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25DE" w14:textId="7696C047" w:rsidR="00386612" w:rsidRPr="00174370" w:rsidRDefault="004C4E1D" w:rsidP="00932A18">
      <w:pPr>
        <w:pStyle w:val="Heading2"/>
        <w:spacing w:line="312" w:lineRule="auto"/>
        <w:rPr>
          <w:rFonts w:ascii="Arial Narrow" w:hAnsi="Arial Narrow"/>
        </w:rPr>
      </w:pPr>
      <w:r w:rsidRPr="00174370">
        <w:rPr>
          <w:rFonts w:ascii="Arial Narrow" w:hAnsi="Arial Narrow"/>
        </w:rPr>
        <w:t>Curriculum vitae</w:t>
      </w:r>
      <w:r w:rsidR="008254D1">
        <w:rPr>
          <w:rFonts w:ascii="Arial Narrow" w:hAnsi="Arial Narrow"/>
        </w:rPr>
        <w:tab/>
      </w:r>
      <w:r w:rsidR="008254D1">
        <w:rPr>
          <w:rFonts w:ascii="Arial Narrow" w:hAnsi="Arial Narrow"/>
        </w:rPr>
        <w:tab/>
      </w:r>
      <w:r w:rsidR="008254D1">
        <w:rPr>
          <w:rFonts w:ascii="Arial Narrow" w:hAnsi="Arial Narrow"/>
        </w:rPr>
        <w:tab/>
      </w:r>
      <w:r w:rsidR="008254D1">
        <w:rPr>
          <w:rFonts w:ascii="Arial Narrow" w:hAnsi="Arial Narrow"/>
        </w:rPr>
        <w:tab/>
      </w:r>
      <w:r w:rsidR="008254D1">
        <w:rPr>
          <w:rFonts w:ascii="Arial Narrow" w:hAnsi="Arial Narrow"/>
        </w:rPr>
        <w:tab/>
      </w:r>
      <w:r w:rsidR="008254D1">
        <w:rPr>
          <w:rFonts w:ascii="Arial Narrow" w:hAnsi="Arial Narrow"/>
        </w:rPr>
        <w:tab/>
      </w:r>
      <w:r w:rsidR="008254D1">
        <w:rPr>
          <w:rFonts w:ascii="Arial Narrow" w:hAnsi="Arial Narrow"/>
        </w:rPr>
        <w:tab/>
      </w:r>
    </w:p>
    <w:p w14:paraId="1E637770" w14:textId="77777777" w:rsidR="00386612" w:rsidRPr="00174370" w:rsidRDefault="00572704" w:rsidP="00932A1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3" w:hanging="1983"/>
        <w:rPr>
          <w:rFonts w:ascii="Arial Narrow" w:hAnsi="Arial Narrow"/>
          <w:lang w:val="nl-NL"/>
        </w:rPr>
      </w:pPr>
      <w:r w:rsidRPr="00174370">
        <w:rPr>
          <w:rFonts w:ascii="Arial Narrow" w:hAnsi="Arial Narrow"/>
          <w:lang w:val="nl-NL"/>
        </w:rPr>
        <w:t>Na</w:t>
      </w:r>
      <w:r w:rsidR="00386612" w:rsidRPr="00174370">
        <w:rPr>
          <w:rFonts w:ascii="Arial Narrow" w:hAnsi="Arial Narrow"/>
          <w:lang w:val="nl-NL"/>
        </w:rPr>
        <w:t>m</w:t>
      </w:r>
      <w:r w:rsidRPr="00174370">
        <w:rPr>
          <w:rFonts w:ascii="Arial Narrow" w:hAnsi="Arial Narrow"/>
          <w:lang w:val="nl-NL"/>
        </w:rPr>
        <w:t>e</w:t>
      </w:r>
      <w:r w:rsidR="00386612" w:rsidRPr="00174370">
        <w:rPr>
          <w:rFonts w:ascii="Arial Narrow" w:hAnsi="Arial Narrow"/>
          <w:lang w:val="nl-NL"/>
        </w:rPr>
        <w:t>:</w:t>
      </w:r>
      <w:r w:rsidR="00386612" w:rsidRPr="00174370">
        <w:rPr>
          <w:rFonts w:ascii="Arial Narrow" w:hAnsi="Arial Narrow"/>
          <w:lang w:val="nl-NL"/>
        </w:rPr>
        <w:tab/>
      </w:r>
      <w:r w:rsidR="00386612" w:rsidRPr="00174370">
        <w:rPr>
          <w:rFonts w:ascii="Arial Narrow" w:hAnsi="Arial Narrow"/>
          <w:lang w:val="nl-NL"/>
        </w:rPr>
        <w:tab/>
      </w:r>
      <w:r w:rsidR="00386612" w:rsidRPr="00174370">
        <w:rPr>
          <w:rFonts w:ascii="Arial Narrow" w:hAnsi="Arial Narrow"/>
          <w:lang w:val="nl-NL"/>
        </w:rPr>
        <w:tab/>
        <w:t>Annemarie Pauline van Wezel</w:t>
      </w:r>
    </w:p>
    <w:p w14:paraId="338F1FF4" w14:textId="29090F60" w:rsidR="00386612" w:rsidRPr="00174370" w:rsidRDefault="0080058F" w:rsidP="00932A1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3" w:hanging="1983"/>
        <w:rPr>
          <w:rFonts w:ascii="Arial Narrow" w:hAnsi="Arial Narrow"/>
          <w:lang w:val="en-GB"/>
        </w:rPr>
      </w:pPr>
      <w:r w:rsidRPr="00174370">
        <w:rPr>
          <w:rFonts w:ascii="Arial Narrow" w:hAnsi="Arial Narrow"/>
          <w:lang w:val="en-GB"/>
        </w:rPr>
        <w:t>Birth</w:t>
      </w:r>
      <w:r w:rsidR="00572704" w:rsidRPr="00174370">
        <w:rPr>
          <w:rFonts w:ascii="Arial Narrow" w:hAnsi="Arial Narrow"/>
          <w:lang w:val="en-GB"/>
        </w:rPr>
        <w:t xml:space="preserve"> date</w:t>
      </w:r>
      <w:r w:rsidR="00386612" w:rsidRPr="00174370">
        <w:rPr>
          <w:rFonts w:ascii="Arial Narrow" w:hAnsi="Arial Narrow"/>
          <w:lang w:val="en-GB"/>
        </w:rPr>
        <w:t>:</w:t>
      </w:r>
      <w:r w:rsidR="00386612" w:rsidRPr="00174370">
        <w:rPr>
          <w:rFonts w:ascii="Arial Narrow" w:hAnsi="Arial Narrow"/>
          <w:lang w:val="en-GB"/>
        </w:rPr>
        <w:tab/>
      </w:r>
      <w:r w:rsidR="00386612" w:rsidRPr="00174370">
        <w:rPr>
          <w:rFonts w:ascii="Arial Narrow" w:hAnsi="Arial Narrow"/>
          <w:lang w:val="en-GB"/>
        </w:rPr>
        <w:tab/>
      </w:r>
      <w:r w:rsidR="00572704" w:rsidRPr="00174370">
        <w:rPr>
          <w:rFonts w:ascii="Arial Narrow" w:hAnsi="Arial Narrow"/>
          <w:lang w:val="en-GB"/>
        </w:rPr>
        <w:tab/>
        <w:t xml:space="preserve">3 </w:t>
      </w:r>
      <w:r w:rsidRPr="00174370">
        <w:rPr>
          <w:rFonts w:ascii="Arial Narrow" w:hAnsi="Arial Narrow"/>
          <w:lang w:val="en-GB"/>
        </w:rPr>
        <w:t>February</w:t>
      </w:r>
      <w:r w:rsidR="00386612" w:rsidRPr="00174370">
        <w:rPr>
          <w:rFonts w:ascii="Arial Narrow" w:hAnsi="Arial Narrow"/>
          <w:lang w:val="en-GB"/>
        </w:rPr>
        <w:t xml:space="preserve"> 1968</w:t>
      </w:r>
    </w:p>
    <w:p w14:paraId="14C9B161" w14:textId="77777777" w:rsidR="00386612" w:rsidRPr="00174370" w:rsidRDefault="00386612" w:rsidP="00932A1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3" w:hanging="1983"/>
        <w:rPr>
          <w:rFonts w:ascii="Arial Narrow" w:hAnsi="Arial Narrow"/>
        </w:rPr>
      </w:pPr>
      <w:r w:rsidRPr="00174370">
        <w:rPr>
          <w:rFonts w:ascii="Arial Narrow" w:hAnsi="Arial Narrow"/>
        </w:rPr>
        <w:t>Nationalit</w:t>
      </w:r>
      <w:r w:rsidR="00572704" w:rsidRPr="00174370">
        <w:rPr>
          <w:rFonts w:ascii="Arial Narrow" w:hAnsi="Arial Narrow"/>
        </w:rPr>
        <w:t>y</w:t>
      </w:r>
      <w:r w:rsidRPr="00174370">
        <w:rPr>
          <w:rFonts w:ascii="Arial Narrow" w:hAnsi="Arial Narrow"/>
        </w:rPr>
        <w:t>:</w:t>
      </w:r>
      <w:r w:rsidRPr="00174370">
        <w:rPr>
          <w:rFonts w:ascii="Arial Narrow" w:hAnsi="Arial Narrow"/>
        </w:rPr>
        <w:tab/>
      </w:r>
      <w:r w:rsidRPr="00174370">
        <w:rPr>
          <w:rFonts w:ascii="Arial Narrow" w:hAnsi="Arial Narrow"/>
        </w:rPr>
        <w:tab/>
      </w:r>
      <w:r w:rsidR="00572704" w:rsidRPr="00174370">
        <w:rPr>
          <w:rFonts w:ascii="Arial Narrow" w:hAnsi="Arial Narrow"/>
        </w:rPr>
        <w:tab/>
        <w:t>Dutch</w:t>
      </w:r>
    </w:p>
    <w:p w14:paraId="18A692A2" w14:textId="77777777" w:rsidR="00386612" w:rsidRPr="00174370" w:rsidRDefault="00572704" w:rsidP="00932A1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3" w:hanging="1983"/>
        <w:rPr>
          <w:rFonts w:ascii="Arial Narrow" w:hAnsi="Arial Narrow"/>
        </w:rPr>
      </w:pPr>
      <w:r w:rsidRPr="00174370">
        <w:rPr>
          <w:rFonts w:ascii="Arial Narrow" w:hAnsi="Arial Narrow"/>
        </w:rPr>
        <w:t>Marital status:</w:t>
      </w:r>
      <w:r w:rsidR="00CD1E84" w:rsidRPr="00174370">
        <w:rPr>
          <w:rFonts w:ascii="Arial Narrow" w:hAnsi="Arial Narrow"/>
        </w:rPr>
        <w:tab/>
      </w:r>
      <w:r w:rsidR="00CD1E84" w:rsidRPr="00174370">
        <w:rPr>
          <w:rFonts w:ascii="Arial Narrow" w:hAnsi="Arial Narrow"/>
        </w:rPr>
        <w:tab/>
      </w:r>
      <w:r w:rsidRPr="00174370">
        <w:rPr>
          <w:rFonts w:ascii="Arial Narrow" w:hAnsi="Arial Narrow"/>
        </w:rPr>
        <w:t xml:space="preserve">Married, three </w:t>
      </w:r>
      <w:r w:rsidR="00D101D5" w:rsidRPr="00174370">
        <w:rPr>
          <w:rFonts w:ascii="Arial Narrow" w:hAnsi="Arial Narrow"/>
        </w:rPr>
        <w:t>children</w:t>
      </w:r>
      <w:r w:rsidR="004D4A6A" w:rsidRPr="00174370">
        <w:rPr>
          <w:rFonts w:ascii="Arial Narrow" w:hAnsi="Arial Narrow"/>
        </w:rPr>
        <w:t xml:space="preserve"> (1996, 1998, 1998)</w:t>
      </w:r>
    </w:p>
    <w:p w14:paraId="495413C3" w14:textId="77777777" w:rsidR="00386612" w:rsidRPr="00174370" w:rsidRDefault="00386612" w:rsidP="00932A1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rPr>
      </w:pPr>
    </w:p>
    <w:p w14:paraId="5B8AA814" w14:textId="37CF295D" w:rsidR="00CB2CA5" w:rsidRDefault="005E42E9" w:rsidP="00F45B41">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jc w:val="both"/>
        <w:rPr>
          <w:rFonts w:ascii="Arial Narrow" w:hAnsi="Arial Narrow"/>
          <w:lang w:val="en-GB"/>
        </w:rPr>
      </w:pPr>
      <w:r w:rsidRPr="005E42E9">
        <w:rPr>
          <w:rFonts w:ascii="Arial Narrow" w:hAnsi="Arial Narrow"/>
          <w:lang w:val="en-GB"/>
        </w:rPr>
        <w:t>Prof. Dr Annemarie van Wezel (1968, MSc Biology UU, PhD environmental chemistry and toxicology UU) is an experienced environmental scientist in water quality, risk assessment, environmental toxicology and chemistry, and environmental policy. She was granted many projects in the field of chemicals of emerging concern and water quality, current examples are the European projects </w:t>
      </w:r>
      <w:proofErr w:type="spellStart"/>
      <w:r w:rsidRPr="005E42E9">
        <w:rPr>
          <w:rFonts w:ascii="Arial Narrow" w:hAnsi="Arial Narrow"/>
          <w:lang w:val="en-GB"/>
        </w:rPr>
        <w:t>ITN</w:t>
      </w:r>
      <w:proofErr w:type="spellEnd"/>
      <w:r w:rsidRPr="005E42E9">
        <w:rPr>
          <w:rFonts w:ascii="Arial Narrow" w:hAnsi="Arial Narrow"/>
          <w:lang w:val="en-GB"/>
        </w:rPr>
        <w:t xml:space="preserve"> ECORISK2050, </w:t>
      </w:r>
      <w:proofErr w:type="spellStart"/>
      <w:r w:rsidRPr="005E42E9">
        <w:rPr>
          <w:rFonts w:ascii="Arial Narrow" w:hAnsi="Arial Narrow"/>
          <w:lang w:val="en-GB"/>
        </w:rPr>
        <w:t>ITN</w:t>
      </w:r>
      <w:proofErr w:type="spellEnd"/>
      <w:r w:rsidRPr="005E42E9">
        <w:rPr>
          <w:rFonts w:ascii="Arial Narrow" w:hAnsi="Arial Narrow"/>
          <w:lang w:val="en-GB"/>
        </w:rPr>
        <w:t xml:space="preserve"> </w:t>
      </w:r>
      <w:proofErr w:type="spellStart"/>
      <w:r w:rsidRPr="005E42E9">
        <w:rPr>
          <w:rFonts w:ascii="Arial Narrow" w:hAnsi="Arial Narrow"/>
          <w:lang w:val="en-GB"/>
        </w:rPr>
        <w:t>PERFORCE3</w:t>
      </w:r>
      <w:proofErr w:type="spellEnd"/>
      <w:r w:rsidRPr="005E42E9">
        <w:rPr>
          <w:rFonts w:ascii="Arial Narrow" w:hAnsi="Arial Narrow"/>
          <w:lang w:val="en-GB"/>
        </w:rPr>
        <w:t>, and Dutch NWO funded projects </w:t>
      </w:r>
      <w:proofErr w:type="spellStart"/>
      <w:r w:rsidRPr="005E42E9">
        <w:rPr>
          <w:rFonts w:ascii="Arial Narrow" w:hAnsi="Arial Narrow"/>
          <w:lang w:val="en-GB"/>
        </w:rPr>
        <w:t>EMERCHE</w:t>
      </w:r>
      <w:proofErr w:type="spellEnd"/>
      <w:r w:rsidRPr="005E42E9">
        <w:rPr>
          <w:rFonts w:ascii="Arial Narrow" w:hAnsi="Arial Narrow"/>
          <w:lang w:val="en-GB"/>
        </w:rPr>
        <w:t xml:space="preserve">, RUST, </w:t>
      </w:r>
      <w:proofErr w:type="spellStart"/>
      <w:r w:rsidRPr="005E42E9">
        <w:rPr>
          <w:rFonts w:ascii="Arial Narrow" w:hAnsi="Arial Narrow"/>
          <w:lang w:val="en-GB"/>
        </w:rPr>
        <w:t>PsychoPharmac’eau</w:t>
      </w:r>
      <w:proofErr w:type="spellEnd"/>
      <w:r w:rsidRPr="005E42E9">
        <w:rPr>
          <w:rFonts w:ascii="Arial Narrow" w:hAnsi="Arial Narrow"/>
          <w:lang w:val="en-GB"/>
        </w:rPr>
        <w:t xml:space="preserve">, </w:t>
      </w:r>
      <w:proofErr w:type="spellStart"/>
      <w:r w:rsidRPr="005E42E9">
        <w:rPr>
          <w:rFonts w:ascii="Arial Narrow" w:hAnsi="Arial Narrow"/>
          <w:lang w:val="en-GB"/>
        </w:rPr>
        <w:t>AQUACONNECT</w:t>
      </w:r>
      <w:proofErr w:type="spellEnd"/>
      <w:r w:rsidR="00930B90">
        <w:rPr>
          <w:rFonts w:ascii="Arial Narrow" w:hAnsi="Arial Narrow"/>
          <w:lang w:val="en-GB"/>
        </w:rPr>
        <w:t>, TOSS</w:t>
      </w:r>
      <w:r w:rsidRPr="005E42E9">
        <w:rPr>
          <w:rFonts w:ascii="Arial Narrow" w:hAnsi="Arial Narrow"/>
          <w:lang w:val="en-GB"/>
        </w:rPr>
        <w:t xml:space="preserve"> and NWO Large Scientific Infrastructure ARISE. She is interested in the science-to-policy interface, in scientific outreach </w:t>
      </w:r>
      <w:r w:rsidR="00B56E15">
        <w:rPr>
          <w:rFonts w:ascii="Arial Narrow" w:hAnsi="Arial Narrow"/>
          <w:lang w:val="en-GB"/>
        </w:rPr>
        <w:t>and engagement with end-users of knowledge</w:t>
      </w:r>
      <w:r w:rsidR="00943BBC">
        <w:rPr>
          <w:rFonts w:ascii="Arial Narrow" w:hAnsi="Arial Narrow"/>
          <w:lang w:val="en-GB"/>
        </w:rPr>
        <w:t>. S</w:t>
      </w:r>
      <w:r w:rsidR="00F25B33">
        <w:rPr>
          <w:rFonts w:ascii="Arial Narrow" w:hAnsi="Arial Narrow"/>
          <w:lang w:val="en-GB"/>
        </w:rPr>
        <w:t>h</w:t>
      </w:r>
      <w:r w:rsidR="00943BBC">
        <w:rPr>
          <w:rFonts w:ascii="Arial Narrow" w:hAnsi="Arial Narrow"/>
          <w:lang w:val="en-GB"/>
        </w:rPr>
        <w:t>e</w:t>
      </w:r>
      <w:r w:rsidR="00571AAE">
        <w:rPr>
          <w:rFonts w:ascii="Arial Narrow" w:hAnsi="Arial Narrow"/>
          <w:lang w:val="en-GB"/>
        </w:rPr>
        <w:t xml:space="preserve"> </w:t>
      </w:r>
      <w:r w:rsidR="00980F21">
        <w:rPr>
          <w:rFonts w:ascii="Arial Narrow" w:hAnsi="Arial Narrow"/>
          <w:lang w:val="en-GB"/>
        </w:rPr>
        <w:t>appeared</w:t>
      </w:r>
      <w:r w:rsidRPr="005E42E9">
        <w:rPr>
          <w:rFonts w:ascii="Arial Narrow" w:hAnsi="Arial Narrow"/>
          <w:lang w:val="en-GB"/>
        </w:rPr>
        <w:t xml:space="preserve"> in </w:t>
      </w:r>
      <w:r w:rsidR="00AA0B31">
        <w:rPr>
          <w:rFonts w:ascii="Arial Narrow" w:hAnsi="Arial Narrow"/>
          <w:lang w:val="en-GB"/>
        </w:rPr>
        <w:t xml:space="preserve">numerous </w:t>
      </w:r>
      <w:r w:rsidRPr="005E42E9">
        <w:rPr>
          <w:rFonts w:ascii="Arial Narrow" w:hAnsi="Arial Narrow"/>
          <w:lang w:val="en-GB"/>
        </w:rPr>
        <w:t>media</w:t>
      </w:r>
      <w:r w:rsidR="00571AAE">
        <w:rPr>
          <w:rFonts w:ascii="Arial Narrow" w:hAnsi="Arial Narrow"/>
          <w:lang w:val="en-GB"/>
        </w:rPr>
        <w:t xml:space="preserve"> coverages</w:t>
      </w:r>
      <w:r w:rsidR="00DF7A7C">
        <w:rPr>
          <w:rFonts w:ascii="Arial Narrow" w:hAnsi="Arial Narrow"/>
          <w:lang w:val="en-GB"/>
        </w:rPr>
        <w:t>. In her work, she</w:t>
      </w:r>
      <w:r w:rsidRPr="005E42E9">
        <w:rPr>
          <w:rFonts w:ascii="Arial Narrow" w:hAnsi="Arial Narrow"/>
          <w:lang w:val="en-GB"/>
        </w:rPr>
        <w:t xml:space="preserve"> likes to combine organizational and content roles. She is a member of the Dutch Health Council and the Dutch Board on authorization of plant protection products and biocides CTGB</w:t>
      </w:r>
      <w:r w:rsidR="00D87FFE">
        <w:rPr>
          <w:rFonts w:ascii="Arial Narrow" w:hAnsi="Arial Narrow"/>
          <w:lang w:val="en-GB"/>
        </w:rPr>
        <w:t xml:space="preserve">. She </w:t>
      </w:r>
      <w:r w:rsidRPr="005E42E9">
        <w:rPr>
          <w:rFonts w:ascii="Arial Narrow" w:hAnsi="Arial Narrow"/>
          <w:lang w:val="en-GB"/>
        </w:rPr>
        <w:t>holds the chair Environmental Ecology and is Scientific Director of IBED (Institute for Biodiversity and Ecosystem Dynamics) at the University of Amsterdam.</w:t>
      </w:r>
    </w:p>
    <w:p w14:paraId="5CB2BCC2" w14:textId="77777777" w:rsidR="00932A18" w:rsidRPr="00174370" w:rsidRDefault="00932A18" w:rsidP="008325A2">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b/>
          <w:lang w:val="de-DE"/>
        </w:rPr>
      </w:pPr>
    </w:p>
    <w:p w14:paraId="50003638" w14:textId="77777777" w:rsidR="00F139C0" w:rsidRDefault="00F139C0" w:rsidP="00932A18">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b/>
          <w:lang w:val="en-GB"/>
        </w:rPr>
      </w:pPr>
      <w:r w:rsidRPr="00174370">
        <w:rPr>
          <w:rFonts w:ascii="Arial Narrow" w:hAnsi="Arial Narrow"/>
          <w:b/>
          <w:lang w:val="en-GB"/>
        </w:rPr>
        <w:t>W</w:t>
      </w:r>
      <w:r w:rsidR="00611370" w:rsidRPr="00174370">
        <w:rPr>
          <w:rFonts w:ascii="Arial Narrow" w:hAnsi="Arial Narrow"/>
          <w:b/>
          <w:lang w:val="en-GB"/>
        </w:rPr>
        <w:t>ork experience</w:t>
      </w:r>
      <w:r w:rsidRPr="00174370">
        <w:rPr>
          <w:rFonts w:ascii="Arial Narrow" w:hAnsi="Arial Narrow"/>
          <w:b/>
          <w:lang w:val="en-GB"/>
        </w:rPr>
        <w:t>:</w:t>
      </w:r>
    </w:p>
    <w:p w14:paraId="4592E18A" w14:textId="666EA0C9" w:rsidR="00564790" w:rsidRDefault="00524D34" w:rsidP="002A2271">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2019-current:</w:t>
      </w:r>
      <w:r w:rsidRPr="00174370">
        <w:rPr>
          <w:rFonts w:ascii="Arial Narrow" w:hAnsi="Arial Narrow"/>
        </w:rPr>
        <w:tab/>
      </w:r>
      <w:r w:rsidRPr="00174370">
        <w:rPr>
          <w:rFonts w:ascii="Arial Narrow" w:hAnsi="Arial Narrow"/>
        </w:rPr>
        <w:tab/>
      </w:r>
      <w:r w:rsidRPr="004F054F">
        <w:rPr>
          <w:rFonts w:ascii="Arial Narrow" w:hAnsi="Arial Narrow"/>
          <w:b/>
          <w:bCs/>
        </w:rPr>
        <w:t>Institute for Biodiversity and Ecosystem Dynamics</w:t>
      </w:r>
      <w:r w:rsidR="004F054F" w:rsidRPr="004F054F">
        <w:rPr>
          <w:rFonts w:ascii="Arial Narrow" w:hAnsi="Arial Narrow"/>
          <w:b/>
          <w:bCs/>
        </w:rPr>
        <w:t xml:space="preserve"> (IBED</w:t>
      </w:r>
      <w:r w:rsidRPr="004F054F">
        <w:rPr>
          <w:rFonts w:ascii="Arial Narrow" w:hAnsi="Arial Narrow"/>
          <w:b/>
          <w:bCs/>
        </w:rPr>
        <w:t>)</w:t>
      </w:r>
      <w:r w:rsidR="00564790" w:rsidRPr="004F054F">
        <w:rPr>
          <w:rFonts w:ascii="Arial Narrow" w:hAnsi="Arial Narrow"/>
          <w:b/>
          <w:bCs/>
        </w:rPr>
        <w:t xml:space="preserve">, </w:t>
      </w:r>
      <w:r w:rsidRPr="004F054F">
        <w:rPr>
          <w:rFonts w:ascii="Arial Narrow" w:hAnsi="Arial Narrow"/>
          <w:b/>
          <w:bCs/>
        </w:rPr>
        <w:t>University of Amsterdam</w:t>
      </w:r>
    </w:p>
    <w:p w14:paraId="4D84B69D" w14:textId="74B0557D" w:rsidR="00524D34" w:rsidRDefault="00564790" w:rsidP="002A2271">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24D34" w:rsidRPr="00174370">
        <w:rPr>
          <w:rFonts w:ascii="Arial Narrow" w:hAnsi="Arial Narrow"/>
        </w:rPr>
        <w:t>Scientific Director</w:t>
      </w:r>
      <w:r w:rsidR="00E1467C">
        <w:rPr>
          <w:rFonts w:ascii="Arial Narrow" w:hAnsi="Arial Narrow"/>
        </w:rPr>
        <w:t xml:space="preserve"> (</w:t>
      </w:r>
      <w:r w:rsidR="004D1A23">
        <w:rPr>
          <w:rFonts w:ascii="Arial Narrow" w:hAnsi="Arial Narrow"/>
        </w:rPr>
        <w:t>~1</w:t>
      </w:r>
      <w:r w:rsidR="00C471B2">
        <w:rPr>
          <w:rFonts w:ascii="Arial Narrow" w:hAnsi="Arial Narrow"/>
        </w:rPr>
        <w:t>7</w:t>
      </w:r>
      <w:r w:rsidR="00B04C63">
        <w:rPr>
          <w:rFonts w:ascii="Arial Narrow" w:hAnsi="Arial Narrow"/>
        </w:rPr>
        <w:t xml:space="preserve">0 </w:t>
      </w:r>
      <w:proofErr w:type="spellStart"/>
      <w:r w:rsidR="00B04C63">
        <w:rPr>
          <w:rFonts w:ascii="Arial Narrow" w:hAnsi="Arial Narrow"/>
        </w:rPr>
        <w:t>fte</w:t>
      </w:r>
      <w:proofErr w:type="spellEnd"/>
      <w:r w:rsidR="00E1467C">
        <w:rPr>
          <w:rFonts w:ascii="Arial Narrow" w:hAnsi="Arial Narrow"/>
        </w:rPr>
        <w:t>)</w:t>
      </w:r>
      <w:r w:rsidR="00524D34" w:rsidRPr="00174370">
        <w:rPr>
          <w:rFonts w:ascii="Arial Narrow" w:hAnsi="Arial Narrow"/>
        </w:rPr>
        <w:t>, chair Environmental Ecology</w:t>
      </w:r>
    </w:p>
    <w:p w14:paraId="55DC8EC9" w14:textId="30EB64F0" w:rsidR="003743D1" w:rsidRDefault="003743D1" w:rsidP="002A2271">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rPr>
        <w:t>2013-2018:</w:t>
      </w:r>
      <w:r>
        <w:rPr>
          <w:rFonts w:ascii="Arial Narrow" w:hAnsi="Arial Narrow"/>
        </w:rPr>
        <w:tab/>
      </w:r>
      <w:r>
        <w:rPr>
          <w:rFonts w:ascii="Arial Narrow" w:hAnsi="Arial Narrow"/>
        </w:rPr>
        <w:tab/>
      </w:r>
      <w:r>
        <w:rPr>
          <w:rFonts w:ascii="Arial Narrow" w:hAnsi="Arial Narrow"/>
        </w:rPr>
        <w:tab/>
      </w:r>
      <w:r w:rsidRPr="004F054F">
        <w:rPr>
          <w:rFonts w:ascii="Arial Narrow" w:hAnsi="Arial Narrow"/>
          <w:b/>
          <w:bCs/>
          <w:lang w:val="en-GB"/>
        </w:rPr>
        <w:t>Copernicus Institute of Sustainable Development</w:t>
      </w:r>
      <w:r w:rsidR="00A57C79" w:rsidRPr="004F054F">
        <w:rPr>
          <w:rFonts w:ascii="Arial Narrow" w:hAnsi="Arial Narrow"/>
          <w:b/>
          <w:bCs/>
          <w:lang w:val="en-GB"/>
        </w:rPr>
        <w:t>, Utrecht University</w:t>
      </w:r>
    </w:p>
    <w:p w14:paraId="518C1B0F" w14:textId="6D3A6913" w:rsidR="00FE1C19" w:rsidRPr="00174370" w:rsidRDefault="00FE1C19" w:rsidP="002A2271">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E</w:t>
      </w:r>
      <w:r w:rsidRPr="00174370">
        <w:rPr>
          <w:rFonts w:ascii="Arial Narrow" w:hAnsi="Arial Narrow"/>
        </w:rPr>
        <w:t>ndowed professor Water Quality and Health</w:t>
      </w:r>
    </w:p>
    <w:p w14:paraId="6D9C4FD5" w14:textId="3A7F558B" w:rsidR="00FE1C19" w:rsidRDefault="00241E07" w:rsidP="00174370">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5319ED">
        <w:rPr>
          <w:rFonts w:ascii="Arial Narrow" w:hAnsi="Arial Narrow"/>
        </w:rPr>
        <w:t>2007-</w:t>
      </w:r>
      <w:r w:rsidR="00524D34" w:rsidRPr="005319ED">
        <w:rPr>
          <w:rFonts w:ascii="Arial Narrow" w:hAnsi="Arial Narrow"/>
        </w:rPr>
        <w:t>2018</w:t>
      </w:r>
      <w:r w:rsidR="009B120B" w:rsidRPr="005319ED">
        <w:rPr>
          <w:rFonts w:ascii="Arial Narrow" w:hAnsi="Arial Narrow"/>
        </w:rPr>
        <w:t>:</w:t>
      </w:r>
      <w:r w:rsidR="009B120B" w:rsidRPr="005319ED">
        <w:rPr>
          <w:rFonts w:ascii="Arial Narrow" w:hAnsi="Arial Narrow"/>
        </w:rPr>
        <w:tab/>
      </w:r>
      <w:r w:rsidR="009B120B" w:rsidRPr="005319ED">
        <w:rPr>
          <w:rFonts w:ascii="Arial Narrow" w:hAnsi="Arial Narrow"/>
        </w:rPr>
        <w:tab/>
      </w:r>
      <w:r w:rsidR="00524D34" w:rsidRPr="005319ED">
        <w:rPr>
          <w:rFonts w:ascii="Arial Narrow" w:hAnsi="Arial Narrow"/>
        </w:rPr>
        <w:tab/>
      </w:r>
      <w:proofErr w:type="spellStart"/>
      <w:r w:rsidR="002A2271" w:rsidRPr="004F054F">
        <w:rPr>
          <w:rFonts w:ascii="Arial Narrow" w:hAnsi="Arial Narrow"/>
          <w:b/>
          <w:bCs/>
        </w:rPr>
        <w:t>KWR</w:t>
      </w:r>
      <w:proofErr w:type="spellEnd"/>
      <w:r w:rsidR="002A2271" w:rsidRPr="004F054F">
        <w:rPr>
          <w:rFonts w:ascii="Arial Narrow" w:hAnsi="Arial Narrow"/>
          <w:b/>
          <w:bCs/>
        </w:rPr>
        <w:t xml:space="preserve"> </w:t>
      </w:r>
      <w:proofErr w:type="spellStart"/>
      <w:r w:rsidR="002A2271" w:rsidRPr="004F054F">
        <w:rPr>
          <w:rFonts w:ascii="Arial Narrow" w:hAnsi="Arial Narrow"/>
          <w:b/>
          <w:bCs/>
        </w:rPr>
        <w:t>Wat</w:t>
      </w:r>
      <w:r w:rsidR="00174370" w:rsidRPr="004F054F">
        <w:rPr>
          <w:rFonts w:ascii="Arial Narrow" w:hAnsi="Arial Narrow"/>
          <w:b/>
          <w:bCs/>
        </w:rPr>
        <w:t>ercycle</w:t>
      </w:r>
      <w:proofErr w:type="spellEnd"/>
      <w:r w:rsidR="00174370" w:rsidRPr="004F054F">
        <w:rPr>
          <w:rFonts w:ascii="Arial Narrow" w:hAnsi="Arial Narrow"/>
          <w:b/>
          <w:bCs/>
        </w:rPr>
        <w:t xml:space="preserve"> Research Institute</w:t>
      </w:r>
      <w:r w:rsidR="002A2271" w:rsidRPr="004F054F">
        <w:rPr>
          <w:rFonts w:ascii="Arial Narrow" w:hAnsi="Arial Narrow"/>
          <w:b/>
          <w:bCs/>
        </w:rPr>
        <w:t xml:space="preserve">, </w:t>
      </w:r>
      <w:proofErr w:type="spellStart"/>
      <w:r w:rsidR="002A2271" w:rsidRPr="004F054F">
        <w:rPr>
          <w:rFonts w:ascii="Arial Narrow" w:hAnsi="Arial Narrow"/>
          <w:b/>
          <w:bCs/>
        </w:rPr>
        <w:t>Nieuwegein</w:t>
      </w:r>
      <w:proofErr w:type="spellEnd"/>
    </w:p>
    <w:p w14:paraId="6C97D781" w14:textId="6C648B56" w:rsidR="002A2271" w:rsidRPr="00174370" w:rsidRDefault="001F1E68" w:rsidP="00334BCC">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Chief Science Officer, Board member</w:t>
      </w:r>
      <w:r w:rsidR="00B04C63">
        <w:rPr>
          <w:rFonts w:ascii="Arial Narrow" w:hAnsi="Arial Narrow"/>
        </w:rPr>
        <w:t xml:space="preserve"> and </w:t>
      </w:r>
      <w:r>
        <w:rPr>
          <w:rFonts w:ascii="Arial Narrow" w:hAnsi="Arial Narrow"/>
        </w:rPr>
        <w:t>manager</w:t>
      </w:r>
      <w:r w:rsidR="00E1467C">
        <w:rPr>
          <w:rFonts w:ascii="Arial Narrow" w:hAnsi="Arial Narrow"/>
        </w:rPr>
        <w:t xml:space="preserve"> Water Quality and Health (</w:t>
      </w:r>
      <w:r w:rsidR="00B04C63">
        <w:rPr>
          <w:rFonts w:ascii="Arial Narrow" w:hAnsi="Arial Narrow"/>
        </w:rPr>
        <w:t xml:space="preserve">~60 </w:t>
      </w:r>
      <w:proofErr w:type="spellStart"/>
      <w:r w:rsidR="00B04C63">
        <w:rPr>
          <w:rFonts w:ascii="Arial Narrow" w:hAnsi="Arial Narrow"/>
        </w:rPr>
        <w:t>fte</w:t>
      </w:r>
      <w:proofErr w:type="spellEnd"/>
      <w:r w:rsidR="00B04C63">
        <w:rPr>
          <w:rFonts w:ascii="Arial Narrow" w:hAnsi="Arial Narrow"/>
        </w:rPr>
        <w:t xml:space="preserve">), team leader </w:t>
      </w:r>
      <w:r w:rsidR="003F7623" w:rsidRPr="00174370">
        <w:rPr>
          <w:rFonts w:ascii="Arial Narrow" w:hAnsi="Arial Narrow"/>
        </w:rPr>
        <w:t>Chemical Water Quality</w:t>
      </w:r>
      <w:r w:rsidR="003F7623">
        <w:rPr>
          <w:rFonts w:ascii="Arial Narrow" w:hAnsi="Arial Narrow"/>
        </w:rPr>
        <w:t xml:space="preserve"> and Health</w:t>
      </w:r>
      <w:r w:rsidR="00334BCC">
        <w:rPr>
          <w:rFonts w:ascii="Arial Narrow" w:hAnsi="Arial Narrow"/>
        </w:rPr>
        <w:t xml:space="preserve"> (~3</w:t>
      </w:r>
      <w:r w:rsidR="0008461E">
        <w:rPr>
          <w:rFonts w:ascii="Arial Narrow" w:hAnsi="Arial Narrow"/>
        </w:rPr>
        <w:t>0</w:t>
      </w:r>
      <w:r w:rsidR="00334BCC">
        <w:rPr>
          <w:rFonts w:ascii="Arial Narrow" w:hAnsi="Arial Narrow"/>
        </w:rPr>
        <w:t xml:space="preserve"> </w:t>
      </w:r>
      <w:proofErr w:type="spellStart"/>
      <w:r w:rsidR="00334BCC">
        <w:rPr>
          <w:rFonts w:ascii="Arial Narrow" w:hAnsi="Arial Narrow"/>
        </w:rPr>
        <w:t>fte</w:t>
      </w:r>
      <w:proofErr w:type="spellEnd"/>
      <w:r w:rsidR="00334BCC">
        <w:rPr>
          <w:rFonts w:ascii="Arial Narrow" w:hAnsi="Arial Narrow"/>
        </w:rPr>
        <w:t>)</w:t>
      </w:r>
    </w:p>
    <w:p w14:paraId="519FF103" w14:textId="2E708DDC" w:rsidR="0008461E" w:rsidRDefault="00FD64C4" w:rsidP="004863E0">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2002</w:t>
      </w:r>
      <w:r w:rsidR="001E13A9" w:rsidRPr="00174370">
        <w:rPr>
          <w:rFonts w:ascii="Arial Narrow" w:hAnsi="Arial Narrow"/>
        </w:rPr>
        <w:t>-2007</w:t>
      </w:r>
      <w:r w:rsidR="00A101CE" w:rsidRPr="00174370">
        <w:rPr>
          <w:rFonts w:ascii="Arial Narrow" w:hAnsi="Arial Narrow"/>
        </w:rPr>
        <w:t xml:space="preserve">: </w:t>
      </w:r>
      <w:r w:rsidR="00A101CE" w:rsidRPr="00174370">
        <w:rPr>
          <w:rFonts w:ascii="Arial Narrow" w:hAnsi="Arial Narrow"/>
        </w:rPr>
        <w:tab/>
      </w:r>
      <w:r w:rsidR="00A101CE" w:rsidRPr="00174370">
        <w:rPr>
          <w:rFonts w:ascii="Arial Narrow" w:hAnsi="Arial Narrow"/>
        </w:rPr>
        <w:tab/>
      </w:r>
      <w:r w:rsidR="0008461E" w:rsidRPr="004F054F">
        <w:rPr>
          <w:rFonts w:ascii="Arial Narrow" w:hAnsi="Arial Narrow"/>
          <w:b/>
          <w:bCs/>
        </w:rPr>
        <w:t>Netherlands Environmental Assessment Agency (</w:t>
      </w:r>
      <w:r w:rsidR="00557E9A" w:rsidRPr="004F054F">
        <w:rPr>
          <w:rFonts w:ascii="Arial Narrow" w:hAnsi="Arial Narrow"/>
          <w:b/>
          <w:bCs/>
        </w:rPr>
        <w:t xml:space="preserve">currently </w:t>
      </w:r>
      <w:proofErr w:type="spellStart"/>
      <w:r w:rsidR="0008461E" w:rsidRPr="004F054F">
        <w:rPr>
          <w:rFonts w:ascii="Arial Narrow" w:hAnsi="Arial Narrow"/>
          <w:b/>
          <w:bCs/>
        </w:rPr>
        <w:t>PBL</w:t>
      </w:r>
      <w:proofErr w:type="spellEnd"/>
      <w:r w:rsidR="0008461E" w:rsidRPr="004F054F">
        <w:rPr>
          <w:rFonts w:ascii="Arial Narrow" w:hAnsi="Arial Narrow"/>
          <w:b/>
          <w:bCs/>
        </w:rPr>
        <w:t xml:space="preserve">), </w:t>
      </w:r>
      <w:proofErr w:type="spellStart"/>
      <w:r w:rsidR="0008461E" w:rsidRPr="004F054F">
        <w:rPr>
          <w:rFonts w:ascii="Arial Narrow" w:hAnsi="Arial Narrow"/>
          <w:b/>
          <w:bCs/>
        </w:rPr>
        <w:t>Bilthoven</w:t>
      </w:r>
      <w:proofErr w:type="spellEnd"/>
    </w:p>
    <w:p w14:paraId="1833517F" w14:textId="01F846F8" w:rsidR="00A049B7" w:rsidRPr="00174370" w:rsidRDefault="007B25E8" w:rsidP="004863E0">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C7E25" w:rsidRPr="00174370">
        <w:rPr>
          <w:rFonts w:ascii="Arial Narrow" w:hAnsi="Arial Narrow"/>
        </w:rPr>
        <w:t>P</w:t>
      </w:r>
      <w:r w:rsidR="00C91C09" w:rsidRPr="00174370">
        <w:rPr>
          <w:rFonts w:ascii="Arial Narrow" w:hAnsi="Arial Narrow"/>
        </w:rPr>
        <w:t>olicy researcher</w:t>
      </w:r>
      <w:r>
        <w:rPr>
          <w:rFonts w:ascii="Arial Narrow" w:hAnsi="Arial Narrow"/>
        </w:rPr>
        <w:t xml:space="preserve">, </w:t>
      </w:r>
      <w:r w:rsidR="001C09C2" w:rsidRPr="00174370">
        <w:rPr>
          <w:rFonts w:ascii="Arial Narrow" w:hAnsi="Arial Narrow"/>
        </w:rPr>
        <w:t>project</w:t>
      </w:r>
      <w:r w:rsidR="00803321">
        <w:rPr>
          <w:rFonts w:ascii="Arial Narrow" w:hAnsi="Arial Narrow"/>
        </w:rPr>
        <w:t xml:space="preserve"> </w:t>
      </w:r>
      <w:r w:rsidR="001C09C2" w:rsidRPr="00174370">
        <w:rPr>
          <w:rFonts w:ascii="Arial Narrow" w:hAnsi="Arial Narrow"/>
        </w:rPr>
        <w:t>lea</w:t>
      </w:r>
      <w:r w:rsidR="001E13A9" w:rsidRPr="00174370">
        <w:rPr>
          <w:rFonts w:ascii="Arial Narrow" w:hAnsi="Arial Narrow"/>
        </w:rPr>
        <w:t xml:space="preserve">der </w:t>
      </w:r>
      <w:r w:rsidR="003F7623">
        <w:rPr>
          <w:rFonts w:ascii="Arial Narrow" w:hAnsi="Arial Narrow"/>
        </w:rPr>
        <w:t xml:space="preserve">large </w:t>
      </w:r>
      <w:r w:rsidR="001C09C2" w:rsidRPr="00174370">
        <w:rPr>
          <w:rFonts w:ascii="Arial Narrow" w:hAnsi="Arial Narrow"/>
        </w:rPr>
        <w:t>integra</w:t>
      </w:r>
      <w:r w:rsidR="0065292C" w:rsidRPr="00174370">
        <w:rPr>
          <w:rFonts w:ascii="Arial Narrow" w:hAnsi="Arial Narrow"/>
        </w:rPr>
        <w:t>ted</w:t>
      </w:r>
      <w:r w:rsidR="001C09C2" w:rsidRPr="00174370">
        <w:rPr>
          <w:rFonts w:ascii="Arial Narrow" w:hAnsi="Arial Narrow"/>
        </w:rPr>
        <w:t xml:space="preserve"> </w:t>
      </w:r>
      <w:r w:rsidR="00FD64C4" w:rsidRPr="00174370">
        <w:rPr>
          <w:rFonts w:ascii="Arial Narrow" w:hAnsi="Arial Narrow"/>
        </w:rPr>
        <w:t>project</w:t>
      </w:r>
      <w:r w:rsidR="001C09C2" w:rsidRPr="00174370">
        <w:rPr>
          <w:rFonts w:ascii="Arial Narrow" w:hAnsi="Arial Narrow"/>
        </w:rPr>
        <w:t>s</w:t>
      </w:r>
      <w:r w:rsidR="00FD64C4" w:rsidRPr="00174370">
        <w:rPr>
          <w:rFonts w:ascii="Arial Narrow" w:hAnsi="Arial Narrow"/>
        </w:rPr>
        <w:t xml:space="preserve"> </w:t>
      </w:r>
      <w:r w:rsidR="003F7623">
        <w:rPr>
          <w:rFonts w:ascii="Arial Narrow" w:hAnsi="Arial Narrow"/>
        </w:rPr>
        <w:t>such as</w:t>
      </w:r>
      <w:r w:rsidR="001E13A9" w:rsidRPr="00174370">
        <w:rPr>
          <w:rFonts w:ascii="Arial Narrow" w:hAnsi="Arial Narrow"/>
        </w:rPr>
        <w:t xml:space="preserve"> </w:t>
      </w:r>
      <w:r w:rsidR="001C09C2" w:rsidRPr="00174370">
        <w:rPr>
          <w:rFonts w:ascii="Arial Narrow" w:hAnsi="Arial Narrow"/>
        </w:rPr>
        <w:t>Environmental Balance, Environmental Outlook, Evaluation election programs, Evaluation governmental agreement</w:t>
      </w:r>
      <w:r w:rsidR="0041711E">
        <w:rPr>
          <w:rFonts w:ascii="Arial Narrow" w:hAnsi="Arial Narrow"/>
        </w:rPr>
        <w:t>,</w:t>
      </w:r>
      <w:r w:rsidR="0041711E" w:rsidRPr="0041711E">
        <w:rPr>
          <w:rFonts w:ascii="Arial Narrow" w:hAnsi="Arial Narrow"/>
        </w:rPr>
        <w:t xml:space="preserve"> </w:t>
      </w:r>
      <w:r w:rsidR="0041711E">
        <w:rPr>
          <w:rFonts w:ascii="Arial Narrow" w:hAnsi="Arial Narrow"/>
        </w:rPr>
        <w:t>t</w:t>
      </w:r>
      <w:r w:rsidR="0041711E" w:rsidRPr="00174370">
        <w:rPr>
          <w:rFonts w:ascii="Arial Narrow" w:hAnsi="Arial Narrow"/>
        </w:rPr>
        <w:t>eam leader Sustainable Rural Areas</w:t>
      </w:r>
      <w:r w:rsidR="0041711E">
        <w:rPr>
          <w:rFonts w:ascii="Arial Narrow" w:hAnsi="Arial Narrow"/>
        </w:rPr>
        <w:t xml:space="preserve"> (~10 </w:t>
      </w:r>
      <w:proofErr w:type="spellStart"/>
      <w:r w:rsidR="0041711E">
        <w:rPr>
          <w:rFonts w:ascii="Arial Narrow" w:hAnsi="Arial Narrow"/>
        </w:rPr>
        <w:t>fte</w:t>
      </w:r>
      <w:proofErr w:type="spellEnd"/>
      <w:r w:rsidR="0041711E">
        <w:rPr>
          <w:rFonts w:ascii="Arial Narrow" w:hAnsi="Arial Narrow"/>
        </w:rPr>
        <w:t>)</w:t>
      </w:r>
      <w:r w:rsidR="001E13A9" w:rsidRPr="00174370">
        <w:rPr>
          <w:rFonts w:ascii="Arial Narrow" w:hAnsi="Arial Narrow"/>
        </w:rPr>
        <w:t xml:space="preserve">. </w:t>
      </w:r>
    </w:p>
    <w:p w14:paraId="3BE727F4" w14:textId="77777777" w:rsidR="00867B51" w:rsidRDefault="00932A18" w:rsidP="00867B51">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1997-2001:</w:t>
      </w:r>
      <w:r w:rsidRPr="00174370">
        <w:rPr>
          <w:rFonts w:ascii="Arial Narrow" w:hAnsi="Arial Narrow"/>
        </w:rPr>
        <w:tab/>
      </w:r>
      <w:r w:rsidRPr="00174370">
        <w:rPr>
          <w:rFonts w:ascii="Arial Narrow" w:hAnsi="Arial Narrow"/>
        </w:rPr>
        <w:tab/>
      </w:r>
      <w:r w:rsidR="00A101CE" w:rsidRPr="00174370">
        <w:rPr>
          <w:rFonts w:ascii="Arial Narrow" w:hAnsi="Arial Narrow"/>
        </w:rPr>
        <w:tab/>
      </w:r>
      <w:r w:rsidR="001C09C2" w:rsidRPr="004F054F">
        <w:rPr>
          <w:rFonts w:ascii="Arial Narrow" w:hAnsi="Arial Narrow"/>
          <w:b/>
          <w:bCs/>
        </w:rPr>
        <w:t>National Institute for Public Health and the Environment (</w:t>
      </w:r>
      <w:proofErr w:type="spellStart"/>
      <w:r w:rsidR="001C09C2" w:rsidRPr="004F054F">
        <w:rPr>
          <w:rFonts w:ascii="Arial Narrow" w:hAnsi="Arial Narrow"/>
          <w:b/>
          <w:bCs/>
        </w:rPr>
        <w:t>RIVM</w:t>
      </w:r>
      <w:proofErr w:type="spellEnd"/>
      <w:r w:rsidR="001C09C2" w:rsidRPr="004F054F">
        <w:rPr>
          <w:rFonts w:ascii="Arial Narrow" w:hAnsi="Arial Narrow"/>
          <w:b/>
          <w:bCs/>
        </w:rPr>
        <w:t>)</w:t>
      </w:r>
      <w:r w:rsidR="009B120B" w:rsidRPr="004F054F">
        <w:rPr>
          <w:rFonts w:ascii="Arial Narrow" w:hAnsi="Arial Narrow"/>
          <w:b/>
          <w:bCs/>
        </w:rPr>
        <w:t xml:space="preserve">, </w:t>
      </w:r>
      <w:proofErr w:type="spellStart"/>
      <w:r w:rsidR="00867B51" w:rsidRPr="004F054F">
        <w:rPr>
          <w:rFonts w:ascii="Arial Narrow" w:hAnsi="Arial Narrow"/>
          <w:b/>
          <w:bCs/>
        </w:rPr>
        <w:t>Bilthoven</w:t>
      </w:r>
      <w:proofErr w:type="spellEnd"/>
    </w:p>
    <w:p w14:paraId="03CA42B1" w14:textId="5DCBAADE" w:rsidR="001C09C2" w:rsidRPr="00867B51" w:rsidRDefault="00867B51" w:rsidP="00867B51">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74370">
        <w:rPr>
          <w:rFonts w:ascii="Arial Narrow" w:hAnsi="Arial Narrow"/>
        </w:rPr>
        <w:t>Researcher</w:t>
      </w:r>
      <w:r w:rsidR="00474DFB">
        <w:rPr>
          <w:rFonts w:ascii="Arial Narrow" w:hAnsi="Arial Narrow"/>
        </w:rPr>
        <w:t xml:space="preserve"> on chemical risk assessment</w:t>
      </w:r>
    </w:p>
    <w:p w14:paraId="56BFE571" w14:textId="2E80E6CF" w:rsidR="00474DFB" w:rsidRDefault="002D178C" w:rsidP="004863E0">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1994-1997:</w:t>
      </w:r>
      <w:r w:rsidRPr="00174370">
        <w:rPr>
          <w:rFonts w:ascii="Arial Narrow" w:hAnsi="Arial Narrow"/>
        </w:rPr>
        <w:tab/>
      </w:r>
      <w:r w:rsidRPr="00174370">
        <w:rPr>
          <w:rFonts w:ascii="Arial Narrow" w:hAnsi="Arial Narrow"/>
        </w:rPr>
        <w:tab/>
      </w:r>
      <w:r w:rsidRPr="00174370">
        <w:rPr>
          <w:rFonts w:ascii="Arial Narrow" w:hAnsi="Arial Narrow"/>
        </w:rPr>
        <w:tab/>
      </w:r>
      <w:r w:rsidR="001C09C2" w:rsidRPr="004F054F">
        <w:rPr>
          <w:rFonts w:ascii="Arial Narrow" w:hAnsi="Arial Narrow"/>
          <w:b/>
          <w:bCs/>
        </w:rPr>
        <w:t xml:space="preserve">National Institute for Coast </w:t>
      </w:r>
      <w:r w:rsidRPr="004F054F">
        <w:rPr>
          <w:rFonts w:ascii="Arial Narrow" w:hAnsi="Arial Narrow"/>
          <w:b/>
          <w:bCs/>
        </w:rPr>
        <w:t>an</w:t>
      </w:r>
      <w:r w:rsidR="001C09C2" w:rsidRPr="004F054F">
        <w:rPr>
          <w:rFonts w:ascii="Arial Narrow" w:hAnsi="Arial Narrow"/>
          <w:b/>
          <w:bCs/>
        </w:rPr>
        <w:t>d Sea</w:t>
      </w:r>
      <w:r w:rsidR="009B120B" w:rsidRPr="004F054F">
        <w:rPr>
          <w:rFonts w:ascii="Arial Narrow" w:hAnsi="Arial Narrow"/>
          <w:b/>
          <w:bCs/>
        </w:rPr>
        <w:t xml:space="preserve"> </w:t>
      </w:r>
      <w:r w:rsidR="00557E9A" w:rsidRPr="004F054F">
        <w:rPr>
          <w:rFonts w:ascii="Arial Narrow" w:hAnsi="Arial Narrow"/>
          <w:b/>
          <w:bCs/>
        </w:rPr>
        <w:t xml:space="preserve">(currently </w:t>
      </w:r>
      <w:proofErr w:type="spellStart"/>
      <w:r w:rsidRPr="004F054F">
        <w:rPr>
          <w:rFonts w:ascii="Arial Narrow" w:hAnsi="Arial Narrow"/>
          <w:b/>
          <w:bCs/>
        </w:rPr>
        <w:t>Deltares</w:t>
      </w:r>
      <w:proofErr w:type="spellEnd"/>
      <w:r w:rsidR="009B120B" w:rsidRPr="004F054F">
        <w:rPr>
          <w:rFonts w:ascii="Arial Narrow" w:hAnsi="Arial Narrow"/>
          <w:b/>
          <w:bCs/>
        </w:rPr>
        <w:t xml:space="preserve">), </w:t>
      </w:r>
      <w:r w:rsidRPr="004F054F">
        <w:rPr>
          <w:rFonts w:ascii="Arial Narrow" w:hAnsi="Arial Narrow"/>
          <w:b/>
          <w:bCs/>
        </w:rPr>
        <w:t>The Hague</w:t>
      </w:r>
    </w:p>
    <w:p w14:paraId="04F94B2B" w14:textId="49F9599D" w:rsidR="00474DFB" w:rsidRDefault="00D06610" w:rsidP="004863E0">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74DFB" w:rsidRPr="00174370">
        <w:rPr>
          <w:rFonts w:ascii="Arial Narrow" w:hAnsi="Arial Narrow"/>
        </w:rPr>
        <w:t>Project</w:t>
      </w:r>
      <w:r w:rsidR="00D36F94">
        <w:rPr>
          <w:rFonts w:ascii="Arial Narrow" w:hAnsi="Arial Narrow"/>
        </w:rPr>
        <w:t xml:space="preserve"> </w:t>
      </w:r>
      <w:r w:rsidR="00474DFB" w:rsidRPr="00174370">
        <w:rPr>
          <w:rFonts w:ascii="Arial Narrow" w:hAnsi="Arial Narrow"/>
        </w:rPr>
        <w:t>leader ecotoxicology</w:t>
      </w:r>
    </w:p>
    <w:p w14:paraId="1C4AD56E" w14:textId="54F711B0" w:rsidR="00F04EB7" w:rsidRDefault="00932A18" w:rsidP="004863E0">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1991-1994:</w:t>
      </w:r>
      <w:r w:rsidRPr="00174370">
        <w:rPr>
          <w:rFonts w:ascii="Arial Narrow" w:hAnsi="Arial Narrow"/>
        </w:rPr>
        <w:tab/>
      </w:r>
      <w:r w:rsidRPr="00174370">
        <w:rPr>
          <w:rFonts w:ascii="Arial Narrow" w:hAnsi="Arial Narrow"/>
        </w:rPr>
        <w:tab/>
      </w:r>
      <w:r w:rsidR="00A101CE" w:rsidRPr="00174370">
        <w:rPr>
          <w:rFonts w:ascii="Arial Narrow" w:hAnsi="Arial Narrow"/>
        </w:rPr>
        <w:tab/>
      </w:r>
      <w:proofErr w:type="spellStart"/>
      <w:r w:rsidR="002C7E25" w:rsidRPr="004F054F">
        <w:rPr>
          <w:rFonts w:ascii="Arial Narrow" w:hAnsi="Arial Narrow"/>
          <w:b/>
          <w:bCs/>
        </w:rPr>
        <w:t>RITOX</w:t>
      </w:r>
      <w:proofErr w:type="spellEnd"/>
      <w:r w:rsidR="002C7E25" w:rsidRPr="004F054F">
        <w:rPr>
          <w:rFonts w:ascii="Arial Narrow" w:hAnsi="Arial Narrow"/>
          <w:b/>
          <w:bCs/>
        </w:rPr>
        <w:t xml:space="preserve"> (</w:t>
      </w:r>
      <w:r w:rsidR="00557E9A" w:rsidRPr="004F054F">
        <w:rPr>
          <w:rFonts w:ascii="Arial Narrow" w:hAnsi="Arial Narrow"/>
          <w:b/>
          <w:bCs/>
        </w:rPr>
        <w:t>currently</w:t>
      </w:r>
      <w:r w:rsidRPr="004F054F">
        <w:rPr>
          <w:rFonts w:ascii="Arial Narrow" w:hAnsi="Arial Narrow"/>
          <w:b/>
          <w:bCs/>
        </w:rPr>
        <w:t xml:space="preserve"> I</w:t>
      </w:r>
      <w:r w:rsidR="002C7E25" w:rsidRPr="004F054F">
        <w:rPr>
          <w:rFonts w:ascii="Arial Narrow" w:hAnsi="Arial Narrow"/>
          <w:b/>
          <w:bCs/>
        </w:rPr>
        <w:t xml:space="preserve">nstitute of </w:t>
      </w:r>
      <w:r w:rsidRPr="004F054F">
        <w:rPr>
          <w:rFonts w:ascii="Arial Narrow" w:hAnsi="Arial Narrow"/>
          <w:b/>
          <w:bCs/>
        </w:rPr>
        <w:t>R</w:t>
      </w:r>
      <w:r w:rsidR="002C7E25" w:rsidRPr="004F054F">
        <w:rPr>
          <w:rFonts w:ascii="Arial Narrow" w:hAnsi="Arial Narrow"/>
          <w:b/>
          <w:bCs/>
        </w:rPr>
        <w:t xml:space="preserve">isk </w:t>
      </w:r>
      <w:r w:rsidRPr="004F054F">
        <w:rPr>
          <w:rFonts w:ascii="Arial Narrow" w:hAnsi="Arial Narrow"/>
          <w:b/>
          <w:bCs/>
        </w:rPr>
        <w:t>A</w:t>
      </w:r>
      <w:r w:rsidR="002C7E25" w:rsidRPr="004F054F">
        <w:rPr>
          <w:rFonts w:ascii="Arial Narrow" w:hAnsi="Arial Narrow"/>
          <w:b/>
          <w:bCs/>
        </w:rPr>
        <w:t xml:space="preserve">ssessment </w:t>
      </w:r>
      <w:r w:rsidRPr="004F054F">
        <w:rPr>
          <w:rFonts w:ascii="Arial Narrow" w:hAnsi="Arial Narrow"/>
          <w:b/>
          <w:bCs/>
        </w:rPr>
        <w:t>S</w:t>
      </w:r>
      <w:r w:rsidR="002C7E25" w:rsidRPr="004F054F">
        <w:rPr>
          <w:rFonts w:ascii="Arial Narrow" w:hAnsi="Arial Narrow"/>
          <w:b/>
          <w:bCs/>
        </w:rPr>
        <w:t>ciences</w:t>
      </w:r>
      <w:r w:rsidRPr="004F054F">
        <w:rPr>
          <w:rFonts w:ascii="Arial Narrow" w:hAnsi="Arial Narrow"/>
          <w:b/>
          <w:bCs/>
        </w:rPr>
        <w:t>),</w:t>
      </w:r>
      <w:r w:rsidR="004A02C2" w:rsidRPr="004F054F">
        <w:rPr>
          <w:rFonts w:ascii="Arial Narrow" w:hAnsi="Arial Narrow"/>
          <w:b/>
          <w:bCs/>
        </w:rPr>
        <w:t xml:space="preserve"> </w:t>
      </w:r>
      <w:r w:rsidR="002D178C" w:rsidRPr="004F054F">
        <w:rPr>
          <w:rFonts w:ascii="Arial Narrow" w:hAnsi="Arial Narrow"/>
          <w:b/>
          <w:bCs/>
        </w:rPr>
        <w:t>Utrecht University</w:t>
      </w:r>
    </w:p>
    <w:p w14:paraId="55654B18" w14:textId="6E206B29" w:rsidR="00932A18" w:rsidRPr="00174370" w:rsidRDefault="00F04EB7" w:rsidP="004863E0">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PhD student. </w:t>
      </w:r>
      <w:r w:rsidR="002D178C" w:rsidRPr="00174370">
        <w:rPr>
          <w:rFonts w:ascii="Arial Narrow" w:hAnsi="Arial Narrow"/>
        </w:rPr>
        <w:t>Thesis</w:t>
      </w:r>
      <w:r w:rsidR="00932A18" w:rsidRPr="00174370">
        <w:rPr>
          <w:rFonts w:ascii="Arial Narrow" w:hAnsi="Arial Narrow"/>
        </w:rPr>
        <w:t xml:space="preserve"> ‘Residue-based effects of narcotic chemi</w:t>
      </w:r>
      <w:r w:rsidR="00932A18" w:rsidRPr="00174370">
        <w:rPr>
          <w:rFonts w:ascii="Arial Narrow" w:hAnsi="Arial Narrow"/>
        </w:rPr>
        <w:softHyphen/>
        <w:t>cals in fish and lipid bilayers’ (</w:t>
      </w:r>
      <w:r w:rsidR="0080058F" w:rsidRPr="00174370">
        <w:rPr>
          <w:rFonts w:ascii="Arial Narrow" w:hAnsi="Arial Narrow"/>
        </w:rPr>
        <w:t>September</w:t>
      </w:r>
      <w:r w:rsidR="004A02C2" w:rsidRPr="00174370">
        <w:rPr>
          <w:rFonts w:ascii="Arial Narrow" w:hAnsi="Arial Narrow"/>
        </w:rPr>
        <w:t xml:space="preserve"> 1995)</w:t>
      </w:r>
      <w:r w:rsidR="00932A18" w:rsidRPr="00174370">
        <w:rPr>
          <w:rFonts w:ascii="Arial Narrow" w:hAnsi="Arial Narrow"/>
        </w:rPr>
        <w:t xml:space="preserve">. </w:t>
      </w:r>
    </w:p>
    <w:p w14:paraId="29FEB53B" w14:textId="77777777" w:rsidR="00932A18" w:rsidRPr="00174370" w:rsidRDefault="00932A18" w:rsidP="00932A18">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p>
    <w:p w14:paraId="2B7B71C0" w14:textId="1E90F1A8" w:rsidR="00932A18" w:rsidRDefault="00E10CC6" w:rsidP="004A02C2">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b/>
        </w:rPr>
      </w:pPr>
      <w:r w:rsidRPr="00174370">
        <w:rPr>
          <w:rFonts w:ascii="Arial Narrow" w:hAnsi="Arial Narrow"/>
          <w:b/>
        </w:rPr>
        <w:t>W</w:t>
      </w:r>
      <w:r w:rsidR="006F424C" w:rsidRPr="00174370">
        <w:rPr>
          <w:rFonts w:ascii="Arial Narrow" w:hAnsi="Arial Narrow"/>
          <w:b/>
        </w:rPr>
        <w:t>ork</w:t>
      </w:r>
      <w:r w:rsidR="0080058F" w:rsidRPr="00174370">
        <w:rPr>
          <w:rFonts w:ascii="Arial Narrow" w:hAnsi="Arial Narrow"/>
          <w:b/>
        </w:rPr>
        <w:t>-</w:t>
      </w:r>
      <w:r w:rsidR="006F424C" w:rsidRPr="00174370">
        <w:rPr>
          <w:rFonts w:ascii="Arial Narrow" w:hAnsi="Arial Narrow"/>
          <w:b/>
        </w:rPr>
        <w:t xml:space="preserve">related </w:t>
      </w:r>
      <w:r w:rsidR="0080058F" w:rsidRPr="00174370">
        <w:rPr>
          <w:rFonts w:ascii="Arial Narrow" w:hAnsi="Arial Narrow"/>
          <w:b/>
        </w:rPr>
        <w:t>additional</w:t>
      </w:r>
      <w:r w:rsidR="006F424C" w:rsidRPr="00174370">
        <w:rPr>
          <w:rFonts w:ascii="Arial Narrow" w:hAnsi="Arial Narrow"/>
          <w:b/>
        </w:rPr>
        <w:t xml:space="preserve"> functions</w:t>
      </w:r>
      <w:r w:rsidR="004A02C2" w:rsidRPr="00174370">
        <w:rPr>
          <w:rFonts w:ascii="Arial Narrow" w:hAnsi="Arial Narrow"/>
          <w:b/>
        </w:rPr>
        <w:t>:</w:t>
      </w:r>
    </w:p>
    <w:p w14:paraId="59F0D355" w14:textId="671ED943" w:rsidR="00C74568" w:rsidRDefault="00C74568" w:rsidP="004A02C2">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2023</w:t>
      </w:r>
      <w:r w:rsidR="00545C70">
        <w:rPr>
          <w:rFonts w:ascii="Arial Narrow" w:hAnsi="Arial Narrow"/>
        </w:rPr>
        <w:tab/>
      </w:r>
      <w:r w:rsidR="00545C70">
        <w:rPr>
          <w:rFonts w:ascii="Arial Narrow" w:hAnsi="Arial Narrow"/>
        </w:rPr>
        <w:tab/>
      </w:r>
      <w:r w:rsidR="00545C70">
        <w:rPr>
          <w:rFonts w:ascii="Arial Narrow" w:hAnsi="Arial Narrow"/>
        </w:rPr>
        <w:tab/>
        <w:t xml:space="preserve">Member </w:t>
      </w:r>
      <w:r w:rsidR="00545C70" w:rsidRPr="00E95978">
        <w:rPr>
          <w:rFonts w:ascii="Arial Narrow" w:hAnsi="Arial Narrow"/>
          <w:b/>
          <w:bCs/>
        </w:rPr>
        <w:t xml:space="preserve">Research Visitation </w:t>
      </w:r>
      <w:r w:rsidR="00E95978" w:rsidRPr="00E95978">
        <w:rPr>
          <w:rFonts w:ascii="Arial Narrow" w:hAnsi="Arial Narrow"/>
          <w:b/>
          <w:bCs/>
        </w:rPr>
        <w:t>C</w:t>
      </w:r>
      <w:r w:rsidR="00E742C4" w:rsidRPr="00E95978">
        <w:rPr>
          <w:rFonts w:ascii="Arial Narrow" w:hAnsi="Arial Narrow"/>
          <w:b/>
          <w:bCs/>
        </w:rPr>
        <w:t>ommittee</w:t>
      </w:r>
      <w:r w:rsidR="00E742C4">
        <w:rPr>
          <w:rFonts w:ascii="Arial Narrow" w:hAnsi="Arial Narrow"/>
        </w:rPr>
        <w:t xml:space="preserve"> Wageningen Environmental Sciences Group</w:t>
      </w:r>
    </w:p>
    <w:p w14:paraId="320F005E" w14:textId="668A1266" w:rsidR="00AE51D5" w:rsidRDefault="00AE51D5" w:rsidP="004A02C2">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202</w:t>
      </w:r>
      <w:r w:rsidR="00DA6753">
        <w:rPr>
          <w:rFonts w:ascii="Arial Narrow" w:hAnsi="Arial Narrow"/>
        </w:rPr>
        <w:t>3</w:t>
      </w:r>
      <w:r>
        <w:rPr>
          <w:rFonts w:ascii="Arial Narrow" w:hAnsi="Arial Narrow"/>
        </w:rPr>
        <w:t>-current</w:t>
      </w:r>
      <w:r>
        <w:rPr>
          <w:rFonts w:ascii="Arial Narrow" w:hAnsi="Arial Narrow"/>
        </w:rPr>
        <w:tab/>
      </w:r>
      <w:r>
        <w:rPr>
          <w:rFonts w:ascii="Arial Narrow" w:hAnsi="Arial Narrow"/>
        </w:rPr>
        <w:tab/>
        <w:t>Member</w:t>
      </w:r>
      <w:r w:rsidR="00604F4A">
        <w:rPr>
          <w:rFonts w:ascii="Arial Narrow" w:hAnsi="Arial Narrow"/>
        </w:rPr>
        <w:t xml:space="preserve"> </w:t>
      </w:r>
      <w:r w:rsidR="00604F4A" w:rsidRPr="00631188">
        <w:rPr>
          <w:rFonts w:ascii="Arial Narrow" w:hAnsi="Arial Narrow"/>
          <w:b/>
          <w:bCs/>
        </w:rPr>
        <w:t xml:space="preserve">Advisory Committee </w:t>
      </w:r>
      <w:r w:rsidR="006324AA">
        <w:rPr>
          <w:rFonts w:ascii="Arial Narrow" w:hAnsi="Arial Narrow"/>
          <w:b/>
          <w:bCs/>
        </w:rPr>
        <w:t xml:space="preserve">Facilities for </w:t>
      </w:r>
      <w:r w:rsidR="00604F4A" w:rsidRPr="00631188">
        <w:rPr>
          <w:rFonts w:ascii="Arial Narrow" w:hAnsi="Arial Narrow"/>
          <w:b/>
          <w:bCs/>
        </w:rPr>
        <w:t xml:space="preserve">Applied Research </w:t>
      </w:r>
      <w:r w:rsidR="000E334B">
        <w:rPr>
          <w:rFonts w:ascii="Arial Narrow" w:hAnsi="Arial Narrow"/>
          <w:b/>
          <w:bCs/>
        </w:rPr>
        <w:t>(</w:t>
      </w:r>
      <w:proofErr w:type="spellStart"/>
      <w:r w:rsidR="000E334B" w:rsidRPr="000E334B">
        <w:rPr>
          <w:rFonts w:ascii="Arial Narrow" w:hAnsi="Arial Narrow"/>
        </w:rPr>
        <w:t>Adviescommissie</w:t>
      </w:r>
      <w:proofErr w:type="spellEnd"/>
      <w:r w:rsidR="000E334B" w:rsidRPr="000E334B">
        <w:rPr>
          <w:rFonts w:ascii="Arial Narrow" w:hAnsi="Arial Narrow"/>
        </w:rPr>
        <w:t xml:space="preserve"> </w:t>
      </w:r>
      <w:proofErr w:type="spellStart"/>
      <w:r w:rsidR="000E334B" w:rsidRPr="000E334B">
        <w:rPr>
          <w:rFonts w:ascii="Arial Narrow" w:hAnsi="Arial Narrow"/>
        </w:rPr>
        <w:t>voor</w:t>
      </w:r>
      <w:proofErr w:type="spellEnd"/>
      <w:r w:rsidR="000E334B" w:rsidRPr="000E334B">
        <w:rPr>
          <w:rFonts w:ascii="Arial Narrow" w:hAnsi="Arial Narrow"/>
        </w:rPr>
        <w:t xml:space="preserve"> </w:t>
      </w:r>
      <w:proofErr w:type="spellStart"/>
      <w:r w:rsidR="000E334B" w:rsidRPr="000E334B">
        <w:rPr>
          <w:rFonts w:ascii="Arial Narrow" w:hAnsi="Arial Narrow"/>
        </w:rPr>
        <w:t>Faciliteiten</w:t>
      </w:r>
      <w:proofErr w:type="spellEnd"/>
      <w:r w:rsidR="000E334B" w:rsidRPr="000E334B">
        <w:rPr>
          <w:rFonts w:ascii="Arial Narrow" w:hAnsi="Arial Narrow"/>
        </w:rPr>
        <w:t xml:space="preserve"> </w:t>
      </w:r>
      <w:proofErr w:type="spellStart"/>
      <w:r w:rsidR="000E334B" w:rsidRPr="000E334B">
        <w:rPr>
          <w:rFonts w:ascii="Arial Narrow" w:hAnsi="Arial Narrow"/>
        </w:rPr>
        <w:t>voor</w:t>
      </w:r>
      <w:proofErr w:type="spellEnd"/>
      <w:r w:rsidR="000E334B" w:rsidRPr="000E334B">
        <w:rPr>
          <w:rFonts w:ascii="Arial Narrow" w:hAnsi="Arial Narrow"/>
        </w:rPr>
        <w:t xml:space="preserve"> </w:t>
      </w:r>
      <w:proofErr w:type="spellStart"/>
      <w:r w:rsidR="000E334B" w:rsidRPr="000E334B">
        <w:rPr>
          <w:rFonts w:ascii="Arial Narrow" w:hAnsi="Arial Narrow"/>
        </w:rPr>
        <w:t>Toegepast</w:t>
      </w:r>
      <w:proofErr w:type="spellEnd"/>
      <w:r w:rsidR="000E334B" w:rsidRPr="000E334B">
        <w:rPr>
          <w:rFonts w:ascii="Arial Narrow" w:hAnsi="Arial Narrow"/>
        </w:rPr>
        <w:t xml:space="preserve"> </w:t>
      </w:r>
      <w:proofErr w:type="spellStart"/>
      <w:r w:rsidR="000E334B" w:rsidRPr="000E334B">
        <w:rPr>
          <w:rFonts w:ascii="Arial Narrow" w:hAnsi="Arial Narrow"/>
        </w:rPr>
        <w:t>Onderzoek</w:t>
      </w:r>
      <w:proofErr w:type="spellEnd"/>
      <w:r w:rsidR="000E334B">
        <w:rPr>
          <w:rFonts w:ascii="Arial Narrow" w:hAnsi="Arial Narrow"/>
        </w:rPr>
        <w:t>)</w:t>
      </w:r>
    </w:p>
    <w:p w14:paraId="473FE106" w14:textId="57C16A11" w:rsidR="00684EE0" w:rsidRDefault="00684EE0" w:rsidP="004A02C2">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2022</w:t>
      </w:r>
      <w:r>
        <w:rPr>
          <w:rFonts w:ascii="Arial Narrow" w:hAnsi="Arial Narrow"/>
        </w:rPr>
        <w:tab/>
      </w:r>
      <w:r>
        <w:rPr>
          <w:rFonts w:ascii="Arial Narrow" w:hAnsi="Arial Narrow"/>
        </w:rPr>
        <w:tab/>
      </w:r>
      <w:r>
        <w:rPr>
          <w:rFonts w:ascii="Arial Narrow" w:hAnsi="Arial Narrow"/>
        </w:rPr>
        <w:tab/>
        <w:t>Chair M</w:t>
      </w:r>
      <w:r w:rsidR="00D34B8C">
        <w:rPr>
          <w:rFonts w:ascii="Arial Narrow" w:hAnsi="Arial Narrow"/>
        </w:rPr>
        <w:t xml:space="preserve">idterm Review of the strategic Interdisciplinary </w:t>
      </w:r>
      <w:proofErr w:type="spellStart"/>
      <w:r w:rsidR="00D34B8C">
        <w:rPr>
          <w:rFonts w:ascii="Arial Narrow" w:hAnsi="Arial Narrow"/>
        </w:rPr>
        <w:t>Programmes</w:t>
      </w:r>
      <w:proofErr w:type="spellEnd"/>
      <w:r w:rsidR="00D34B8C">
        <w:rPr>
          <w:rFonts w:ascii="Arial Narrow" w:hAnsi="Arial Narrow"/>
        </w:rPr>
        <w:t>, Leiden University</w:t>
      </w:r>
    </w:p>
    <w:p w14:paraId="1BA2533C" w14:textId="755B3652" w:rsidR="00E45CB6" w:rsidRDefault="00E45CB6" w:rsidP="004A02C2">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b/>
          <w:bCs/>
        </w:rPr>
      </w:pPr>
      <w:r>
        <w:rPr>
          <w:rFonts w:ascii="Arial Narrow" w:hAnsi="Arial Narrow"/>
        </w:rPr>
        <w:t>2022-current</w:t>
      </w:r>
      <w:r>
        <w:rPr>
          <w:rFonts w:ascii="Arial Narrow" w:hAnsi="Arial Narrow"/>
        </w:rPr>
        <w:tab/>
      </w:r>
      <w:r>
        <w:rPr>
          <w:rFonts w:ascii="Arial Narrow" w:hAnsi="Arial Narrow"/>
        </w:rPr>
        <w:tab/>
      </w:r>
      <w:r w:rsidR="003A0C2A" w:rsidRPr="003A0C2A">
        <w:rPr>
          <w:rFonts w:ascii="Arial Narrow" w:hAnsi="Arial Narrow"/>
        </w:rPr>
        <w:t xml:space="preserve">Scientific Member of the Advisory Board of the </w:t>
      </w:r>
      <w:r w:rsidR="003A0C2A" w:rsidRPr="0049106D">
        <w:rPr>
          <w:rFonts w:ascii="Arial Narrow" w:hAnsi="Arial Narrow"/>
          <w:b/>
          <w:bCs/>
        </w:rPr>
        <w:t>Biodiversa+ European Partnership</w:t>
      </w:r>
    </w:p>
    <w:p w14:paraId="3978C3C3" w14:textId="146CC45B" w:rsidR="00826A8B" w:rsidRDefault="00826A8B" w:rsidP="004A02C2">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2021</w:t>
      </w:r>
      <w:r w:rsidR="004E5053">
        <w:rPr>
          <w:rFonts w:ascii="Arial Narrow" w:hAnsi="Arial Narrow"/>
        </w:rPr>
        <w:t>-current:</w:t>
      </w:r>
      <w:r w:rsidR="004E5053">
        <w:rPr>
          <w:rFonts w:ascii="Arial Narrow" w:hAnsi="Arial Narrow"/>
        </w:rPr>
        <w:tab/>
      </w:r>
      <w:r w:rsidR="004E5053">
        <w:rPr>
          <w:rFonts w:ascii="Arial Narrow" w:hAnsi="Arial Narrow"/>
        </w:rPr>
        <w:tab/>
      </w:r>
      <w:r w:rsidR="000C19A8">
        <w:rPr>
          <w:rFonts w:ascii="Arial Narrow" w:hAnsi="Arial Narrow"/>
        </w:rPr>
        <w:t xml:space="preserve">Member Standing Committee, </w:t>
      </w:r>
      <w:r w:rsidR="005B571E" w:rsidRPr="0049106D">
        <w:rPr>
          <w:rFonts w:ascii="Arial Narrow" w:hAnsi="Arial Narrow"/>
          <w:b/>
          <w:bCs/>
        </w:rPr>
        <w:t>Dutch Health Council</w:t>
      </w:r>
      <w:r w:rsidR="005B571E">
        <w:rPr>
          <w:rFonts w:ascii="Arial Narrow" w:hAnsi="Arial Narrow"/>
        </w:rPr>
        <w:t xml:space="preserve"> </w:t>
      </w:r>
    </w:p>
    <w:p w14:paraId="3993779F" w14:textId="290ED7C7" w:rsidR="003D5C75" w:rsidRPr="003D5C75" w:rsidRDefault="003D5C75" w:rsidP="004A02C2">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3D5C75">
        <w:rPr>
          <w:rFonts w:ascii="Arial Narrow" w:hAnsi="Arial Narrow"/>
        </w:rPr>
        <w:t>2021-current:</w:t>
      </w:r>
      <w:r>
        <w:rPr>
          <w:rFonts w:ascii="Arial Narrow" w:hAnsi="Arial Narrow"/>
        </w:rPr>
        <w:tab/>
      </w:r>
      <w:r>
        <w:rPr>
          <w:rFonts w:ascii="Arial Narrow" w:hAnsi="Arial Narrow"/>
        </w:rPr>
        <w:tab/>
        <w:t>Member</w:t>
      </w:r>
      <w:r w:rsidR="00282B0E">
        <w:rPr>
          <w:rFonts w:ascii="Arial Narrow" w:hAnsi="Arial Narrow"/>
        </w:rPr>
        <w:t xml:space="preserve"> </w:t>
      </w:r>
      <w:r w:rsidR="00282B0E" w:rsidRPr="0049106D">
        <w:rPr>
          <w:rFonts w:ascii="Arial Narrow" w:hAnsi="Arial Narrow"/>
          <w:b/>
          <w:bCs/>
        </w:rPr>
        <w:t>Scientific Advisory Board Naturalis</w:t>
      </w:r>
    </w:p>
    <w:p w14:paraId="123043DC" w14:textId="33ABCA42" w:rsidR="00375DEB" w:rsidRDefault="00375DEB" w:rsidP="000649F5">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2020-current:</w:t>
      </w:r>
      <w:r>
        <w:rPr>
          <w:rFonts w:ascii="Arial Narrow" w:hAnsi="Arial Narrow"/>
        </w:rPr>
        <w:tab/>
      </w:r>
      <w:r>
        <w:rPr>
          <w:rFonts w:ascii="Arial Narrow" w:hAnsi="Arial Narrow"/>
        </w:rPr>
        <w:tab/>
        <w:t xml:space="preserve">Chair </w:t>
      </w:r>
      <w:r w:rsidRPr="0049106D">
        <w:rPr>
          <w:rFonts w:ascii="Arial Narrow" w:hAnsi="Arial Narrow"/>
          <w:b/>
          <w:bCs/>
        </w:rPr>
        <w:t>Science Committee Netherlands Institute of Ecology</w:t>
      </w:r>
      <w:r>
        <w:rPr>
          <w:rFonts w:ascii="Arial Narrow" w:hAnsi="Arial Narrow"/>
        </w:rPr>
        <w:t xml:space="preserve"> (</w:t>
      </w:r>
      <w:proofErr w:type="spellStart"/>
      <w:r>
        <w:rPr>
          <w:rFonts w:ascii="Arial Narrow" w:hAnsi="Arial Narrow"/>
        </w:rPr>
        <w:t>NIOO</w:t>
      </w:r>
      <w:proofErr w:type="spellEnd"/>
      <w:r>
        <w:rPr>
          <w:rFonts w:ascii="Arial Narrow" w:hAnsi="Arial Narrow"/>
        </w:rPr>
        <w:t>-KNAW)</w:t>
      </w:r>
    </w:p>
    <w:p w14:paraId="607B036B" w14:textId="4F4FD789" w:rsidR="00B4796D" w:rsidRDefault="00B4796D" w:rsidP="000649F5">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2020-current</w:t>
      </w:r>
      <w:r w:rsidR="00F927C2">
        <w:rPr>
          <w:rFonts w:ascii="Arial Narrow" w:hAnsi="Arial Narrow"/>
        </w:rPr>
        <w:t>:</w:t>
      </w:r>
      <w:r w:rsidR="00F927C2">
        <w:rPr>
          <w:rFonts w:ascii="Arial Narrow" w:hAnsi="Arial Narrow"/>
        </w:rPr>
        <w:tab/>
      </w:r>
      <w:r w:rsidR="00F927C2">
        <w:rPr>
          <w:rFonts w:ascii="Arial Narrow" w:hAnsi="Arial Narrow"/>
        </w:rPr>
        <w:tab/>
        <w:t xml:space="preserve">Member </w:t>
      </w:r>
      <w:r w:rsidR="00DF72B9" w:rsidRPr="0049106D">
        <w:rPr>
          <w:rFonts w:ascii="Arial Narrow" w:hAnsi="Arial Narrow"/>
          <w:b/>
          <w:bCs/>
        </w:rPr>
        <w:t xml:space="preserve">Dutch </w:t>
      </w:r>
      <w:r w:rsidR="00F927C2" w:rsidRPr="0049106D">
        <w:rPr>
          <w:rFonts w:ascii="Arial Narrow" w:hAnsi="Arial Narrow"/>
          <w:b/>
          <w:bCs/>
        </w:rPr>
        <w:t>Board Earth and Environmental Sciences</w:t>
      </w:r>
    </w:p>
    <w:p w14:paraId="066BFE3F" w14:textId="13FB6467" w:rsidR="00C440AA" w:rsidRDefault="00C440AA" w:rsidP="000649F5">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2020-current:</w:t>
      </w:r>
      <w:r>
        <w:rPr>
          <w:rFonts w:ascii="Arial Narrow" w:hAnsi="Arial Narrow"/>
        </w:rPr>
        <w:tab/>
      </w:r>
      <w:r>
        <w:rPr>
          <w:rFonts w:ascii="Arial Narrow" w:hAnsi="Arial Narrow"/>
        </w:rPr>
        <w:tab/>
        <w:t xml:space="preserve">Member of the </w:t>
      </w:r>
      <w:r w:rsidRPr="0049106D">
        <w:rPr>
          <w:rFonts w:ascii="Arial Narrow" w:hAnsi="Arial Narrow"/>
          <w:b/>
          <w:bCs/>
        </w:rPr>
        <w:t>Permanent Committee Large-scale Scientific Infrastructure</w:t>
      </w:r>
      <w:r>
        <w:rPr>
          <w:rFonts w:ascii="Arial Narrow" w:hAnsi="Arial Narrow"/>
        </w:rPr>
        <w:t xml:space="preserve"> (NWO)</w:t>
      </w:r>
    </w:p>
    <w:p w14:paraId="2E47832F" w14:textId="00588AFA" w:rsidR="00F026DA" w:rsidRDefault="00F026DA" w:rsidP="000649F5">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lastRenderedPageBreak/>
        <w:t>2021-current:</w:t>
      </w:r>
      <w:r>
        <w:rPr>
          <w:rFonts w:ascii="Arial Narrow" w:hAnsi="Arial Narrow"/>
        </w:rPr>
        <w:tab/>
      </w:r>
      <w:r>
        <w:rPr>
          <w:rFonts w:ascii="Arial Narrow" w:hAnsi="Arial Narrow"/>
        </w:rPr>
        <w:tab/>
      </w:r>
      <w:r w:rsidR="00842A89">
        <w:rPr>
          <w:rFonts w:ascii="Arial Narrow" w:hAnsi="Arial Narrow"/>
        </w:rPr>
        <w:t xml:space="preserve">Board Member </w:t>
      </w:r>
      <w:r w:rsidR="00842A89" w:rsidRPr="0049106D">
        <w:rPr>
          <w:rFonts w:ascii="Arial Narrow" w:hAnsi="Arial Narrow"/>
          <w:b/>
          <w:bCs/>
        </w:rPr>
        <w:t>Institute for Advanced Study</w:t>
      </w:r>
      <w:r w:rsidR="00842A89">
        <w:rPr>
          <w:rFonts w:ascii="Arial Narrow" w:hAnsi="Arial Narrow"/>
        </w:rPr>
        <w:t xml:space="preserve"> (IAS) (UvA)</w:t>
      </w:r>
    </w:p>
    <w:p w14:paraId="5FD84E9E" w14:textId="715134E8" w:rsidR="00444280" w:rsidRDefault="00444280" w:rsidP="000649F5">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2021-current:</w:t>
      </w:r>
      <w:r>
        <w:rPr>
          <w:rFonts w:ascii="Arial Narrow" w:hAnsi="Arial Narrow"/>
        </w:rPr>
        <w:tab/>
      </w:r>
      <w:r>
        <w:rPr>
          <w:rFonts w:ascii="Arial Narrow" w:hAnsi="Arial Narrow"/>
        </w:rPr>
        <w:tab/>
        <w:t>Member</w:t>
      </w:r>
      <w:r w:rsidR="007F0F84">
        <w:rPr>
          <w:rFonts w:ascii="Arial Narrow" w:hAnsi="Arial Narrow"/>
        </w:rPr>
        <w:t xml:space="preserve"> Evaluation Panel </w:t>
      </w:r>
      <w:proofErr w:type="spellStart"/>
      <w:r w:rsidR="007F0F84" w:rsidRPr="00F43BB8">
        <w:rPr>
          <w:rFonts w:ascii="Arial Narrow" w:hAnsi="Arial Narrow"/>
          <w:b/>
          <w:bCs/>
        </w:rPr>
        <w:t>FORMAS</w:t>
      </w:r>
      <w:proofErr w:type="spellEnd"/>
      <w:r w:rsidR="00F43BB8">
        <w:rPr>
          <w:rFonts w:ascii="Arial Narrow" w:hAnsi="Arial Narrow"/>
        </w:rPr>
        <w:t xml:space="preserve"> </w:t>
      </w:r>
      <w:r w:rsidR="00F43BB8" w:rsidRPr="006B342D">
        <w:rPr>
          <w:rFonts w:ascii="Arial Narrow" w:hAnsi="Arial Narrow"/>
          <w:b/>
          <w:bCs/>
        </w:rPr>
        <w:t>(</w:t>
      </w:r>
      <w:r w:rsidR="00901D08" w:rsidRPr="006B342D">
        <w:rPr>
          <w:rFonts w:ascii="Arial Narrow" w:hAnsi="Arial Narrow"/>
          <w:b/>
          <w:bCs/>
        </w:rPr>
        <w:t>Swedish</w:t>
      </w:r>
      <w:r w:rsidR="006B342D" w:rsidRPr="006B342D">
        <w:rPr>
          <w:rFonts w:ascii="Arial Narrow" w:hAnsi="Arial Narrow"/>
          <w:b/>
          <w:bCs/>
        </w:rPr>
        <w:t xml:space="preserve"> Research Council for Sustainable Development</w:t>
      </w:r>
      <w:r w:rsidR="00F43BB8" w:rsidRPr="006B342D">
        <w:rPr>
          <w:rFonts w:ascii="Arial Narrow" w:hAnsi="Arial Narrow"/>
          <w:b/>
          <w:bCs/>
        </w:rPr>
        <w:t>)</w:t>
      </w:r>
      <w:r w:rsidR="00F43BB8">
        <w:rPr>
          <w:rFonts w:ascii="Arial Narrow" w:hAnsi="Arial Narrow"/>
        </w:rPr>
        <w:t xml:space="preserve"> Environmental Pollutants</w:t>
      </w:r>
    </w:p>
    <w:p w14:paraId="60390D0E" w14:textId="77777777" w:rsidR="004F054F" w:rsidRPr="00174370" w:rsidRDefault="004F054F" w:rsidP="004F054F">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 xml:space="preserve">2019-current: </w:t>
      </w:r>
      <w:r>
        <w:rPr>
          <w:rFonts w:ascii="Arial Narrow" w:hAnsi="Arial Narrow"/>
        </w:rPr>
        <w:tab/>
      </w:r>
      <w:r>
        <w:rPr>
          <w:rFonts w:ascii="Arial Narrow" w:hAnsi="Arial Narrow"/>
        </w:rPr>
        <w:tab/>
        <w:t xml:space="preserve">Advisor to </w:t>
      </w:r>
      <w:r w:rsidRPr="00174370">
        <w:rPr>
          <w:rFonts w:ascii="Arial Narrow" w:hAnsi="Arial Narrow"/>
        </w:rPr>
        <w:t xml:space="preserve">Board </w:t>
      </w:r>
      <w:proofErr w:type="spellStart"/>
      <w:r w:rsidRPr="0049106D">
        <w:rPr>
          <w:rFonts w:ascii="Arial Narrow" w:hAnsi="Arial Narrow"/>
          <w:b/>
          <w:bCs/>
        </w:rPr>
        <w:t>NDFF</w:t>
      </w:r>
      <w:proofErr w:type="spellEnd"/>
      <w:r w:rsidRPr="00174370">
        <w:rPr>
          <w:rFonts w:ascii="Arial Narrow" w:hAnsi="Arial Narrow"/>
        </w:rPr>
        <w:t xml:space="preserve"> (Nederlandse Database Flora en Fauna)</w:t>
      </w:r>
    </w:p>
    <w:p w14:paraId="07B6C9C0" w14:textId="77777777" w:rsidR="004F054F" w:rsidRPr="00174370" w:rsidRDefault="004F054F" w:rsidP="004F054F">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2019-current:</w:t>
      </w:r>
      <w:r>
        <w:rPr>
          <w:rFonts w:ascii="Arial Narrow" w:hAnsi="Arial Narrow"/>
        </w:rPr>
        <w:tab/>
      </w:r>
      <w:r>
        <w:rPr>
          <w:rFonts w:ascii="Arial Narrow" w:hAnsi="Arial Narrow"/>
        </w:rPr>
        <w:tab/>
      </w:r>
      <w:r w:rsidRPr="00174370">
        <w:rPr>
          <w:rFonts w:ascii="Arial Narrow" w:hAnsi="Arial Narrow"/>
        </w:rPr>
        <w:t xml:space="preserve">Board </w:t>
      </w:r>
      <w:r>
        <w:rPr>
          <w:rFonts w:ascii="Arial Narrow" w:hAnsi="Arial Narrow"/>
        </w:rPr>
        <w:t xml:space="preserve">member </w:t>
      </w:r>
      <w:r w:rsidRPr="0049106D">
        <w:rPr>
          <w:rFonts w:ascii="Arial Narrow" w:hAnsi="Arial Narrow"/>
          <w:b/>
          <w:bCs/>
        </w:rPr>
        <w:t>Netherlands Ecological Research Network</w:t>
      </w:r>
      <w:r w:rsidRPr="00174370">
        <w:rPr>
          <w:rFonts w:ascii="Arial Narrow" w:hAnsi="Arial Narrow"/>
        </w:rPr>
        <w:t xml:space="preserve"> NERN</w:t>
      </w:r>
    </w:p>
    <w:p w14:paraId="0A66814D" w14:textId="05EDC1AC" w:rsidR="004F054F" w:rsidRPr="00174370" w:rsidRDefault="004F054F" w:rsidP="004F054F">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2019-current:</w:t>
      </w:r>
      <w:r w:rsidRPr="00174370">
        <w:rPr>
          <w:rFonts w:ascii="Arial Narrow" w:hAnsi="Arial Narrow"/>
        </w:rPr>
        <w:tab/>
      </w:r>
      <w:r w:rsidRPr="00174370">
        <w:rPr>
          <w:rFonts w:ascii="Arial Narrow" w:hAnsi="Arial Narrow"/>
        </w:rPr>
        <w:tab/>
        <w:t xml:space="preserve">Associate editor </w:t>
      </w:r>
      <w:r w:rsidRPr="00DA573A">
        <w:rPr>
          <w:rFonts w:ascii="Arial Narrow" w:hAnsi="Arial Narrow"/>
          <w:b/>
          <w:bCs/>
        </w:rPr>
        <w:t>Frontiers in Environmental Science</w:t>
      </w:r>
      <w:r w:rsidRPr="00174370">
        <w:rPr>
          <w:rFonts w:ascii="Arial Narrow" w:hAnsi="Arial Narrow"/>
        </w:rPr>
        <w:t>: Toxicology, Pollution and the Environment</w:t>
      </w:r>
    </w:p>
    <w:p w14:paraId="197B2371" w14:textId="7E4496E6" w:rsidR="004F054F" w:rsidRPr="00174370" w:rsidRDefault="004F054F" w:rsidP="004F054F">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2019</w:t>
      </w:r>
      <w:r>
        <w:rPr>
          <w:rFonts w:ascii="Arial Narrow" w:hAnsi="Arial Narrow"/>
        </w:rPr>
        <w:t>-current:</w:t>
      </w:r>
      <w:r>
        <w:rPr>
          <w:rFonts w:ascii="Arial Narrow" w:hAnsi="Arial Narrow"/>
        </w:rPr>
        <w:tab/>
      </w:r>
      <w:r>
        <w:rPr>
          <w:rFonts w:ascii="Arial Narrow" w:hAnsi="Arial Narrow"/>
        </w:rPr>
        <w:tab/>
      </w:r>
      <w:r w:rsidRPr="00174370">
        <w:rPr>
          <w:rFonts w:ascii="Arial Narrow" w:hAnsi="Arial Narrow"/>
        </w:rPr>
        <w:t>Member evaluation committee</w:t>
      </w:r>
      <w:r w:rsidR="00483F46">
        <w:rPr>
          <w:rFonts w:ascii="Arial Narrow" w:hAnsi="Arial Narrow"/>
        </w:rPr>
        <w:t xml:space="preserve"> </w:t>
      </w:r>
      <w:r w:rsidR="00483F46" w:rsidRPr="00483F46">
        <w:rPr>
          <w:rFonts w:ascii="Arial Narrow" w:hAnsi="Arial Narrow"/>
          <w:b/>
          <w:bCs/>
        </w:rPr>
        <w:t>Research Foundation Flanders</w:t>
      </w:r>
      <w:r w:rsidR="00483F46">
        <w:rPr>
          <w:rFonts w:ascii="Arial Narrow" w:hAnsi="Arial Narrow"/>
        </w:rPr>
        <w:t xml:space="preserve"> </w:t>
      </w:r>
      <w:r w:rsidRPr="00174370">
        <w:rPr>
          <w:rFonts w:ascii="Arial Narrow" w:hAnsi="Arial Narrow"/>
        </w:rPr>
        <w:t xml:space="preserve">Applied Biological Sciences </w:t>
      </w:r>
    </w:p>
    <w:p w14:paraId="3681CCA0" w14:textId="77777777" w:rsidR="004F054F" w:rsidRPr="00174370" w:rsidRDefault="004F054F" w:rsidP="004F054F">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2017-current:</w:t>
      </w:r>
      <w:r w:rsidRPr="00174370">
        <w:rPr>
          <w:rFonts w:ascii="Arial Narrow" w:hAnsi="Arial Narrow"/>
        </w:rPr>
        <w:tab/>
      </w:r>
      <w:r w:rsidRPr="00174370">
        <w:rPr>
          <w:rFonts w:ascii="Arial Narrow" w:hAnsi="Arial Narrow"/>
        </w:rPr>
        <w:tab/>
      </w:r>
      <w:r>
        <w:rPr>
          <w:rFonts w:ascii="Arial Narrow" w:hAnsi="Arial Narrow"/>
        </w:rPr>
        <w:t xml:space="preserve">Board </w:t>
      </w:r>
      <w:r w:rsidRPr="00174370">
        <w:rPr>
          <w:rFonts w:ascii="Arial Narrow" w:hAnsi="Arial Narrow"/>
        </w:rPr>
        <w:t xml:space="preserve">Member </w:t>
      </w:r>
      <w:r w:rsidRPr="00483F46">
        <w:rPr>
          <w:rFonts w:ascii="Arial Narrow" w:hAnsi="Arial Narrow"/>
          <w:b/>
          <w:bCs/>
        </w:rPr>
        <w:t>Stichting International Water Conferences</w:t>
      </w:r>
    </w:p>
    <w:p w14:paraId="2C93EB78" w14:textId="77777777" w:rsidR="004F054F" w:rsidRPr="00174370" w:rsidRDefault="004F054F" w:rsidP="004F054F">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2016-current:</w:t>
      </w:r>
      <w:r w:rsidRPr="00174370">
        <w:rPr>
          <w:rFonts w:ascii="Arial Narrow" w:hAnsi="Arial Narrow"/>
        </w:rPr>
        <w:tab/>
      </w:r>
      <w:r w:rsidRPr="00174370">
        <w:rPr>
          <w:rFonts w:ascii="Arial Narrow" w:hAnsi="Arial Narrow"/>
        </w:rPr>
        <w:tab/>
        <w:t>Member Committee Signals Health and Environment</w:t>
      </w:r>
      <w:r>
        <w:rPr>
          <w:rFonts w:ascii="Arial Narrow" w:hAnsi="Arial Narrow"/>
        </w:rPr>
        <w:t xml:space="preserve">, </w:t>
      </w:r>
      <w:r w:rsidRPr="00483F46">
        <w:rPr>
          <w:rFonts w:ascii="Arial Narrow" w:hAnsi="Arial Narrow"/>
          <w:b/>
          <w:bCs/>
        </w:rPr>
        <w:t>Dutch Health Council</w:t>
      </w:r>
      <w:r>
        <w:rPr>
          <w:rFonts w:ascii="Arial Narrow" w:hAnsi="Arial Narrow"/>
        </w:rPr>
        <w:t xml:space="preserve"> </w:t>
      </w:r>
    </w:p>
    <w:p w14:paraId="2B6FFC84" w14:textId="77777777" w:rsidR="00483F46" w:rsidRDefault="004F054F" w:rsidP="00483F46">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2014-current:</w:t>
      </w:r>
      <w:r w:rsidRPr="00174370">
        <w:rPr>
          <w:rFonts w:ascii="Arial Narrow" w:hAnsi="Arial Narrow"/>
        </w:rPr>
        <w:tab/>
      </w:r>
      <w:r w:rsidRPr="00174370">
        <w:rPr>
          <w:rFonts w:ascii="Arial Narrow" w:hAnsi="Arial Narrow"/>
        </w:rPr>
        <w:tab/>
        <w:t xml:space="preserve">Member of the Dutch </w:t>
      </w:r>
      <w:r w:rsidRPr="00483F46">
        <w:rPr>
          <w:rFonts w:ascii="Arial Narrow" w:hAnsi="Arial Narrow"/>
          <w:b/>
          <w:bCs/>
        </w:rPr>
        <w:t>Board on Authorization of Plant Protection Products and Biocides</w:t>
      </w:r>
      <w:r w:rsidRPr="00174370">
        <w:rPr>
          <w:rFonts w:ascii="Arial Narrow" w:hAnsi="Arial Narrow"/>
        </w:rPr>
        <w:t xml:space="preserve"> (CTGB)</w:t>
      </w:r>
    </w:p>
    <w:p w14:paraId="2C7C5804" w14:textId="7978D428" w:rsidR="004F054F" w:rsidRPr="00174370" w:rsidRDefault="004F054F" w:rsidP="00483F46">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2014-current:</w:t>
      </w:r>
      <w:r w:rsidRPr="00174370">
        <w:rPr>
          <w:rFonts w:ascii="Arial Narrow" w:hAnsi="Arial Narrow"/>
        </w:rPr>
        <w:tab/>
      </w:r>
      <w:r w:rsidRPr="00174370">
        <w:rPr>
          <w:rFonts w:ascii="Arial Narrow" w:hAnsi="Arial Narrow"/>
        </w:rPr>
        <w:tab/>
      </w:r>
      <w:r>
        <w:rPr>
          <w:rFonts w:ascii="Arial Narrow" w:hAnsi="Arial Narrow"/>
        </w:rPr>
        <w:t xml:space="preserve">Board </w:t>
      </w:r>
      <w:r w:rsidRPr="00174370">
        <w:rPr>
          <w:rFonts w:ascii="Arial Narrow" w:hAnsi="Arial Narrow"/>
        </w:rPr>
        <w:t>Member</w:t>
      </w:r>
      <w:r>
        <w:rPr>
          <w:rFonts w:ascii="Arial Narrow" w:hAnsi="Arial Narrow"/>
        </w:rPr>
        <w:t xml:space="preserve"> and chair</w:t>
      </w:r>
      <w:r w:rsidRPr="00174370">
        <w:rPr>
          <w:rFonts w:ascii="Arial Narrow" w:hAnsi="Arial Narrow"/>
        </w:rPr>
        <w:t xml:space="preserve"> </w:t>
      </w:r>
      <w:r w:rsidR="00466023">
        <w:rPr>
          <w:rFonts w:ascii="Arial Narrow" w:hAnsi="Arial Narrow"/>
        </w:rPr>
        <w:t xml:space="preserve">(since 2022) </w:t>
      </w:r>
      <w:r w:rsidRPr="00483F46">
        <w:rPr>
          <w:rFonts w:ascii="Arial Narrow" w:hAnsi="Arial Narrow"/>
          <w:b/>
          <w:bCs/>
        </w:rPr>
        <w:t>Supervisory Board Postdoctoral Education on Toxicology</w:t>
      </w:r>
    </w:p>
    <w:p w14:paraId="3949594F" w14:textId="7E5EBC37" w:rsidR="004F054F" w:rsidRPr="00174370" w:rsidRDefault="004F054F" w:rsidP="004F054F">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2014-current:</w:t>
      </w:r>
      <w:r w:rsidRPr="00174370">
        <w:rPr>
          <w:rFonts w:ascii="Arial Narrow" w:hAnsi="Arial Narrow"/>
        </w:rPr>
        <w:tab/>
      </w:r>
      <w:r w:rsidRPr="00174370">
        <w:rPr>
          <w:rFonts w:ascii="Arial Narrow" w:hAnsi="Arial Narrow"/>
        </w:rPr>
        <w:tab/>
        <w:t xml:space="preserve">Member Editorial Board </w:t>
      </w:r>
      <w:r w:rsidRPr="00483F46">
        <w:rPr>
          <w:rFonts w:ascii="Arial Narrow" w:hAnsi="Arial Narrow"/>
          <w:b/>
          <w:bCs/>
        </w:rPr>
        <w:t>Reviews of Environmental Contamination and Toxicology</w:t>
      </w:r>
      <w:r w:rsidRPr="00174370">
        <w:rPr>
          <w:rFonts w:ascii="Arial Narrow" w:hAnsi="Arial Narrow"/>
        </w:rPr>
        <w:t xml:space="preserve"> (Springer)</w:t>
      </w:r>
    </w:p>
    <w:p w14:paraId="57EAA7ED" w14:textId="4F862B5E" w:rsidR="004F054F" w:rsidRDefault="004F054F" w:rsidP="004F054F">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2013-current:</w:t>
      </w:r>
      <w:r w:rsidRPr="00174370">
        <w:rPr>
          <w:rFonts w:ascii="Arial Narrow" w:hAnsi="Arial Narrow"/>
        </w:rPr>
        <w:tab/>
      </w:r>
      <w:r w:rsidRPr="00174370">
        <w:rPr>
          <w:rFonts w:ascii="Arial Narrow" w:hAnsi="Arial Narrow"/>
        </w:rPr>
        <w:tab/>
        <w:t xml:space="preserve">Several NWO </w:t>
      </w:r>
      <w:r>
        <w:rPr>
          <w:rFonts w:ascii="Arial Narrow" w:hAnsi="Arial Narrow"/>
        </w:rPr>
        <w:t>j</w:t>
      </w:r>
      <w:r w:rsidRPr="00174370">
        <w:rPr>
          <w:rFonts w:ascii="Arial Narrow" w:hAnsi="Arial Narrow"/>
        </w:rPr>
        <w:t>ury memberships and call committee memberships</w:t>
      </w:r>
    </w:p>
    <w:p w14:paraId="159EA99D" w14:textId="4E50FCB4" w:rsidR="007A5A29" w:rsidRPr="007A5A29" w:rsidRDefault="007A5A29" w:rsidP="007A5A29">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7A5A29">
        <w:rPr>
          <w:rFonts w:ascii="Arial Narrow" w:hAnsi="Arial Narrow"/>
        </w:rPr>
        <w:t>2020-</w:t>
      </w:r>
      <w:r w:rsidR="00F026DA">
        <w:rPr>
          <w:rFonts w:ascii="Arial Narrow" w:hAnsi="Arial Narrow"/>
        </w:rPr>
        <w:t xml:space="preserve">2021: </w:t>
      </w:r>
      <w:r>
        <w:rPr>
          <w:rFonts w:ascii="Arial Narrow" w:hAnsi="Arial Narrow"/>
        </w:rPr>
        <w:tab/>
      </w:r>
      <w:r>
        <w:rPr>
          <w:rFonts w:ascii="Arial Narrow" w:hAnsi="Arial Narrow"/>
        </w:rPr>
        <w:tab/>
        <w:t>Member</w:t>
      </w:r>
      <w:r w:rsidRPr="007A5A29">
        <w:rPr>
          <w:rFonts w:ascii="Arial Narrow" w:hAnsi="Arial Narrow"/>
        </w:rPr>
        <w:t xml:space="preserve"> Board of Associates (</w:t>
      </w:r>
      <w:proofErr w:type="spellStart"/>
      <w:r w:rsidRPr="007A5A29">
        <w:rPr>
          <w:rFonts w:ascii="Arial Narrow" w:hAnsi="Arial Narrow"/>
        </w:rPr>
        <w:t>BoA</w:t>
      </w:r>
      <w:proofErr w:type="spellEnd"/>
      <w:r w:rsidRPr="007A5A29">
        <w:rPr>
          <w:rFonts w:ascii="Arial Narrow" w:hAnsi="Arial Narrow"/>
        </w:rPr>
        <w:t>) Institute for Advanced Study (IAS)</w:t>
      </w:r>
      <w:r>
        <w:rPr>
          <w:rFonts w:ascii="Arial Narrow" w:hAnsi="Arial Narrow"/>
        </w:rPr>
        <w:t xml:space="preserve"> (UvA)</w:t>
      </w:r>
    </w:p>
    <w:p w14:paraId="12A97531" w14:textId="45413DCE" w:rsidR="000649F5" w:rsidRPr="00174370" w:rsidRDefault="000649F5" w:rsidP="000649F5">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2019-2020:</w:t>
      </w:r>
      <w:r w:rsidRPr="00174370">
        <w:rPr>
          <w:rFonts w:ascii="Arial Narrow" w:hAnsi="Arial Narrow"/>
        </w:rPr>
        <w:tab/>
      </w:r>
      <w:r w:rsidRPr="00174370">
        <w:rPr>
          <w:rFonts w:ascii="Arial Narrow" w:hAnsi="Arial Narrow"/>
        </w:rPr>
        <w:tab/>
      </w:r>
      <w:r w:rsidRPr="00174370">
        <w:rPr>
          <w:rFonts w:ascii="Arial Narrow" w:hAnsi="Arial Narrow"/>
        </w:rPr>
        <w:tab/>
        <w:t>External member Council for the Environment and Infrastructure</w:t>
      </w:r>
      <w:r w:rsidR="00174370">
        <w:rPr>
          <w:rFonts w:ascii="Arial Narrow" w:hAnsi="Arial Narrow"/>
        </w:rPr>
        <w:t xml:space="preserve"> (RLI)</w:t>
      </w:r>
      <w:r w:rsidRPr="00174370">
        <w:rPr>
          <w:rFonts w:ascii="Arial Narrow" w:hAnsi="Arial Narrow"/>
        </w:rPr>
        <w:t>, advice ‘Safe handling of hazardous substances in the physical environment’</w:t>
      </w:r>
    </w:p>
    <w:p w14:paraId="0CD18A86" w14:textId="57CD4B5D" w:rsidR="00104F13" w:rsidRPr="00174370" w:rsidRDefault="00104F13" w:rsidP="00932A18">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2018</w:t>
      </w:r>
      <w:r w:rsidR="005C1B47" w:rsidRPr="00174370">
        <w:rPr>
          <w:rFonts w:ascii="Arial Narrow" w:hAnsi="Arial Narrow"/>
        </w:rPr>
        <w:t>-2019:</w:t>
      </w:r>
      <w:r w:rsidR="00FC612F" w:rsidRPr="00174370">
        <w:rPr>
          <w:rFonts w:ascii="Arial Narrow" w:hAnsi="Arial Narrow"/>
        </w:rPr>
        <w:tab/>
      </w:r>
      <w:r w:rsidR="00730099" w:rsidRPr="00174370">
        <w:rPr>
          <w:rFonts w:ascii="Arial Narrow" w:hAnsi="Arial Narrow"/>
        </w:rPr>
        <w:tab/>
      </w:r>
      <w:r w:rsidR="005C1B47" w:rsidRPr="00174370">
        <w:rPr>
          <w:rFonts w:ascii="Arial Narrow" w:hAnsi="Arial Narrow"/>
        </w:rPr>
        <w:tab/>
      </w:r>
      <w:r w:rsidRPr="00174370">
        <w:rPr>
          <w:rFonts w:ascii="Arial Narrow" w:hAnsi="Arial Narrow"/>
        </w:rPr>
        <w:t xml:space="preserve">Member </w:t>
      </w:r>
      <w:proofErr w:type="spellStart"/>
      <w:r w:rsidRPr="00174370">
        <w:rPr>
          <w:rFonts w:ascii="Arial Narrow" w:hAnsi="Arial Narrow"/>
        </w:rPr>
        <w:t>SAPEA</w:t>
      </w:r>
      <w:proofErr w:type="spellEnd"/>
      <w:r w:rsidRPr="00174370">
        <w:rPr>
          <w:rFonts w:ascii="Arial Narrow" w:hAnsi="Arial Narrow"/>
        </w:rPr>
        <w:t xml:space="preserve"> Microplastics Working Group</w:t>
      </w:r>
    </w:p>
    <w:p w14:paraId="5CA9D645" w14:textId="70470DBF" w:rsidR="00BC5DA5" w:rsidRPr="00174370" w:rsidRDefault="00BC5DA5" w:rsidP="00932A18">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2017-</w:t>
      </w:r>
      <w:r w:rsidR="00730099" w:rsidRPr="00174370">
        <w:rPr>
          <w:rFonts w:ascii="Arial Narrow" w:hAnsi="Arial Narrow"/>
        </w:rPr>
        <w:t>2018:</w:t>
      </w:r>
      <w:r w:rsidR="00730099" w:rsidRPr="00174370">
        <w:rPr>
          <w:rFonts w:ascii="Arial Narrow" w:hAnsi="Arial Narrow"/>
        </w:rPr>
        <w:tab/>
      </w:r>
      <w:r w:rsidRPr="00174370">
        <w:rPr>
          <w:rFonts w:ascii="Arial Narrow" w:hAnsi="Arial Narrow"/>
        </w:rPr>
        <w:tab/>
      </w:r>
      <w:r w:rsidRPr="00174370">
        <w:rPr>
          <w:rFonts w:ascii="Arial Narrow" w:hAnsi="Arial Narrow"/>
        </w:rPr>
        <w:tab/>
        <w:t xml:space="preserve">Advisory member </w:t>
      </w:r>
      <w:r w:rsidR="00767302" w:rsidRPr="00174370">
        <w:rPr>
          <w:rFonts w:ascii="Arial Narrow" w:hAnsi="Arial Narrow"/>
        </w:rPr>
        <w:t>Scientific Co</w:t>
      </w:r>
      <w:r w:rsidR="00E674BD" w:rsidRPr="00174370">
        <w:rPr>
          <w:rFonts w:ascii="Arial Narrow" w:hAnsi="Arial Narrow"/>
        </w:rPr>
        <w:t>mmittee on Health, Environmental</w:t>
      </w:r>
      <w:r w:rsidR="00767302" w:rsidRPr="00174370">
        <w:rPr>
          <w:rFonts w:ascii="Arial Narrow" w:hAnsi="Arial Narrow"/>
        </w:rPr>
        <w:t xml:space="preserve"> and Emerging Risks (SCHEER), </w:t>
      </w:r>
      <w:r w:rsidRPr="00174370">
        <w:rPr>
          <w:rFonts w:ascii="Arial Narrow" w:hAnsi="Arial Narrow"/>
        </w:rPr>
        <w:t>working group on oil and gas</w:t>
      </w:r>
    </w:p>
    <w:p w14:paraId="3D585377" w14:textId="66CB8840" w:rsidR="004D4A6A" w:rsidRPr="00174370" w:rsidRDefault="004D4A6A" w:rsidP="004D4A6A">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2014-</w:t>
      </w:r>
      <w:r w:rsidR="00B34EA3" w:rsidRPr="00174370">
        <w:rPr>
          <w:rFonts w:ascii="Arial Narrow" w:hAnsi="Arial Narrow"/>
        </w:rPr>
        <w:t>2018</w:t>
      </w:r>
      <w:r w:rsidRPr="00174370">
        <w:rPr>
          <w:rFonts w:ascii="Arial Narrow" w:hAnsi="Arial Narrow"/>
        </w:rPr>
        <w:t>:</w:t>
      </w:r>
      <w:r w:rsidRPr="00174370">
        <w:rPr>
          <w:rFonts w:ascii="Arial Narrow" w:hAnsi="Arial Narrow"/>
        </w:rPr>
        <w:tab/>
      </w:r>
      <w:r w:rsidRPr="00174370">
        <w:rPr>
          <w:rFonts w:ascii="Arial Narrow" w:hAnsi="Arial Narrow"/>
        </w:rPr>
        <w:tab/>
      </w:r>
      <w:r w:rsidR="00B34EA3" w:rsidRPr="00174370">
        <w:rPr>
          <w:rFonts w:ascii="Arial Narrow" w:hAnsi="Arial Narrow"/>
        </w:rPr>
        <w:tab/>
      </w:r>
      <w:r w:rsidRPr="00174370">
        <w:rPr>
          <w:rFonts w:ascii="Arial Narrow" w:hAnsi="Arial Narrow"/>
        </w:rPr>
        <w:t>Chair (by picket) of Crisis Expert Team for environment and drinking water (</w:t>
      </w:r>
      <w:proofErr w:type="spellStart"/>
      <w:r w:rsidRPr="00174370">
        <w:rPr>
          <w:rFonts w:ascii="Arial Narrow" w:hAnsi="Arial Narrow"/>
        </w:rPr>
        <w:t>CETmd</w:t>
      </w:r>
      <w:proofErr w:type="spellEnd"/>
      <w:r w:rsidRPr="00174370">
        <w:rPr>
          <w:rFonts w:ascii="Arial Narrow" w:hAnsi="Arial Narrow"/>
        </w:rPr>
        <w:t>)</w:t>
      </w:r>
    </w:p>
    <w:p w14:paraId="70DD072B" w14:textId="77777777" w:rsidR="004D4A6A" w:rsidRPr="00174370" w:rsidRDefault="004D4A6A" w:rsidP="004D4A6A">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2007-2016:</w:t>
      </w:r>
      <w:r w:rsidRPr="00174370">
        <w:rPr>
          <w:rFonts w:ascii="Arial Narrow" w:hAnsi="Arial Narrow"/>
        </w:rPr>
        <w:tab/>
      </w:r>
      <w:r w:rsidRPr="00174370">
        <w:rPr>
          <w:rFonts w:ascii="Arial Narrow" w:hAnsi="Arial Narrow"/>
        </w:rPr>
        <w:tab/>
      </w:r>
      <w:r w:rsidRPr="00174370">
        <w:rPr>
          <w:rFonts w:ascii="Arial Narrow" w:hAnsi="Arial Narrow"/>
        </w:rPr>
        <w:tab/>
        <w:t>Member (since 2012 vice-chair) of the Soil Protection Technical Committee (</w:t>
      </w:r>
      <w:proofErr w:type="spellStart"/>
      <w:r w:rsidRPr="00174370">
        <w:rPr>
          <w:rFonts w:ascii="Arial Narrow" w:hAnsi="Arial Narrow"/>
        </w:rPr>
        <w:t>TCB</w:t>
      </w:r>
      <w:proofErr w:type="spellEnd"/>
      <w:r w:rsidRPr="00174370">
        <w:rPr>
          <w:rFonts w:ascii="Arial Narrow" w:hAnsi="Arial Narrow"/>
        </w:rPr>
        <w:t>)</w:t>
      </w:r>
    </w:p>
    <w:p w14:paraId="6A68F3C1" w14:textId="77777777" w:rsidR="004D4A6A" w:rsidRPr="00174370" w:rsidRDefault="004D4A6A" w:rsidP="004D4A6A">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2008-2011:</w:t>
      </w:r>
      <w:r w:rsidRPr="00174370">
        <w:rPr>
          <w:rFonts w:ascii="Arial Narrow" w:hAnsi="Arial Narrow"/>
        </w:rPr>
        <w:tab/>
      </w:r>
      <w:r w:rsidRPr="00174370">
        <w:rPr>
          <w:rFonts w:ascii="Arial Narrow" w:hAnsi="Arial Narrow"/>
        </w:rPr>
        <w:tab/>
      </w:r>
      <w:r w:rsidRPr="00174370">
        <w:rPr>
          <w:rFonts w:ascii="Arial Narrow" w:hAnsi="Arial Narrow"/>
        </w:rPr>
        <w:tab/>
        <w:t>Member-elect Europe Council of the Society of Environmental Toxicology and Chemistry (</w:t>
      </w:r>
      <w:proofErr w:type="spellStart"/>
      <w:r w:rsidRPr="00174370">
        <w:rPr>
          <w:rFonts w:ascii="Arial Narrow" w:hAnsi="Arial Narrow"/>
        </w:rPr>
        <w:t>SETAC</w:t>
      </w:r>
      <w:proofErr w:type="spellEnd"/>
      <w:r w:rsidRPr="00174370">
        <w:rPr>
          <w:rFonts w:ascii="Arial Narrow" w:hAnsi="Arial Narrow"/>
        </w:rPr>
        <w:t>)</w:t>
      </w:r>
    </w:p>
    <w:p w14:paraId="575C2C1F" w14:textId="40753F1B" w:rsidR="004D4A6A" w:rsidRPr="00174370" w:rsidRDefault="004D4A6A" w:rsidP="004D4A6A">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rPr>
      </w:pPr>
      <w:r w:rsidRPr="00174370">
        <w:rPr>
          <w:rFonts w:ascii="Arial Narrow" w:hAnsi="Arial Narrow"/>
        </w:rPr>
        <w:t>2015:</w:t>
      </w:r>
      <w:r w:rsidRPr="00174370">
        <w:rPr>
          <w:rFonts w:ascii="Arial Narrow" w:hAnsi="Arial Narrow"/>
        </w:rPr>
        <w:tab/>
      </w:r>
      <w:r w:rsidRPr="00174370">
        <w:rPr>
          <w:rFonts w:ascii="Arial Narrow" w:hAnsi="Arial Narrow"/>
        </w:rPr>
        <w:tab/>
      </w:r>
      <w:r w:rsidRPr="00174370">
        <w:rPr>
          <w:rFonts w:ascii="Arial Narrow" w:hAnsi="Arial Narrow"/>
        </w:rPr>
        <w:tab/>
        <w:t>Member audit committee wo</w:t>
      </w:r>
      <w:r w:rsidR="0080058F" w:rsidRPr="00174370">
        <w:rPr>
          <w:rFonts w:ascii="Arial Narrow" w:hAnsi="Arial Narrow"/>
        </w:rPr>
        <w:t xml:space="preserve">rk field ‘drinking water’ </w:t>
      </w:r>
      <w:proofErr w:type="spellStart"/>
      <w:r w:rsidR="0080058F" w:rsidRPr="00174370">
        <w:rPr>
          <w:rFonts w:ascii="Arial Narrow" w:hAnsi="Arial Narrow"/>
        </w:rPr>
        <w:t>RIVM</w:t>
      </w:r>
      <w:proofErr w:type="spellEnd"/>
    </w:p>
    <w:p w14:paraId="06158884" w14:textId="77777777" w:rsidR="004D4A6A" w:rsidRPr="00174370" w:rsidRDefault="004D4A6A" w:rsidP="004D4A6A">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2015:</w:t>
      </w:r>
      <w:r w:rsidRPr="00174370">
        <w:rPr>
          <w:rFonts w:ascii="Arial Narrow" w:hAnsi="Arial Narrow"/>
        </w:rPr>
        <w:tab/>
      </w:r>
      <w:r w:rsidRPr="00174370">
        <w:rPr>
          <w:rFonts w:ascii="Arial Narrow" w:hAnsi="Arial Narrow"/>
        </w:rPr>
        <w:tab/>
      </w:r>
      <w:r w:rsidRPr="00174370">
        <w:rPr>
          <w:rFonts w:ascii="Arial Narrow" w:hAnsi="Arial Narrow"/>
        </w:rPr>
        <w:tab/>
        <w:t xml:space="preserve">Member ‘Future for Water Utility Drenthe’ chaired by </w:t>
      </w:r>
      <w:proofErr w:type="spellStart"/>
      <w:r w:rsidRPr="00174370">
        <w:rPr>
          <w:rFonts w:ascii="Arial Narrow" w:hAnsi="Arial Narrow"/>
        </w:rPr>
        <w:t>ms.</w:t>
      </w:r>
      <w:proofErr w:type="spellEnd"/>
      <w:r w:rsidRPr="00174370">
        <w:rPr>
          <w:rFonts w:ascii="Arial Narrow" w:hAnsi="Arial Narrow"/>
        </w:rPr>
        <w:t xml:space="preserve"> Margreet de Boer</w:t>
      </w:r>
    </w:p>
    <w:p w14:paraId="0322EEF9" w14:textId="77777777" w:rsidR="004D4A6A" w:rsidRPr="00174370" w:rsidRDefault="004D4A6A" w:rsidP="004D4A6A">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2004-2008:</w:t>
      </w:r>
      <w:r w:rsidRPr="00174370">
        <w:rPr>
          <w:rFonts w:ascii="Arial Narrow" w:hAnsi="Arial Narrow"/>
        </w:rPr>
        <w:tab/>
      </w:r>
      <w:r w:rsidRPr="00174370">
        <w:rPr>
          <w:rFonts w:ascii="Arial Narrow" w:hAnsi="Arial Narrow"/>
        </w:rPr>
        <w:tab/>
      </w:r>
      <w:r w:rsidRPr="00174370">
        <w:rPr>
          <w:rFonts w:ascii="Arial Narrow" w:hAnsi="Arial Narrow"/>
        </w:rPr>
        <w:tab/>
        <w:t>Vice-chair of Provincial committee for water and the environment, province of Utrecht.</w:t>
      </w:r>
    </w:p>
    <w:p w14:paraId="6E3670B7" w14:textId="77777777" w:rsidR="004D4A6A" w:rsidRPr="00174370" w:rsidRDefault="004D4A6A" w:rsidP="004D4A6A">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2003-2008:</w:t>
      </w:r>
      <w:r w:rsidRPr="00174370">
        <w:rPr>
          <w:rFonts w:ascii="Arial Narrow" w:hAnsi="Arial Narrow"/>
        </w:rPr>
        <w:tab/>
      </w:r>
      <w:r w:rsidRPr="00174370">
        <w:rPr>
          <w:rFonts w:ascii="Arial Narrow" w:hAnsi="Arial Narrow"/>
        </w:rPr>
        <w:tab/>
      </w:r>
      <w:r w:rsidRPr="00174370">
        <w:rPr>
          <w:rFonts w:ascii="Arial Narrow" w:hAnsi="Arial Narrow"/>
        </w:rPr>
        <w:tab/>
        <w:t>Chair redaction of  '</w:t>
      </w:r>
      <w:proofErr w:type="spellStart"/>
      <w:r w:rsidRPr="00174370">
        <w:rPr>
          <w:rFonts w:ascii="Arial Narrow" w:hAnsi="Arial Narrow"/>
        </w:rPr>
        <w:t>Bodem</w:t>
      </w:r>
      <w:proofErr w:type="spellEnd"/>
      <w:r w:rsidRPr="00174370">
        <w:rPr>
          <w:rFonts w:ascii="Arial Narrow" w:hAnsi="Arial Narrow"/>
        </w:rPr>
        <w:t>', published by Kluwer.</w:t>
      </w:r>
    </w:p>
    <w:p w14:paraId="15D83A5F" w14:textId="49089613" w:rsidR="00174370" w:rsidRDefault="00174370" w:rsidP="00174370">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b/>
        </w:rPr>
      </w:pPr>
    </w:p>
    <w:p w14:paraId="5D1816F2" w14:textId="77777777" w:rsidR="008325A2" w:rsidRDefault="008325A2" w:rsidP="008325A2">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b/>
          <w:lang w:val="en-GB"/>
        </w:rPr>
      </w:pPr>
      <w:r w:rsidRPr="00174370">
        <w:rPr>
          <w:rFonts w:ascii="Arial Narrow" w:hAnsi="Arial Narrow"/>
          <w:b/>
          <w:lang w:val="en-GB"/>
        </w:rPr>
        <w:t xml:space="preserve">Education: </w:t>
      </w:r>
    </w:p>
    <w:p w14:paraId="003516E3" w14:textId="77777777" w:rsidR="008325A2" w:rsidRDefault="008325A2" w:rsidP="008325A2">
      <w:pPr>
        <w:tabs>
          <w:tab w:val="left" w:pos="-1414"/>
          <w:tab w:val="left" w:pos="-848"/>
          <w:tab w:val="left" w:pos="-282"/>
          <w:tab w:val="left" w:pos="284"/>
          <w:tab w:val="left" w:pos="850"/>
          <w:tab w:val="left" w:pos="1440"/>
          <w:tab w:val="left" w:pos="1980"/>
          <w:tab w:val="left" w:pos="22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en-GB"/>
        </w:rPr>
      </w:pPr>
      <w:r>
        <w:rPr>
          <w:rFonts w:ascii="Arial Narrow" w:hAnsi="Arial Narrow"/>
          <w:lang w:val="en-GB"/>
        </w:rPr>
        <w:t>2019-2020:</w:t>
      </w:r>
      <w:r>
        <w:rPr>
          <w:rFonts w:ascii="Arial Narrow" w:hAnsi="Arial Narrow"/>
          <w:lang w:val="en-GB"/>
        </w:rPr>
        <w:tab/>
      </w:r>
      <w:r>
        <w:rPr>
          <w:rFonts w:ascii="Arial Narrow" w:hAnsi="Arial Narrow"/>
          <w:lang w:val="en-GB"/>
        </w:rPr>
        <w:tab/>
      </w:r>
      <w:r>
        <w:rPr>
          <w:rFonts w:ascii="Arial Narrow" w:hAnsi="Arial Narrow"/>
          <w:lang w:val="en-GB"/>
        </w:rPr>
        <w:tab/>
        <w:t>Program Academic Leadership, University of Amsterdam</w:t>
      </w:r>
    </w:p>
    <w:p w14:paraId="0FBBB532" w14:textId="77777777" w:rsidR="008325A2" w:rsidRPr="00174370" w:rsidRDefault="008325A2" w:rsidP="008325A2">
      <w:pPr>
        <w:tabs>
          <w:tab w:val="left" w:pos="-1414"/>
          <w:tab w:val="left" w:pos="-848"/>
          <w:tab w:val="left" w:pos="-282"/>
          <w:tab w:val="left" w:pos="284"/>
          <w:tab w:val="left" w:pos="850"/>
          <w:tab w:val="left" w:pos="1440"/>
          <w:tab w:val="left" w:pos="1980"/>
          <w:tab w:val="left" w:pos="22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en-GB"/>
        </w:rPr>
      </w:pPr>
      <w:r w:rsidRPr="00174370">
        <w:rPr>
          <w:rFonts w:ascii="Arial Narrow" w:hAnsi="Arial Narrow"/>
          <w:lang w:val="en-GB"/>
        </w:rPr>
        <w:t>2019:</w:t>
      </w:r>
      <w:r w:rsidRPr="00174370">
        <w:rPr>
          <w:rFonts w:ascii="Arial Narrow" w:hAnsi="Arial Narrow"/>
          <w:lang w:val="en-GB"/>
        </w:rPr>
        <w:tab/>
      </w:r>
      <w:r w:rsidRPr="00174370">
        <w:rPr>
          <w:rFonts w:ascii="Arial Narrow" w:hAnsi="Arial Narrow"/>
          <w:lang w:val="en-GB"/>
        </w:rPr>
        <w:tab/>
      </w:r>
      <w:r>
        <w:rPr>
          <w:rFonts w:ascii="Arial Narrow" w:hAnsi="Arial Narrow"/>
          <w:lang w:val="en-GB"/>
        </w:rPr>
        <w:tab/>
      </w:r>
      <w:r w:rsidRPr="00174370">
        <w:rPr>
          <w:rFonts w:ascii="Arial Narrow" w:hAnsi="Arial Narrow"/>
          <w:lang w:val="en-GB"/>
        </w:rPr>
        <w:t>Basic Qualification Teaching (</w:t>
      </w:r>
      <w:proofErr w:type="spellStart"/>
      <w:r w:rsidRPr="00174370">
        <w:rPr>
          <w:rFonts w:ascii="Arial Narrow" w:hAnsi="Arial Narrow"/>
          <w:lang w:val="en-GB"/>
        </w:rPr>
        <w:t>BKO</w:t>
      </w:r>
      <w:proofErr w:type="spellEnd"/>
      <w:r w:rsidRPr="00174370">
        <w:rPr>
          <w:rFonts w:ascii="Arial Narrow" w:hAnsi="Arial Narrow"/>
          <w:lang w:val="en-GB"/>
        </w:rPr>
        <w:t>), University of Amsterdam</w:t>
      </w:r>
    </w:p>
    <w:p w14:paraId="2F22F185" w14:textId="77777777" w:rsidR="008325A2" w:rsidRPr="00174370" w:rsidRDefault="008325A2" w:rsidP="008325A2">
      <w:pPr>
        <w:tabs>
          <w:tab w:val="left" w:pos="-1414"/>
          <w:tab w:val="left" w:pos="-848"/>
          <w:tab w:val="left" w:pos="-282"/>
          <w:tab w:val="left" w:pos="284"/>
          <w:tab w:val="left" w:pos="850"/>
          <w:tab w:val="left" w:pos="1440"/>
          <w:tab w:val="left" w:pos="1980"/>
          <w:tab w:val="left" w:pos="22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en-GB"/>
        </w:rPr>
      </w:pPr>
      <w:r w:rsidRPr="00174370">
        <w:rPr>
          <w:rFonts w:ascii="Arial Narrow" w:hAnsi="Arial Narrow"/>
          <w:lang w:val="en-GB"/>
        </w:rPr>
        <w:t>2010-2011:</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Cranfield General Management Program</w:t>
      </w:r>
    </w:p>
    <w:p w14:paraId="6A983F8E" w14:textId="77777777" w:rsidR="008325A2" w:rsidRPr="00174370" w:rsidRDefault="008325A2" w:rsidP="008325A2">
      <w:pPr>
        <w:tabs>
          <w:tab w:val="left" w:pos="-1414"/>
          <w:tab w:val="left" w:pos="-848"/>
          <w:tab w:val="left" w:pos="-282"/>
          <w:tab w:val="left" w:pos="284"/>
          <w:tab w:val="left" w:pos="850"/>
          <w:tab w:val="left" w:pos="1440"/>
          <w:tab w:val="left" w:pos="1980"/>
          <w:tab w:val="left" w:pos="22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2005-2006:</w:t>
      </w:r>
      <w:r w:rsidRPr="00174370">
        <w:rPr>
          <w:rFonts w:ascii="Arial Narrow" w:hAnsi="Arial Narrow"/>
        </w:rPr>
        <w:tab/>
        <w:t xml:space="preserve"> </w:t>
      </w:r>
      <w:r w:rsidRPr="00174370">
        <w:rPr>
          <w:rFonts w:ascii="Arial Narrow" w:hAnsi="Arial Narrow"/>
        </w:rPr>
        <w:tab/>
      </w:r>
      <w:r w:rsidRPr="00174370">
        <w:rPr>
          <w:rFonts w:ascii="Arial Narrow" w:hAnsi="Arial Narrow"/>
        </w:rPr>
        <w:tab/>
        <w:t xml:space="preserve">‘Master class in strategic management’, </w:t>
      </w:r>
      <w:r w:rsidRPr="00174370">
        <w:rPr>
          <w:rFonts w:ascii="Arial Narrow" w:hAnsi="Arial Narrow"/>
          <w:bCs/>
        </w:rPr>
        <w:t>Netherlands School of Public Administration</w:t>
      </w:r>
      <w:r w:rsidRPr="00174370">
        <w:rPr>
          <w:rFonts w:ascii="Arial Narrow" w:hAnsi="Arial Narrow"/>
        </w:rPr>
        <w:t xml:space="preserve"> (</w:t>
      </w:r>
      <w:proofErr w:type="spellStart"/>
      <w:r w:rsidRPr="00174370">
        <w:rPr>
          <w:rFonts w:ascii="Arial Narrow" w:hAnsi="Arial Narrow"/>
        </w:rPr>
        <w:t>NSOB</w:t>
      </w:r>
      <w:proofErr w:type="spellEnd"/>
      <w:r w:rsidRPr="00174370">
        <w:rPr>
          <w:rFonts w:ascii="Arial Narrow" w:hAnsi="Arial Narrow"/>
        </w:rPr>
        <w:t>), The Hague</w:t>
      </w:r>
    </w:p>
    <w:p w14:paraId="6DCB1E7F" w14:textId="77777777" w:rsidR="008325A2" w:rsidRPr="00174370" w:rsidRDefault="008325A2" w:rsidP="008325A2">
      <w:pPr>
        <w:tabs>
          <w:tab w:val="left" w:pos="-1414"/>
          <w:tab w:val="left" w:pos="-848"/>
          <w:tab w:val="left" w:pos="-282"/>
          <w:tab w:val="left" w:pos="284"/>
          <w:tab w:val="left" w:pos="850"/>
          <w:tab w:val="left" w:pos="1440"/>
          <w:tab w:val="left" w:pos="1980"/>
          <w:tab w:val="left" w:pos="22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2001-2003:</w:t>
      </w:r>
      <w:r w:rsidRPr="00174370">
        <w:rPr>
          <w:rFonts w:ascii="Arial Narrow" w:hAnsi="Arial Narrow"/>
        </w:rPr>
        <w:tab/>
      </w:r>
      <w:r w:rsidRPr="00174370">
        <w:rPr>
          <w:rFonts w:ascii="Arial Narrow" w:hAnsi="Arial Narrow"/>
        </w:rPr>
        <w:tab/>
      </w:r>
      <w:r w:rsidRPr="00174370">
        <w:rPr>
          <w:rFonts w:ascii="Arial Narrow" w:hAnsi="Arial Narrow"/>
        </w:rPr>
        <w:tab/>
        <w:t>Master ‘Management in Service Organizations’, Utrecht University School of Governance (USG)</w:t>
      </w:r>
    </w:p>
    <w:p w14:paraId="245DEE44" w14:textId="77777777" w:rsidR="008325A2" w:rsidRPr="00174370" w:rsidRDefault="008325A2" w:rsidP="008325A2">
      <w:pPr>
        <w:tabs>
          <w:tab w:val="left" w:pos="-1414"/>
          <w:tab w:val="left" w:pos="-848"/>
          <w:tab w:val="left" w:pos="-282"/>
          <w:tab w:val="left" w:pos="284"/>
          <w:tab w:val="left" w:pos="850"/>
          <w:tab w:val="left" w:pos="1440"/>
          <w:tab w:val="left" w:pos="1980"/>
          <w:tab w:val="left" w:pos="225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rPr>
      </w:pPr>
      <w:r w:rsidRPr="00174370">
        <w:rPr>
          <w:rFonts w:ascii="Arial Narrow" w:hAnsi="Arial Narrow"/>
        </w:rPr>
        <w:t>1991-1994:</w:t>
      </w:r>
      <w:r w:rsidRPr="00174370">
        <w:rPr>
          <w:rFonts w:ascii="Arial Narrow" w:hAnsi="Arial Narrow"/>
        </w:rPr>
        <w:tab/>
      </w:r>
      <w:r w:rsidRPr="00174370">
        <w:rPr>
          <w:rFonts w:ascii="Arial Narrow" w:hAnsi="Arial Narrow"/>
        </w:rPr>
        <w:tab/>
      </w:r>
      <w:r w:rsidRPr="00174370">
        <w:rPr>
          <w:rFonts w:ascii="Arial Narrow" w:hAnsi="Arial Narrow"/>
        </w:rPr>
        <w:tab/>
        <w:t xml:space="preserve">Postgraduate Education in Toxicology, </w:t>
      </w:r>
      <w:proofErr w:type="spellStart"/>
      <w:r w:rsidRPr="00174370">
        <w:rPr>
          <w:rFonts w:ascii="Arial Narrow" w:hAnsi="Arial Narrow"/>
        </w:rPr>
        <w:t>WUR</w:t>
      </w:r>
      <w:proofErr w:type="spellEnd"/>
    </w:p>
    <w:p w14:paraId="428A718F" w14:textId="77777777" w:rsidR="008325A2" w:rsidRPr="00174370" w:rsidRDefault="008325A2" w:rsidP="008325A2">
      <w:pPr>
        <w:tabs>
          <w:tab w:val="left" w:pos="-1414"/>
          <w:tab w:val="left" w:pos="-848"/>
          <w:tab w:val="left" w:pos="-282"/>
          <w:tab w:val="left" w:pos="284"/>
          <w:tab w:val="left" w:pos="850"/>
          <w:tab w:val="left" w:pos="1440"/>
          <w:tab w:val="left" w:pos="1980"/>
          <w:tab w:val="left" w:pos="225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174370">
        <w:rPr>
          <w:rFonts w:ascii="Arial Narrow" w:hAnsi="Arial Narrow"/>
          <w:lang w:val="en-GB"/>
        </w:rPr>
        <w:t>1986-1991:</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Biology, Utrecht University</w:t>
      </w:r>
    </w:p>
    <w:p w14:paraId="54334008" w14:textId="7AC996B6" w:rsidR="008325A2" w:rsidRDefault="008325A2" w:rsidP="008325A2">
      <w:pPr>
        <w:tabs>
          <w:tab w:val="left" w:pos="-1414"/>
          <w:tab w:val="left" w:pos="-848"/>
          <w:tab w:val="left" w:pos="-282"/>
          <w:tab w:val="left" w:pos="284"/>
          <w:tab w:val="left" w:pos="850"/>
          <w:tab w:val="left" w:pos="1440"/>
          <w:tab w:val="left" w:pos="1980"/>
          <w:tab w:val="left" w:pos="225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de-DE"/>
        </w:rPr>
      </w:pPr>
      <w:r w:rsidRPr="00174370">
        <w:rPr>
          <w:rFonts w:ascii="Arial Narrow" w:hAnsi="Arial Narrow"/>
          <w:lang w:val="de-DE"/>
        </w:rPr>
        <w:t>1980-1986:</w:t>
      </w:r>
      <w:r w:rsidRPr="00174370">
        <w:rPr>
          <w:rFonts w:ascii="Arial Narrow" w:hAnsi="Arial Narrow"/>
          <w:lang w:val="de-DE"/>
        </w:rPr>
        <w:tab/>
      </w:r>
      <w:r w:rsidRPr="00174370">
        <w:rPr>
          <w:rFonts w:ascii="Arial Narrow" w:hAnsi="Arial Narrow"/>
          <w:lang w:val="de-DE"/>
        </w:rPr>
        <w:tab/>
      </w:r>
      <w:r w:rsidRPr="00174370">
        <w:rPr>
          <w:rFonts w:ascii="Arial Narrow" w:hAnsi="Arial Narrow"/>
          <w:lang w:val="de-DE"/>
        </w:rPr>
        <w:tab/>
      </w:r>
      <w:proofErr w:type="spellStart"/>
      <w:r w:rsidRPr="00174370">
        <w:rPr>
          <w:rFonts w:ascii="Arial Narrow" w:hAnsi="Arial Narrow"/>
          <w:lang w:val="de-DE"/>
        </w:rPr>
        <w:t>Atheneum</w:t>
      </w:r>
      <w:proofErr w:type="spellEnd"/>
      <w:r w:rsidRPr="00174370">
        <w:rPr>
          <w:rFonts w:ascii="Arial Narrow" w:hAnsi="Arial Narrow"/>
          <w:lang w:val="de-DE"/>
        </w:rPr>
        <w:t xml:space="preserve"> B, Koning Willem II, Tilburg</w:t>
      </w:r>
    </w:p>
    <w:p w14:paraId="22A7CC44" w14:textId="77777777" w:rsidR="003837C7" w:rsidRPr="00174370" w:rsidRDefault="003837C7" w:rsidP="008325A2">
      <w:pPr>
        <w:tabs>
          <w:tab w:val="left" w:pos="-1414"/>
          <w:tab w:val="left" w:pos="-848"/>
          <w:tab w:val="left" w:pos="-282"/>
          <w:tab w:val="left" w:pos="284"/>
          <w:tab w:val="left" w:pos="850"/>
          <w:tab w:val="left" w:pos="1440"/>
          <w:tab w:val="left" w:pos="1980"/>
          <w:tab w:val="left" w:pos="225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de-DE"/>
        </w:rPr>
      </w:pPr>
    </w:p>
    <w:p w14:paraId="22528162" w14:textId="77777777" w:rsidR="00E1484D" w:rsidRPr="00174370"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b/>
          <w:lang w:val="en-GB"/>
        </w:rPr>
      </w:pPr>
      <w:r w:rsidRPr="00174370">
        <w:rPr>
          <w:rFonts w:ascii="Arial Narrow" w:hAnsi="Arial Narrow"/>
          <w:b/>
          <w:lang w:val="en-GB"/>
        </w:rPr>
        <w:t>Grants (2008 onwards)</w:t>
      </w:r>
    </w:p>
    <w:p w14:paraId="523A416D" w14:textId="77777777" w:rsidR="00E1484D" w:rsidRPr="00174370"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2008-2012:</w:t>
      </w:r>
      <w:r w:rsidRPr="00174370">
        <w:rPr>
          <w:rFonts w:ascii="Arial Narrow" w:hAnsi="Arial Narrow"/>
          <w:lang w:val="en-GB"/>
        </w:rPr>
        <w:tab/>
      </w:r>
      <w:r w:rsidRPr="00174370">
        <w:rPr>
          <w:rFonts w:ascii="Arial Narrow" w:hAnsi="Arial Narrow"/>
          <w:lang w:val="en-GB"/>
        </w:rPr>
        <w:tab/>
        <w:t xml:space="preserve">Joint Research Programme Dutch drinking water sector, program Chemical water quality (~1,3 </w:t>
      </w:r>
      <w:proofErr w:type="spellStart"/>
      <w:r w:rsidRPr="00174370">
        <w:rPr>
          <w:rFonts w:ascii="Arial Narrow" w:hAnsi="Arial Narrow"/>
          <w:lang w:val="en-GB"/>
        </w:rPr>
        <w:t>Meuro</w:t>
      </w:r>
      <w:proofErr w:type="spellEnd"/>
      <w:r w:rsidRPr="00174370">
        <w:rPr>
          <w:rFonts w:ascii="Arial Narrow" w:hAnsi="Arial Narrow"/>
          <w:lang w:val="en-GB"/>
        </w:rPr>
        <w:t>/</w:t>
      </w:r>
      <w:proofErr w:type="spellStart"/>
      <w:r w:rsidRPr="00174370">
        <w:rPr>
          <w:rFonts w:ascii="Arial Narrow" w:hAnsi="Arial Narrow"/>
          <w:lang w:val="en-GB"/>
        </w:rPr>
        <w:t>yr</w:t>
      </w:r>
      <w:proofErr w:type="spellEnd"/>
      <w:r w:rsidRPr="00174370">
        <w:rPr>
          <w:rFonts w:ascii="Arial Narrow" w:hAnsi="Arial Narrow"/>
          <w:lang w:val="en-GB"/>
        </w:rPr>
        <w:t>)</w:t>
      </w:r>
    </w:p>
    <w:p w14:paraId="1FECCE9D" w14:textId="77777777" w:rsidR="00E1484D" w:rsidRPr="00174370"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2011-2016:</w:t>
      </w:r>
      <w:r w:rsidRPr="00174370">
        <w:rPr>
          <w:rFonts w:ascii="Arial Narrow" w:hAnsi="Arial Narrow"/>
          <w:lang w:val="en-GB"/>
        </w:rPr>
        <w:tab/>
      </w:r>
      <w:r w:rsidRPr="00174370">
        <w:rPr>
          <w:rFonts w:ascii="Arial Narrow" w:hAnsi="Arial Narrow"/>
          <w:lang w:val="en-GB"/>
        </w:rPr>
        <w:tab/>
        <w:t xml:space="preserve">program director program Environmental risks </w:t>
      </w:r>
      <w:proofErr w:type="spellStart"/>
      <w:r w:rsidRPr="00174370">
        <w:rPr>
          <w:rFonts w:ascii="Arial Narrow" w:hAnsi="Arial Narrow"/>
          <w:lang w:val="en-GB"/>
        </w:rPr>
        <w:t>NanonextNL</w:t>
      </w:r>
      <w:proofErr w:type="spellEnd"/>
      <w:r w:rsidRPr="00174370">
        <w:rPr>
          <w:rFonts w:ascii="Arial Narrow" w:hAnsi="Arial Narrow"/>
          <w:lang w:val="en-GB"/>
        </w:rPr>
        <w:t xml:space="preserve"> FES (7,5 </w:t>
      </w:r>
      <w:proofErr w:type="spellStart"/>
      <w:r w:rsidRPr="00174370">
        <w:rPr>
          <w:rFonts w:ascii="Arial Narrow" w:hAnsi="Arial Narrow"/>
          <w:lang w:val="en-GB"/>
        </w:rPr>
        <w:t>Meuro</w:t>
      </w:r>
      <w:proofErr w:type="spellEnd"/>
      <w:r w:rsidRPr="00174370">
        <w:rPr>
          <w:rFonts w:ascii="Arial Narrow" w:hAnsi="Arial Narrow"/>
          <w:lang w:val="en-GB"/>
        </w:rPr>
        <w:t>)</w:t>
      </w:r>
    </w:p>
    <w:p w14:paraId="5ABF129C" w14:textId="77777777" w:rsidR="00E1484D" w:rsidRPr="00174370"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2013-2018:</w:t>
      </w:r>
      <w:r w:rsidRPr="00174370">
        <w:rPr>
          <w:rFonts w:ascii="Arial Narrow" w:hAnsi="Arial Narrow"/>
          <w:lang w:val="en-GB"/>
        </w:rPr>
        <w:tab/>
      </w:r>
      <w:r w:rsidRPr="00174370">
        <w:rPr>
          <w:rFonts w:ascii="Arial Narrow" w:hAnsi="Arial Narrow"/>
          <w:lang w:val="en-GB"/>
        </w:rPr>
        <w:tab/>
        <w:t xml:space="preserve">SOLUTIONS, </w:t>
      </w:r>
      <w:proofErr w:type="spellStart"/>
      <w:r w:rsidRPr="00174370">
        <w:rPr>
          <w:rFonts w:ascii="Arial Narrow" w:hAnsi="Arial Narrow"/>
          <w:lang w:val="en-GB"/>
        </w:rPr>
        <w:t>FP7</w:t>
      </w:r>
      <w:proofErr w:type="spellEnd"/>
      <w:r w:rsidRPr="00174370">
        <w:rPr>
          <w:rFonts w:ascii="Arial Narrow" w:hAnsi="Arial Narrow"/>
          <w:lang w:val="en-GB"/>
        </w:rPr>
        <w:t>, WP leader ‘Innovative toxicant management’, member coordination committee (</w:t>
      </w:r>
      <w:r>
        <w:rPr>
          <w:rFonts w:ascii="Arial Narrow" w:hAnsi="Arial Narrow"/>
          <w:lang w:val="en-GB"/>
        </w:rPr>
        <w:t xml:space="preserve">total </w:t>
      </w:r>
      <w:r w:rsidRPr="00174370">
        <w:rPr>
          <w:rFonts w:ascii="Arial Narrow" w:hAnsi="Arial Narrow"/>
          <w:lang w:val="en-GB"/>
        </w:rPr>
        <w:t xml:space="preserve">12 </w:t>
      </w:r>
      <w:proofErr w:type="spellStart"/>
      <w:r w:rsidRPr="00174370">
        <w:rPr>
          <w:rFonts w:ascii="Arial Narrow" w:hAnsi="Arial Narrow"/>
          <w:lang w:val="en-GB"/>
        </w:rPr>
        <w:t>mEuro</w:t>
      </w:r>
      <w:proofErr w:type="spellEnd"/>
      <w:r w:rsidRPr="00174370">
        <w:rPr>
          <w:rFonts w:ascii="Arial Narrow" w:hAnsi="Arial Narrow"/>
          <w:lang w:val="en-GB"/>
        </w:rPr>
        <w:t>)</w:t>
      </w:r>
    </w:p>
    <w:p w14:paraId="6F39BFA3" w14:textId="77777777" w:rsidR="00E1484D" w:rsidRPr="00174370"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2015-2020:</w:t>
      </w:r>
      <w:r w:rsidRPr="00174370">
        <w:rPr>
          <w:rFonts w:ascii="Arial Narrow" w:hAnsi="Arial Narrow"/>
          <w:lang w:val="en-GB"/>
        </w:rPr>
        <w:tab/>
      </w:r>
      <w:r w:rsidRPr="00174370">
        <w:rPr>
          <w:rFonts w:ascii="Arial Narrow" w:hAnsi="Arial Narrow"/>
          <w:lang w:val="en-GB"/>
        </w:rPr>
        <w:tab/>
        <w:t xml:space="preserve">leader </w:t>
      </w:r>
      <w:proofErr w:type="spellStart"/>
      <w:r w:rsidRPr="00174370">
        <w:rPr>
          <w:rFonts w:ascii="Arial Narrow" w:hAnsi="Arial Narrow"/>
          <w:lang w:val="en-GB"/>
        </w:rPr>
        <w:t>KWR</w:t>
      </w:r>
      <w:proofErr w:type="spellEnd"/>
      <w:r w:rsidRPr="00174370">
        <w:rPr>
          <w:rFonts w:ascii="Arial Narrow" w:hAnsi="Arial Narrow"/>
          <w:lang w:val="en-GB"/>
        </w:rPr>
        <w:t>/</w:t>
      </w:r>
      <w:proofErr w:type="spellStart"/>
      <w:r w:rsidRPr="00174370">
        <w:rPr>
          <w:rFonts w:ascii="Arial Narrow" w:hAnsi="Arial Narrow"/>
          <w:lang w:val="en-GB"/>
        </w:rPr>
        <w:t>ALW</w:t>
      </w:r>
      <w:proofErr w:type="spellEnd"/>
      <w:r w:rsidRPr="00174370">
        <w:rPr>
          <w:rFonts w:ascii="Arial Narrow" w:hAnsi="Arial Narrow"/>
          <w:lang w:val="en-GB"/>
        </w:rPr>
        <w:t xml:space="preserve"> program ‘Shale gas &amp; water’ (1,8 </w:t>
      </w:r>
      <w:proofErr w:type="spellStart"/>
      <w:r w:rsidRPr="00174370">
        <w:rPr>
          <w:rFonts w:ascii="Arial Narrow" w:hAnsi="Arial Narrow"/>
          <w:lang w:val="en-GB"/>
        </w:rPr>
        <w:t>mEuro</w:t>
      </w:r>
      <w:proofErr w:type="spellEnd"/>
      <w:r w:rsidRPr="00174370">
        <w:rPr>
          <w:rFonts w:ascii="Arial Narrow" w:hAnsi="Arial Narrow"/>
          <w:lang w:val="en-GB"/>
        </w:rPr>
        <w:t>)</w:t>
      </w:r>
    </w:p>
    <w:p w14:paraId="1579CFAC" w14:textId="77777777" w:rsidR="00E1484D" w:rsidRPr="00174370"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2015-2020:</w:t>
      </w:r>
      <w:r w:rsidRPr="00174370">
        <w:rPr>
          <w:rFonts w:ascii="Arial Narrow" w:hAnsi="Arial Narrow"/>
          <w:lang w:val="en-GB"/>
        </w:rPr>
        <w:tab/>
      </w:r>
      <w:r w:rsidRPr="00174370">
        <w:rPr>
          <w:rFonts w:ascii="Arial Narrow" w:hAnsi="Arial Narrow"/>
          <w:lang w:val="en-GB"/>
        </w:rPr>
        <w:tab/>
        <w:t xml:space="preserve">co-leader STW program TRAMP Technologies for risk assessment for microplastics (0,95 </w:t>
      </w:r>
      <w:proofErr w:type="spellStart"/>
      <w:r w:rsidRPr="00174370">
        <w:rPr>
          <w:rFonts w:ascii="Arial Narrow" w:hAnsi="Arial Narrow"/>
          <w:lang w:val="en-GB"/>
        </w:rPr>
        <w:t>mEuro</w:t>
      </w:r>
      <w:proofErr w:type="spellEnd"/>
      <w:r w:rsidRPr="00174370">
        <w:rPr>
          <w:rFonts w:ascii="Arial Narrow" w:hAnsi="Arial Narrow"/>
          <w:lang w:val="en-GB"/>
        </w:rPr>
        <w:t>)</w:t>
      </w:r>
    </w:p>
    <w:p w14:paraId="7D20ABE8" w14:textId="77777777" w:rsidR="00E1484D" w:rsidRPr="00174370"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2017-2021:</w:t>
      </w:r>
      <w:r w:rsidRPr="00174370">
        <w:rPr>
          <w:rFonts w:ascii="Arial Narrow" w:hAnsi="Arial Narrow"/>
          <w:lang w:val="en-GB"/>
        </w:rPr>
        <w:tab/>
      </w:r>
      <w:r w:rsidRPr="00174370">
        <w:rPr>
          <w:rFonts w:ascii="Arial Narrow" w:hAnsi="Arial Narrow"/>
          <w:lang w:val="en-GB"/>
        </w:rPr>
        <w:tab/>
        <w:t xml:space="preserve">co-leader TTW program </w:t>
      </w:r>
      <w:proofErr w:type="spellStart"/>
      <w:r w:rsidRPr="00174370">
        <w:rPr>
          <w:rFonts w:ascii="Arial Narrow" w:hAnsi="Arial Narrow"/>
          <w:lang w:val="en-GB"/>
        </w:rPr>
        <w:t>EMERCHE</w:t>
      </w:r>
      <w:proofErr w:type="spellEnd"/>
      <w:r w:rsidRPr="00174370">
        <w:rPr>
          <w:rFonts w:ascii="Arial Narrow" w:hAnsi="Arial Narrow"/>
          <w:lang w:val="en-GB"/>
        </w:rPr>
        <w:t xml:space="preserve">; Effect-directed Monitoring tools to assess Ecological and human health Risks of </w:t>
      </w:r>
      <w:proofErr w:type="spellStart"/>
      <w:r w:rsidRPr="00174370">
        <w:rPr>
          <w:rFonts w:ascii="Arial Narrow" w:hAnsi="Arial Narrow"/>
          <w:lang w:val="en-GB"/>
        </w:rPr>
        <w:t>CHemicals</w:t>
      </w:r>
      <w:proofErr w:type="spellEnd"/>
      <w:r w:rsidRPr="00174370">
        <w:rPr>
          <w:rFonts w:ascii="Arial Narrow" w:hAnsi="Arial Narrow"/>
          <w:lang w:val="en-GB"/>
        </w:rPr>
        <w:t xml:space="preserve"> of Emerging concern in the water cycle (0,68 </w:t>
      </w:r>
      <w:proofErr w:type="spellStart"/>
      <w:r w:rsidRPr="00174370">
        <w:rPr>
          <w:rFonts w:ascii="Arial Narrow" w:hAnsi="Arial Narrow"/>
          <w:lang w:val="en-GB"/>
        </w:rPr>
        <w:t>mEuro</w:t>
      </w:r>
      <w:proofErr w:type="spellEnd"/>
      <w:r w:rsidRPr="00174370">
        <w:rPr>
          <w:rFonts w:ascii="Arial Narrow" w:hAnsi="Arial Narrow"/>
          <w:lang w:val="en-GB"/>
        </w:rPr>
        <w:t>)</w:t>
      </w:r>
    </w:p>
    <w:p w14:paraId="696FECD9" w14:textId="77777777" w:rsidR="00E1484D" w:rsidRPr="00174370"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lastRenderedPageBreak/>
        <w:t>2018-2022:</w:t>
      </w:r>
      <w:r w:rsidRPr="00174370">
        <w:rPr>
          <w:rFonts w:ascii="Arial Narrow" w:hAnsi="Arial Narrow"/>
          <w:lang w:val="en-GB"/>
        </w:rPr>
        <w:tab/>
      </w:r>
      <w:r w:rsidRPr="00174370">
        <w:rPr>
          <w:rFonts w:ascii="Arial Narrow" w:hAnsi="Arial Narrow"/>
          <w:lang w:val="en-GB"/>
        </w:rPr>
        <w:tab/>
        <w:t xml:space="preserve">co-leader </w:t>
      </w:r>
      <w:proofErr w:type="spellStart"/>
      <w:r w:rsidRPr="00174370">
        <w:rPr>
          <w:rFonts w:ascii="Arial Narrow" w:hAnsi="Arial Narrow"/>
          <w:lang w:val="en-GB"/>
        </w:rPr>
        <w:t>ALW</w:t>
      </w:r>
      <w:proofErr w:type="spellEnd"/>
      <w:r w:rsidRPr="00174370">
        <w:rPr>
          <w:rFonts w:ascii="Arial Narrow" w:hAnsi="Arial Narrow"/>
          <w:lang w:val="en-GB"/>
        </w:rPr>
        <w:t xml:space="preserve"> program RUST; Re-</w:t>
      </w:r>
      <w:proofErr w:type="spellStart"/>
      <w:r w:rsidRPr="00174370">
        <w:rPr>
          <w:rFonts w:ascii="Arial Narrow" w:hAnsi="Arial Narrow"/>
          <w:lang w:val="en-GB"/>
        </w:rPr>
        <w:t>USe</w:t>
      </w:r>
      <w:proofErr w:type="spellEnd"/>
      <w:r w:rsidRPr="00174370">
        <w:rPr>
          <w:rFonts w:ascii="Arial Narrow" w:hAnsi="Arial Narrow"/>
          <w:lang w:val="en-GB"/>
        </w:rPr>
        <w:t xml:space="preserve"> of Treated effluent for agriculture (0,7 </w:t>
      </w:r>
      <w:proofErr w:type="spellStart"/>
      <w:r w:rsidRPr="00174370">
        <w:rPr>
          <w:rFonts w:ascii="Arial Narrow" w:hAnsi="Arial Narrow"/>
          <w:lang w:val="en-GB"/>
        </w:rPr>
        <w:t>mEuro</w:t>
      </w:r>
      <w:proofErr w:type="spellEnd"/>
      <w:r w:rsidRPr="00174370">
        <w:rPr>
          <w:rFonts w:ascii="Arial Narrow" w:hAnsi="Arial Narrow"/>
          <w:lang w:val="en-GB"/>
        </w:rPr>
        <w:t>)</w:t>
      </w:r>
    </w:p>
    <w:p w14:paraId="05DE2D8F" w14:textId="77777777" w:rsidR="00E1484D" w:rsidRPr="00174370"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2018-2021:</w:t>
      </w:r>
      <w:r w:rsidRPr="00174370">
        <w:rPr>
          <w:rFonts w:ascii="Arial Narrow" w:hAnsi="Arial Narrow"/>
          <w:lang w:val="en-GB"/>
        </w:rPr>
        <w:tab/>
      </w:r>
      <w:r w:rsidRPr="00174370">
        <w:rPr>
          <w:rFonts w:ascii="Arial Narrow" w:hAnsi="Arial Narrow"/>
          <w:lang w:val="en-GB"/>
        </w:rPr>
        <w:tab/>
        <w:t xml:space="preserve">partner </w:t>
      </w:r>
      <w:proofErr w:type="spellStart"/>
      <w:r w:rsidRPr="00174370">
        <w:rPr>
          <w:rFonts w:ascii="Arial Narrow" w:hAnsi="Arial Narrow"/>
          <w:lang w:val="en-GB"/>
        </w:rPr>
        <w:t>ITN</w:t>
      </w:r>
      <w:proofErr w:type="spellEnd"/>
      <w:r w:rsidRPr="00174370">
        <w:rPr>
          <w:rFonts w:ascii="Arial Narrow" w:hAnsi="Arial Narrow"/>
          <w:lang w:val="en-GB"/>
        </w:rPr>
        <w:t xml:space="preserve"> </w:t>
      </w:r>
      <w:proofErr w:type="spellStart"/>
      <w:r w:rsidRPr="00174370">
        <w:rPr>
          <w:rFonts w:ascii="Arial Narrow" w:hAnsi="Arial Narrow"/>
          <w:lang w:val="en-GB"/>
        </w:rPr>
        <w:t>Ecorisk</w:t>
      </w:r>
      <w:proofErr w:type="spellEnd"/>
      <w:r w:rsidRPr="00174370">
        <w:rPr>
          <w:rFonts w:ascii="Arial Narrow" w:hAnsi="Arial Narrow"/>
          <w:lang w:val="en-GB"/>
        </w:rPr>
        <w:t xml:space="preserve"> (3,6 </w:t>
      </w:r>
      <w:proofErr w:type="spellStart"/>
      <w:r w:rsidRPr="00174370">
        <w:rPr>
          <w:rFonts w:ascii="Arial Narrow" w:hAnsi="Arial Narrow"/>
          <w:lang w:val="en-GB"/>
        </w:rPr>
        <w:t>mEuro</w:t>
      </w:r>
      <w:proofErr w:type="spellEnd"/>
      <w:r w:rsidRPr="00174370">
        <w:rPr>
          <w:rFonts w:ascii="Arial Narrow" w:hAnsi="Arial Narrow"/>
          <w:lang w:val="en-GB"/>
        </w:rPr>
        <w:t>)</w:t>
      </w:r>
    </w:p>
    <w:p w14:paraId="37866991" w14:textId="77777777" w:rsidR="00E1484D"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2019-2022:</w:t>
      </w:r>
      <w:r w:rsidRPr="00174370">
        <w:rPr>
          <w:rFonts w:ascii="Arial Narrow" w:hAnsi="Arial Narrow"/>
          <w:lang w:val="en-GB"/>
        </w:rPr>
        <w:tab/>
      </w:r>
      <w:r w:rsidRPr="00174370">
        <w:rPr>
          <w:rFonts w:ascii="Arial Narrow" w:hAnsi="Arial Narrow"/>
          <w:lang w:val="en-GB"/>
        </w:rPr>
        <w:tab/>
        <w:t xml:space="preserve">partner </w:t>
      </w:r>
      <w:proofErr w:type="spellStart"/>
      <w:r w:rsidRPr="00174370">
        <w:rPr>
          <w:rFonts w:ascii="Arial Narrow" w:hAnsi="Arial Narrow"/>
          <w:lang w:val="en-GB"/>
        </w:rPr>
        <w:t>PERFORCE3</w:t>
      </w:r>
      <w:proofErr w:type="spellEnd"/>
      <w:r>
        <w:rPr>
          <w:rFonts w:ascii="Arial Narrow" w:hAnsi="Arial Narrow"/>
          <w:lang w:val="en-GB"/>
        </w:rPr>
        <w:t xml:space="preserve">, Lead of </w:t>
      </w:r>
      <w:proofErr w:type="spellStart"/>
      <w:r>
        <w:rPr>
          <w:rFonts w:ascii="Arial Narrow" w:hAnsi="Arial Narrow"/>
          <w:lang w:val="en-GB"/>
        </w:rPr>
        <w:t>WP1</w:t>
      </w:r>
      <w:proofErr w:type="spellEnd"/>
      <w:r>
        <w:rPr>
          <w:rFonts w:ascii="Arial Narrow" w:hAnsi="Arial Narrow"/>
          <w:lang w:val="en-GB"/>
        </w:rPr>
        <w:t xml:space="preserve">, Analytical tools and exposure science (4,1 </w:t>
      </w:r>
      <w:proofErr w:type="spellStart"/>
      <w:r>
        <w:rPr>
          <w:rFonts w:ascii="Arial Narrow" w:hAnsi="Arial Narrow"/>
          <w:lang w:val="en-GB"/>
        </w:rPr>
        <w:t>mEuro</w:t>
      </w:r>
      <w:proofErr w:type="spellEnd"/>
      <w:r>
        <w:rPr>
          <w:rFonts w:ascii="Arial Narrow" w:hAnsi="Arial Narrow"/>
          <w:lang w:val="en-GB"/>
        </w:rPr>
        <w:t>)</w:t>
      </w:r>
    </w:p>
    <w:p w14:paraId="3A8CB65E" w14:textId="5D7557FB" w:rsidR="00E1484D" w:rsidRPr="002C22C5"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sidRPr="002C22C5">
        <w:rPr>
          <w:rFonts w:ascii="Arial Narrow" w:hAnsi="Arial Narrow"/>
        </w:rPr>
        <w:t>2020-2024:</w:t>
      </w:r>
      <w:r w:rsidRPr="002C22C5">
        <w:rPr>
          <w:rFonts w:ascii="Arial Narrow" w:hAnsi="Arial Narrow"/>
        </w:rPr>
        <w:tab/>
      </w:r>
      <w:r w:rsidRPr="002C22C5">
        <w:rPr>
          <w:rFonts w:ascii="Arial Narrow" w:hAnsi="Arial Narrow"/>
        </w:rPr>
        <w:tab/>
        <w:t xml:space="preserve">leader NWO program </w:t>
      </w:r>
      <w:proofErr w:type="spellStart"/>
      <w:r w:rsidR="002C22C5" w:rsidRPr="00174370">
        <w:rPr>
          <w:rFonts w:ascii="Arial Narrow" w:hAnsi="Arial Narrow"/>
          <w:lang w:val="en-GB"/>
        </w:rPr>
        <w:t>PERFORCE3</w:t>
      </w:r>
      <w:proofErr w:type="spellEnd"/>
      <w:r w:rsidRPr="002C22C5">
        <w:rPr>
          <w:rFonts w:ascii="Arial Narrow" w:hAnsi="Arial Narrow"/>
        </w:rPr>
        <w:t xml:space="preserve"> (1,0 </w:t>
      </w:r>
      <w:proofErr w:type="spellStart"/>
      <w:r w:rsidRPr="002C22C5">
        <w:rPr>
          <w:rFonts w:ascii="Arial Narrow" w:hAnsi="Arial Narrow"/>
        </w:rPr>
        <w:t>mEuro</w:t>
      </w:r>
      <w:proofErr w:type="spellEnd"/>
      <w:r w:rsidRPr="002C22C5">
        <w:rPr>
          <w:rFonts w:ascii="Arial Narrow" w:hAnsi="Arial Narrow"/>
        </w:rPr>
        <w:t>)</w:t>
      </w:r>
    </w:p>
    <w:p w14:paraId="433D140F" w14:textId="1D3AE048" w:rsidR="00E1484D"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sidRPr="00FE1A5E">
        <w:rPr>
          <w:rFonts w:ascii="Arial Narrow" w:hAnsi="Arial Narrow"/>
        </w:rPr>
        <w:t>2020-2030:</w:t>
      </w:r>
      <w:r w:rsidRPr="00FE1A5E">
        <w:rPr>
          <w:rFonts w:ascii="Arial Narrow" w:hAnsi="Arial Narrow"/>
        </w:rPr>
        <w:tab/>
      </w:r>
      <w:r w:rsidRPr="00FE1A5E">
        <w:rPr>
          <w:rFonts w:ascii="Arial Narrow" w:hAnsi="Arial Narrow"/>
        </w:rPr>
        <w:tab/>
        <w:t>co-</w:t>
      </w:r>
      <w:r w:rsidR="000A315B">
        <w:rPr>
          <w:rFonts w:ascii="Arial Narrow" w:hAnsi="Arial Narrow"/>
        </w:rPr>
        <w:t>leader</w:t>
      </w:r>
      <w:r w:rsidRPr="00FE1A5E">
        <w:rPr>
          <w:rFonts w:ascii="Arial Narrow" w:hAnsi="Arial Narrow"/>
        </w:rPr>
        <w:t xml:space="preserve"> NWO Large </w:t>
      </w:r>
      <w:r>
        <w:rPr>
          <w:rFonts w:ascii="Arial Narrow" w:hAnsi="Arial Narrow"/>
        </w:rPr>
        <w:t xml:space="preserve">Scientific Infrastructure; </w:t>
      </w:r>
      <w:proofErr w:type="spellStart"/>
      <w:r>
        <w:rPr>
          <w:rFonts w:ascii="Arial Narrow" w:hAnsi="Arial Narrow"/>
        </w:rPr>
        <w:t>Authorative</w:t>
      </w:r>
      <w:proofErr w:type="spellEnd"/>
      <w:r>
        <w:rPr>
          <w:rFonts w:ascii="Arial Narrow" w:hAnsi="Arial Narrow"/>
        </w:rPr>
        <w:t xml:space="preserve"> and Rapid Identification System for Essential biodiversity information (ARISE) (18,6 </w:t>
      </w:r>
      <w:proofErr w:type="spellStart"/>
      <w:r>
        <w:rPr>
          <w:rFonts w:ascii="Arial Narrow" w:hAnsi="Arial Narrow"/>
        </w:rPr>
        <w:t>mEuro</w:t>
      </w:r>
      <w:proofErr w:type="spellEnd"/>
      <w:r>
        <w:rPr>
          <w:rFonts w:ascii="Arial Narrow" w:hAnsi="Arial Narrow"/>
        </w:rPr>
        <w:t>)</w:t>
      </w:r>
    </w:p>
    <w:p w14:paraId="19374A1C" w14:textId="0EA52E50" w:rsidR="00E1484D"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Pr>
          <w:rFonts w:ascii="Arial Narrow" w:hAnsi="Arial Narrow"/>
        </w:rPr>
        <w:t>2021-2026:</w:t>
      </w:r>
      <w:r>
        <w:rPr>
          <w:rFonts w:ascii="Arial Narrow" w:hAnsi="Arial Narrow"/>
        </w:rPr>
        <w:tab/>
      </w:r>
      <w:r>
        <w:rPr>
          <w:rFonts w:ascii="Arial Narrow" w:hAnsi="Arial Narrow"/>
        </w:rPr>
        <w:tab/>
        <w:t>co-</w:t>
      </w:r>
      <w:r w:rsidR="000A315B">
        <w:rPr>
          <w:rFonts w:ascii="Arial Narrow" w:hAnsi="Arial Narrow"/>
        </w:rPr>
        <w:t>leader</w:t>
      </w:r>
      <w:r>
        <w:rPr>
          <w:rFonts w:ascii="Arial Narrow" w:hAnsi="Arial Narrow"/>
        </w:rPr>
        <w:t xml:space="preserve"> NWO Perspective </w:t>
      </w:r>
      <w:proofErr w:type="spellStart"/>
      <w:r>
        <w:rPr>
          <w:rFonts w:ascii="Arial Narrow" w:hAnsi="Arial Narrow"/>
        </w:rPr>
        <w:t>AQUACONNECT</w:t>
      </w:r>
      <w:proofErr w:type="spellEnd"/>
      <w:r>
        <w:rPr>
          <w:rFonts w:ascii="Arial Narrow" w:hAnsi="Arial Narrow"/>
        </w:rPr>
        <w:t xml:space="preserve"> (6,4 </w:t>
      </w:r>
      <w:proofErr w:type="spellStart"/>
      <w:r>
        <w:rPr>
          <w:rFonts w:ascii="Arial Narrow" w:hAnsi="Arial Narrow"/>
        </w:rPr>
        <w:t>mEuro</w:t>
      </w:r>
      <w:proofErr w:type="spellEnd"/>
      <w:r>
        <w:rPr>
          <w:rFonts w:ascii="Arial Narrow" w:hAnsi="Arial Narrow"/>
        </w:rPr>
        <w:t>)</w:t>
      </w:r>
    </w:p>
    <w:p w14:paraId="7922D2A9" w14:textId="4B69FCB0" w:rsidR="00E1484D" w:rsidRPr="00556400"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Pr>
          <w:rFonts w:ascii="Arial Narrow" w:hAnsi="Arial Narrow"/>
        </w:rPr>
        <w:t>2022-2024:</w:t>
      </w:r>
      <w:r>
        <w:rPr>
          <w:rFonts w:ascii="Arial Narrow" w:hAnsi="Arial Narrow"/>
        </w:rPr>
        <w:tab/>
      </w:r>
      <w:r>
        <w:rPr>
          <w:rFonts w:ascii="Arial Narrow" w:hAnsi="Arial Narrow"/>
        </w:rPr>
        <w:tab/>
        <w:t xml:space="preserve">UvA project </w:t>
      </w:r>
      <w:r w:rsidRPr="00556400">
        <w:rPr>
          <w:rFonts w:ascii="Arial Narrow" w:hAnsi="Arial Narrow"/>
        </w:rPr>
        <w:t>leader NWO Rubicon Iris Pit ‘Synthetic chemicals as a cause of biodiversity loss’ at ACES Stockholm (</w:t>
      </w:r>
      <w:r w:rsidR="00556400" w:rsidRPr="00556400">
        <w:rPr>
          <w:rFonts w:ascii="Arial Narrow" w:hAnsi="Arial Narrow"/>
        </w:rPr>
        <w:t>0,</w:t>
      </w:r>
      <w:r w:rsidRPr="00556400">
        <w:rPr>
          <w:rFonts w:ascii="Arial Narrow" w:hAnsi="Arial Narrow"/>
        </w:rPr>
        <w:t xml:space="preserve">16 </w:t>
      </w:r>
      <w:proofErr w:type="spellStart"/>
      <w:r w:rsidR="00556400">
        <w:rPr>
          <w:rFonts w:ascii="Arial Narrow" w:hAnsi="Arial Narrow"/>
        </w:rPr>
        <w:t>m</w:t>
      </w:r>
      <w:r w:rsidRPr="00556400">
        <w:rPr>
          <w:rFonts w:ascii="Arial Narrow" w:hAnsi="Arial Narrow"/>
        </w:rPr>
        <w:t>Euro</w:t>
      </w:r>
      <w:proofErr w:type="spellEnd"/>
      <w:r w:rsidRPr="00556400">
        <w:rPr>
          <w:rFonts w:ascii="Arial Narrow" w:hAnsi="Arial Narrow"/>
        </w:rPr>
        <w:t>)</w:t>
      </w:r>
    </w:p>
    <w:p w14:paraId="4B30598C" w14:textId="6021E135" w:rsidR="0007165F" w:rsidRDefault="000A315B" w:rsidP="00ED7340">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sidRPr="00ED7340">
        <w:rPr>
          <w:rFonts w:ascii="Arial Narrow" w:hAnsi="Arial Narrow"/>
        </w:rPr>
        <w:t>202</w:t>
      </w:r>
      <w:r w:rsidR="000E50A8">
        <w:rPr>
          <w:rFonts w:ascii="Arial Narrow" w:hAnsi="Arial Narrow"/>
        </w:rPr>
        <w:t>3</w:t>
      </w:r>
      <w:r w:rsidRPr="00ED7340">
        <w:rPr>
          <w:rFonts w:ascii="Arial Narrow" w:hAnsi="Arial Narrow"/>
        </w:rPr>
        <w:t>-202</w:t>
      </w:r>
      <w:r w:rsidR="000E50A8">
        <w:rPr>
          <w:rFonts w:ascii="Arial Narrow" w:hAnsi="Arial Narrow"/>
        </w:rPr>
        <w:t>7</w:t>
      </w:r>
      <w:r w:rsidRPr="00ED7340">
        <w:rPr>
          <w:rFonts w:ascii="Arial Narrow" w:hAnsi="Arial Narrow"/>
        </w:rPr>
        <w:t>:</w:t>
      </w:r>
      <w:r w:rsidRPr="00ED7340">
        <w:rPr>
          <w:rFonts w:ascii="Arial Narrow" w:hAnsi="Arial Narrow"/>
        </w:rPr>
        <w:tab/>
      </w:r>
      <w:r w:rsidR="00ED7340" w:rsidRPr="00ED7340">
        <w:rPr>
          <w:rFonts w:ascii="Arial Narrow" w:hAnsi="Arial Narrow"/>
        </w:rPr>
        <w:tab/>
      </w:r>
      <w:r w:rsidRPr="00ED7340">
        <w:rPr>
          <w:rFonts w:ascii="Arial Narrow" w:hAnsi="Arial Narrow"/>
        </w:rPr>
        <w:t xml:space="preserve">leader </w:t>
      </w:r>
      <w:r w:rsidR="000E4C31">
        <w:rPr>
          <w:rFonts w:ascii="Arial Narrow" w:hAnsi="Arial Narrow"/>
        </w:rPr>
        <w:t xml:space="preserve">NWO program </w:t>
      </w:r>
      <w:r w:rsidRPr="00ED7340">
        <w:rPr>
          <w:rFonts w:ascii="Arial Narrow" w:hAnsi="Arial Narrow"/>
        </w:rPr>
        <w:t>TOSS</w:t>
      </w:r>
      <w:r w:rsidR="000E4C31">
        <w:rPr>
          <w:rFonts w:ascii="Arial Narrow" w:hAnsi="Arial Narrow"/>
        </w:rPr>
        <w:t>:</w:t>
      </w:r>
      <w:r w:rsidR="00ED7340" w:rsidRPr="00ED7340">
        <w:rPr>
          <w:rFonts w:ascii="Arial Narrow" w:hAnsi="Arial Narrow"/>
        </w:rPr>
        <w:t xml:space="preserve"> </w:t>
      </w:r>
      <w:r w:rsidRPr="00ED7340">
        <w:rPr>
          <w:rFonts w:ascii="Arial Narrow" w:hAnsi="Arial Narrow"/>
        </w:rPr>
        <w:t xml:space="preserve">Putting into Practice Integrated </w:t>
      </w:r>
      <w:proofErr w:type="spellStart"/>
      <w:r w:rsidRPr="00ED7340">
        <w:rPr>
          <w:rFonts w:ascii="Arial Narrow" w:hAnsi="Arial Narrow"/>
        </w:rPr>
        <w:t>TOols</w:t>
      </w:r>
      <w:proofErr w:type="spellEnd"/>
      <w:r w:rsidRPr="00ED7340">
        <w:rPr>
          <w:rFonts w:ascii="Arial Narrow" w:hAnsi="Arial Narrow"/>
        </w:rPr>
        <w:t xml:space="preserve"> to Select and Produce Safe and Sustainable alternatives for problematic Persistent and Mobile Toxic Substances</w:t>
      </w:r>
      <w:r w:rsidR="00111C26">
        <w:rPr>
          <w:rFonts w:ascii="Arial Narrow" w:hAnsi="Arial Narrow"/>
        </w:rPr>
        <w:t xml:space="preserve"> (0,9 </w:t>
      </w:r>
      <w:proofErr w:type="spellStart"/>
      <w:r w:rsidR="00111C26">
        <w:rPr>
          <w:rFonts w:ascii="Arial Narrow" w:hAnsi="Arial Narrow"/>
        </w:rPr>
        <w:t>mEuro</w:t>
      </w:r>
      <w:proofErr w:type="spellEnd"/>
      <w:r w:rsidR="00111C26">
        <w:rPr>
          <w:rFonts w:ascii="Arial Narrow" w:hAnsi="Arial Narrow"/>
        </w:rPr>
        <w:t>)</w:t>
      </w:r>
    </w:p>
    <w:p w14:paraId="7DA50734" w14:textId="421B77CD" w:rsidR="00EE1433" w:rsidRDefault="00EE1433" w:rsidP="003F6AB6">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sidRPr="00957E64">
        <w:rPr>
          <w:rFonts w:ascii="Arial Narrow" w:hAnsi="Arial Narrow"/>
        </w:rPr>
        <w:t>2022-</w:t>
      </w:r>
      <w:r w:rsidR="002E2BD0" w:rsidRPr="00957E64">
        <w:rPr>
          <w:rFonts w:ascii="Arial Narrow" w:hAnsi="Arial Narrow"/>
        </w:rPr>
        <w:t xml:space="preserve">: </w:t>
      </w:r>
      <w:r w:rsidR="002E2BD0" w:rsidRPr="00957E64">
        <w:rPr>
          <w:rFonts w:ascii="Arial Narrow" w:hAnsi="Arial Narrow"/>
        </w:rPr>
        <w:tab/>
      </w:r>
      <w:r w:rsidR="002E2BD0" w:rsidRPr="00957E64">
        <w:rPr>
          <w:rFonts w:ascii="Arial Narrow" w:hAnsi="Arial Narrow"/>
        </w:rPr>
        <w:tab/>
      </w:r>
      <w:r w:rsidR="00957E64">
        <w:rPr>
          <w:rFonts w:ascii="Arial Narrow" w:hAnsi="Arial Narrow"/>
        </w:rPr>
        <w:t>co-applicant NW</w:t>
      </w:r>
      <w:r w:rsidR="009A5483">
        <w:rPr>
          <w:rFonts w:ascii="Arial Narrow" w:hAnsi="Arial Narrow"/>
        </w:rPr>
        <w:t>O</w:t>
      </w:r>
      <w:r w:rsidR="00957E64">
        <w:rPr>
          <w:rFonts w:ascii="Arial Narrow" w:hAnsi="Arial Narrow"/>
        </w:rPr>
        <w:t xml:space="preserve">-NWA Blue Route; </w:t>
      </w:r>
      <w:r w:rsidR="002E2BD0" w:rsidRPr="00957E64">
        <w:rPr>
          <w:rFonts w:ascii="Arial Narrow" w:hAnsi="Arial Narrow"/>
        </w:rPr>
        <w:t>Towards clean and sufficient water for anthropogenic use and ecology</w:t>
      </w:r>
    </w:p>
    <w:p w14:paraId="7E041022" w14:textId="70735DDB" w:rsidR="000E50A8" w:rsidRPr="003F6AB6" w:rsidRDefault="00297661" w:rsidP="003F6AB6">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Pr>
          <w:rFonts w:ascii="Arial Narrow" w:hAnsi="Arial Narrow"/>
        </w:rPr>
        <w:t>2023-2027</w:t>
      </w:r>
      <w:r w:rsidR="00583AF1">
        <w:rPr>
          <w:rFonts w:ascii="Arial Narrow" w:hAnsi="Arial Narrow"/>
        </w:rPr>
        <w:t>:</w:t>
      </w:r>
      <w:r w:rsidR="002B2521">
        <w:rPr>
          <w:rFonts w:ascii="Arial Narrow" w:hAnsi="Arial Narrow"/>
        </w:rPr>
        <w:tab/>
      </w:r>
      <w:r w:rsidR="003F6AB6">
        <w:rPr>
          <w:rFonts w:ascii="Arial Narrow" w:hAnsi="Arial Narrow"/>
        </w:rPr>
        <w:tab/>
      </w:r>
      <w:r w:rsidR="000E4C31">
        <w:rPr>
          <w:rFonts w:ascii="Arial Narrow" w:hAnsi="Arial Narrow"/>
        </w:rPr>
        <w:t xml:space="preserve">leader NWO program </w:t>
      </w:r>
      <w:proofErr w:type="spellStart"/>
      <w:r w:rsidR="002B2521">
        <w:rPr>
          <w:rFonts w:ascii="Arial Narrow" w:hAnsi="Arial Narrow"/>
        </w:rPr>
        <w:t>Benign</w:t>
      </w:r>
      <w:r w:rsidR="000E4C31">
        <w:rPr>
          <w:rFonts w:ascii="Arial Narrow" w:hAnsi="Arial Narrow"/>
        </w:rPr>
        <w:t>Synthesis</w:t>
      </w:r>
      <w:proofErr w:type="spellEnd"/>
      <w:r w:rsidR="000E4C31">
        <w:rPr>
          <w:rFonts w:ascii="Arial Narrow" w:hAnsi="Arial Narrow"/>
        </w:rPr>
        <w:t xml:space="preserve"> (</w:t>
      </w:r>
      <w:r w:rsidR="00583AF1">
        <w:rPr>
          <w:rFonts w:ascii="Arial Narrow" w:hAnsi="Arial Narrow"/>
        </w:rPr>
        <w:t xml:space="preserve">0,5 </w:t>
      </w:r>
      <w:proofErr w:type="spellStart"/>
      <w:r w:rsidR="00583AF1">
        <w:rPr>
          <w:rFonts w:ascii="Arial Narrow" w:hAnsi="Arial Narrow"/>
        </w:rPr>
        <w:t>mEuro</w:t>
      </w:r>
      <w:proofErr w:type="spellEnd"/>
      <w:r w:rsidR="00583AF1">
        <w:rPr>
          <w:rFonts w:ascii="Arial Narrow" w:hAnsi="Arial Narrow"/>
        </w:rPr>
        <w:t>)</w:t>
      </w:r>
    </w:p>
    <w:p w14:paraId="47F889F7" w14:textId="77777777" w:rsidR="00E1484D" w:rsidRPr="00FE1A5E"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p>
    <w:p w14:paraId="24D1AA37" w14:textId="39E1F76F" w:rsidR="00E1484D" w:rsidRPr="00174370"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b/>
        </w:rPr>
      </w:pPr>
      <w:r w:rsidRPr="00174370">
        <w:rPr>
          <w:rFonts w:ascii="Arial Narrow" w:hAnsi="Arial Narrow"/>
          <w:b/>
        </w:rPr>
        <w:t xml:space="preserve">Supervision of PhD students </w:t>
      </w:r>
    </w:p>
    <w:p w14:paraId="6FBC32ED" w14:textId="77777777" w:rsidR="00B63BE5" w:rsidRDefault="00E1484D" w:rsidP="00B63BE5">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sidRPr="00174370">
        <w:rPr>
          <w:rFonts w:ascii="Arial Narrow" w:hAnsi="Arial Narrow"/>
        </w:rPr>
        <w:t>2015-current:</w:t>
      </w:r>
      <w:r w:rsidRPr="00174370">
        <w:rPr>
          <w:rFonts w:ascii="Arial Narrow" w:hAnsi="Arial Narrow"/>
        </w:rPr>
        <w:tab/>
        <w:t>Ann-Helene Faber (UU), Shale gas &amp; water project (NWO ENW)</w:t>
      </w:r>
    </w:p>
    <w:p w14:paraId="19C73AD1" w14:textId="77777777" w:rsidR="00B63BE5" w:rsidRDefault="00E1484D" w:rsidP="00B63BE5">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sidRPr="0010064F">
        <w:rPr>
          <w:rFonts w:ascii="Arial Narrow" w:hAnsi="Arial Narrow"/>
        </w:rPr>
        <w:t>2015-2021:</w:t>
      </w:r>
      <w:r w:rsidR="0010064F">
        <w:rPr>
          <w:rFonts w:ascii="Arial Narrow" w:hAnsi="Arial Narrow"/>
        </w:rPr>
        <w:tab/>
      </w:r>
      <w:r w:rsidR="00B63BE5">
        <w:rPr>
          <w:rFonts w:ascii="Arial Narrow" w:hAnsi="Arial Narrow"/>
        </w:rPr>
        <w:tab/>
      </w:r>
      <w:r w:rsidRPr="0010064F">
        <w:rPr>
          <w:rFonts w:ascii="Arial Narrow" w:hAnsi="Arial Narrow"/>
        </w:rPr>
        <w:t>Svenja Mintenig (UU), TRAMP project (NWO TTW</w:t>
      </w:r>
      <w:r w:rsidR="00C831E3" w:rsidRPr="0010064F">
        <w:rPr>
          <w:rFonts w:ascii="Arial Narrow" w:hAnsi="Arial Narrow"/>
        </w:rPr>
        <w:t xml:space="preserve">, </w:t>
      </w:r>
      <w:r w:rsidR="00E4558F" w:rsidRPr="0010064F">
        <w:rPr>
          <w:rFonts w:ascii="Arial Narrow" w:hAnsi="Arial Narrow"/>
        </w:rPr>
        <w:t>promotor</w:t>
      </w:r>
      <w:r w:rsidR="00702AEA" w:rsidRPr="0010064F">
        <w:rPr>
          <w:rFonts w:ascii="Arial Narrow" w:hAnsi="Arial Narrow"/>
        </w:rPr>
        <w:t xml:space="preserve">, </w:t>
      </w:r>
      <w:r w:rsidR="00C831E3" w:rsidRPr="0010064F">
        <w:rPr>
          <w:rFonts w:ascii="Arial Narrow" w:hAnsi="Arial Narrow"/>
        </w:rPr>
        <w:t xml:space="preserve">defense </w:t>
      </w:r>
      <w:r w:rsidR="003818AD" w:rsidRPr="0010064F">
        <w:rPr>
          <w:rFonts w:ascii="Arial Narrow" w:hAnsi="Arial Narrow"/>
        </w:rPr>
        <w:t>‘</w:t>
      </w:r>
      <w:r w:rsidR="0010064F" w:rsidRPr="0010064F">
        <w:rPr>
          <w:rFonts w:ascii="Arial Narrow" w:hAnsi="Arial Narrow"/>
        </w:rPr>
        <w:t>Quantifying the Invisible - Micro- and</w:t>
      </w:r>
      <w:r w:rsidR="00FA3FD7">
        <w:rPr>
          <w:rFonts w:ascii="Arial Narrow" w:hAnsi="Arial Narrow"/>
        </w:rPr>
        <w:t xml:space="preserve"> </w:t>
      </w:r>
      <w:proofErr w:type="spellStart"/>
      <w:r w:rsidR="0010064F" w:rsidRPr="0010064F">
        <w:rPr>
          <w:rFonts w:ascii="Arial Narrow" w:hAnsi="Arial Narrow"/>
        </w:rPr>
        <w:t>Nanoplastics</w:t>
      </w:r>
      <w:proofErr w:type="spellEnd"/>
      <w:r w:rsidR="0010064F" w:rsidRPr="0010064F">
        <w:rPr>
          <w:rFonts w:ascii="Arial Narrow" w:hAnsi="Arial Narrow"/>
        </w:rPr>
        <w:t xml:space="preserve"> in the Urban</w:t>
      </w:r>
      <w:r w:rsidR="00FA3FD7">
        <w:rPr>
          <w:rFonts w:ascii="Arial Narrow" w:hAnsi="Arial Narrow"/>
        </w:rPr>
        <w:t xml:space="preserve"> </w:t>
      </w:r>
      <w:r w:rsidR="0010064F" w:rsidRPr="0010064F">
        <w:rPr>
          <w:rFonts w:ascii="Arial Narrow" w:hAnsi="Arial Narrow"/>
        </w:rPr>
        <w:t>Water Cycle</w:t>
      </w:r>
      <w:r w:rsidR="003818AD" w:rsidRPr="0010064F">
        <w:rPr>
          <w:rFonts w:ascii="Arial Narrow" w:hAnsi="Arial Narrow"/>
        </w:rPr>
        <w:t>’</w:t>
      </w:r>
      <w:r w:rsidR="00B63BE5">
        <w:rPr>
          <w:rFonts w:ascii="Arial Narrow" w:hAnsi="Arial Narrow"/>
        </w:rPr>
        <w:t xml:space="preserve"> </w:t>
      </w:r>
      <w:r w:rsidR="00C831E3" w:rsidRPr="0010064F">
        <w:rPr>
          <w:rFonts w:ascii="Arial Narrow" w:hAnsi="Arial Narrow"/>
        </w:rPr>
        <w:t>UU 2021</w:t>
      </w:r>
      <w:r w:rsidRPr="0010064F">
        <w:rPr>
          <w:rFonts w:ascii="Arial Narrow" w:hAnsi="Arial Narrow"/>
        </w:rPr>
        <w:t>)</w:t>
      </w:r>
    </w:p>
    <w:p w14:paraId="60DDBB9F" w14:textId="0B281CBA" w:rsidR="00605F54" w:rsidRPr="003818AD" w:rsidRDefault="00702AEA" w:rsidP="00B63BE5">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sidRPr="003818AD">
        <w:rPr>
          <w:rFonts w:ascii="Arial Narrow" w:hAnsi="Arial Narrow"/>
        </w:rPr>
        <w:t>2016-2022:</w:t>
      </w:r>
      <w:r w:rsidR="00C9574D" w:rsidRPr="003818AD">
        <w:rPr>
          <w:rFonts w:ascii="Arial Narrow" w:hAnsi="Arial Narrow"/>
        </w:rPr>
        <w:tab/>
      </w:r>
      <w:r w:rsidR="00B63BE5">
        <w:rPr>
          <w:rFonts w:ascii="Arial Narrow" w:hAnsi="Arial Narrow"/>
        </w:rPr>
        <w:tab/>
      </w:r>
      <w:r w:rsidR="00C9574D" w:rsidRPr="003818AD">
        <w:rPr>
          <w:rFonts w:ascii="Arial Narrow" w:hAnsi="Arial Narrow"/>
        </w:rPr>
        <w:t>Merel Kooi</w:t>
      </w:r>
      <w:r w:rsidR="003818AD" w:rsidRPr="003818AD">
        <w:rPr>
          <w:rFonts w:ascii="Arial Narrow" w:hAnsi="Arial Narrow"/>
        </w:rPr>
        <w:t xml:space="preserve"> (</w:t>
      </w:r>
      <w:proofErr w:type="spellStart"/>
      <w:r w:rsidR="003818AD" w:rsidRPr="003818AD">
        <w:rPr>
          <w:rFonts w:ascii="Arial Narrow" w:hAnsi="Arial Narrow"/>
        </w:rPr>
        <w:t>WUR</w:t>
      </w:r>
      <w:proofErr w:type="spellEnd"/>
      <w:r w:rsidR="003818AD" w:rsidRPr="003818AD">
        <w:rPr>
          <w:rFonts w:ascii="Arial Narrow" w:hAnsi="Arial Narrow"/>
        </w:rPr>
        <w:t>)</w:t>
      </w:r>
      <w:r w:rsidR="00C9574D" w:rsidRPr="003818AD">
        <w:rPr>
          <w:rFonts w:ascii="Arial Narrow" w:hAnsi="Arial Narrow"/>
        </w:rPr>
        <w:t>:</w:t>
      </w:r>
      <w:r w:rsidR="003818AD" w:rsidRPr="003818AD">
        <w:rPr>
          <w:rFonts w:ascii="Arial Narrow" w:hAnsi="Arial Narrow"/>
        </w:rPr>
        <w:t xml:space="preserve"> TRAMP project (NWO TTW</w:t>
      </w:r>
      <w:r w:rsidR="00FA3FD7">
        <w:rPr>
          <w:rFonts w:ascii="Arial Narrow" w:hAnsi="Arial Narrow"/>
        </w:rPr>
        <w:t>, co-promotor, defense</w:t>
      </w:r>
      <w:r w:rsidR="003818AD" w:rsidRPr="003818AD">
        <w:rPr>
          <w:rFonts w:ascii="Arial Narrow" w:hAnsi="Arial Narrow"/>
        </w:rPr>
        <w:t xml:space="preserve"> </w:t>
      </w:r>
      <w:r w:rsidR="00FA3FD7">
        <w:rPr>
          <w:rFonts w:ascii="Arial Narrow" w:hAnsi="Arial Narrow"/>
        </w:rPr>
        <w:t>‘</w:t>
      </w:r>
      <w:r w:rsidR="003818AD" w:rsidRPr="0010064F">
        <w:rPr>
          <w:rFonts w:ascii="Arial Narrow" w:hAnsi="Arial Narrow"/>
        </w:rPr>
        <w:t>Environmental microplastics</w:t>
      </w:r>
      <w:r w:rsidR="00B63BE5">
        <w:rPr>
          <w:rFonts w:ascii="Arial Narrow" w:hAnsi="Arial Narrow"/>
        </w:rPr>
        <w:t xml:space="preserve"> </w:t>
      </w:r>
      <w:r w:rsidR="003818AD" w:rsidRPr="0010064F">
        <w:rPr>
          <w:rFonts w:ascii="Arial Narrow" w:hAnsi="Arial Narrow"/>
        </w:rPr>
        <w:t>properties, exposure and risk</w:t>
      </w:r>
      <w:r w:rsidR="00B63BE5">
        <w:rPr>
          <w:rFonts w:ascii="Arial Narrow" w:hAnsi="Arial Narrow"/>
        </w:rPr>
        <w:t xml:space="preserve">’ </w:t>
      </w:r>
      <w:proofErr w:type="spellStart"/>
      <w:r w:rsidR="00B63BE5">
        <w:rPr>
          <w:rFonts w:ascii="Arial Narrow" w:hAnsi="Arial Narrow"/>
        </w:rPr>
        <w:t>WUR</w:t>
      </w:r>
      <w:proofErr w:type="spellEnd"/>
      <w:r w:rsidR="00B63BE5">
        <w:rPr>
          <w:rFonts w:ascii="Arial Narrow" w:hAnsi="Arial Narrow"/>
        </w:rPr>
        <w:t xml:space="preserve"> 2022)</w:t>
      </w:r>
    </w:p>
    <w:p w14:paraId="7C056D21" w14:textId="5087182A" w:rsidR="00E1484D" w:rsidRPr="0010064F"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sidRPr="0010064F">
        <w:rPr>
          <w:rFonts w:ascii="Arial Narrow" w:hAnsi="Arial Narrow"/>
        </w:rPr>
        <w:t>2018-</w:t>
      </w:r>
      <w:r w:rsidR="00702AEA" w:rsidRPr="0010064F">
        <w:rPr>
          <w:rFonts w:ascii="Arial Narrow" w:hAnsi="Arial Narrow"/>
        </w:rPr>
        <w:t>2022</w:t>
      </w:r>
      <w:r w:rsidRPr="0010064F">
        <w:rPr>
          <w:rFonts w:ascii="Arial Narrow" w:hAnsi="Arial Narrow"/>
        </w:rPr>
        <w:t>:</w:t>
      </w:r>
      <w:r w:rsidRPr="0010064F">
        <w:rPr>
          <w:rFonts w:ascii="Arial Narrow" w:hAnsi="Arial Narrow"/>
        </w:rPr>
        <w:tab/>
      </w:r>
      <w:r w:rsidR="00702AEA" w:rsidRPr="0010064F">
        <w:rPr>
          <w:rFonts w:ascii="Arial Narrow" w:hAnsi="Arial Narrow"/>
        </w:rPr>
        <w:tab/>
      </w:r>
      <w:r w:rsidRPr="0010064F">
        <w:rPr>
          <w:rFonts w:ascii="Arial Narrow" w:hAnsi="Arial Narrow"/>
        </w:rPr>
        <w:t xml:space="preserve">Valentin de Gussem (UU), </w:t>
      </w:r>
      <w:proofErr w:type="spellStart"/>
      <w:r w:rsidRPr="0010064F">
        <w:rPr>
          <w:rFonts w:ascii="Arial Narrow" w:hAnsi="Arial Narrow"/>
        </w:rPr>
        <w:t>EMERCHE</w:t>
      </w:r>
      <w:proofErr w:type="spellEnd"/>
      <w:r w:rsidRPr="0010064F">
        <w:rPr>
          <w:rFonts w:ascii="Arial Narrow" w:hAnsi="Arial Narrow"/>
        </w:rPr>
        <w:t xml:space="preserve"> project (NWO TTW</w:t>
      </w:r>
      <w:r w:rsidR="00B63BE5">
        <w:rPr>
          <w:rFonts w:ascii="Arial Narrow" w:hAnsi="Arial Narrow"/>
        </w:rPr>
        <w:t>, stopped without defense</w:t>
      </w:r>
      <w:r w:rsidR="00B8207E">
        <w:rPr>
          <w:rFonts w:ascii="Arial Narrow" w:hAnsi="Arial Narrow"/>
        </w:rPr>
        <w:t xml:space="preserve"> due to health issues</w:t>
      </w:r>
      <w:r w:rsidRPr="0010064F">
        <w:rPr>
          <w:rFonts w:ascii="Arial Narrow" w:hAnsi="Arial Narrow"/>
        </w:rPr>
        <w:t>)</w:t>
      </w:r>
    </w:p>
    <w:p w14:paraId="77389587" w14:textId="70AC0A66" w:rsidR="00E1484D" w:rsidRPr="00174370" w:rsidRDefault="00E1484D" w:rsidP="002A7A17">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276" w:lineRule="auto"/>
        <w:ind w:left="1418" w:hanging="1418"/>
        <w:rPr>
          <w:rFonts w:ascii="Arial Narrow" w:hAnsi="Arial Narrow"/>
        </w:rPr>
      </w:pPr>
      <w:r w:rsidRPr="00174370">
        <w:rPr>
          <w:rFonts w:ascii="Arial Narrow" w:hAnsi="Arial Narrow"/>
        </w:rPr>
        <w:t>2018-</w:t>
      </w:r>
      <w:r w:rsidR="002A7A17">
        <w:rPr>
          <w:rFonts w:ascii="Arial Narrow" w:hAnsi="Arial Narrow"/>
        </w:rPr>
        <w:t>2023</w:t>
      </w:r>
      <w:r w:rsidRPr="00174370">
        <w:rPr>
          <w:rFonts w:ascii="Arial Narrow" w:hAnsi="Arial Narrow"/>
        </w:rPr>
        <w:t>:</w:t>
      </w:r>
      <w:r w:rsidRPr="00174370">
        <w:rPr>
          <w:rFonts w:ascii="Arial Narrow" w:hAnsi="Arial Narrow"/>
        </w:rPr>
        <w:tab/>
      </w:r>
      <w:r w:rsidR="001D2624">
        <w:rPr>
          <w:rFonts w:ascii="Arial Narrow" w:hAnsi="Arial Narrow"/>
        </w:rPr>
        <w:tab/>
      </w:r>
      <w:r w:rsidRPr="00174370">
        <w:rPr>
          <w:rFonts w:ascii="Arial Narrow" w:hAnsi="Arial Narrow"/>
        </w:rPr>
        <w:t>Dominique Narain (UU), RUST project (NWO ENW</w:t>
      </w:r>
      <w:r w:rsidR="0088615B">
        <w:rPr>
          <w:rFonts w:ascii="Arial Narrow" w:hAnsi="Arial Narrow"/>
        </w:rPr>
        <w:t>, promotor</w:t>
      </w:r>
      <w:r w:rsidR="00906115">
        <w:rPr>
          <w:rFonts w:ascii="Arial Narrow" w:hAnsi="Arial Narrow"/>
        </w:rPr>
        <w:t>, defense ‘Water is too precious to waste. Trade-offs of sewage effluent reuse in agricultural sub-surface irrigation</w:t>
      </w:r>
      <w:r w:rsidR="00B94C30">
        <w:rPr>
          <w:rFonts w:ascii="Arial Narrow" w:hAnsi="Arial Narrow"/>
        </w:rPr>
        <w:t xml:space="preserve">’ UvA </w:t>
      </w:r>
      <w:r w:rsidR="009E1B4C">
        <w:rPr>
          <w:rFonts w:ascii="Arial Narrow" w:hAnsi="Arial Narrow"/>
        </w:rPr>
        <w:t>2023</w:t>
      </w:r>
      <w:r w:rsidRPr="00174370">
        <w:rPr>
          <w:rFonts w:ascii="Arial Narrow" w:hAnsi="Arial Narrow"/>
        </w:rPr>
        <w:t>)</w:t>
      </w:r>
    </w:p>
    <w:p w14:paraId="50CD56B3" w14:textId="055AFC6C" w:rsidR="00E1484D" w:rsidRPr="002A7A17" w:rsidRDefault="00E1484D" w:rsidP="002A7A17">
      <w:pPr>
        <w:pStyle w:val="Title"/>
        <w:spacing w:line="276" w:lineRule="auto"/>
        <w:ind w:left="1418" w:hanging="1418"/>
        <w:rPr>
          <w:rFonts w:ascii="Arial Narrow" w:eastAsia="Times New Roman" w:hAnsi="Arial Narrow" w:cs="Times New Roman"/>
          <w:spacing w:val="0"/>
          <w:kern w:val="0"/>
          <w:sz w:val="20"/>
          <w:szCs w:val="20"/>
          <w:lang w:val="en-US"/>
        </w:rPr>
      </w:pPr>
      <w:r w:rsidRPr="002A7A17">
        <w:rPr>
          <w:rFonts w:ascii="Arial Narrow" w:eastAsia="Times New Roman" w:hAnsi="Arial Narrow" w:cs="Times New Roman"/>
          <w:spacing w:val="0"/>
          <w:kern w:val="0"/>
          <w:sz w:val="20"/>
          <w:szCs w:val="20"/>
          <w:lang w:val="en-US"/>
        </w:rPr>
        <w:t>2019-</w:t>
      </w:r>
      <w:r w:rsidR="001D2624">
        <w:rPr>
          <w:rFonts w:ascii="Arial Narrow" w:eastAsia="Times New Roman" w:hAnsi="Arial Narrow" w:cs="Times New Roman"/>
          <w:spacing w:val="0"/>
          <w:kern w:val="0"/>
          <w:sz w:val="20"/>
          <w:szCs w:val="20"/>
          <w:lang w:val="en-US"/>
        </w:rPr>
        <w:t>2023:</w:t>
      </w:r>
      <w:r w:rsidR="002A7A17">
        <w:rPr>
          <w:rFonts w:ascii="Arial Narrow" w:eastAsia="Times New Roman" w:hAnsi="Arial Narrow" w:cs="Times New Roman"/>
          <w:spacing w:val="0"/>
          <w:kern w:val="0"/>
          <w:sz w:val="20"/>
          <w:szCs w:val="20"/>
          <w:lang w:val="en-US"/>
        </w:rPr>
        <w:tab/>
      </w:r>
      <w:r w:rsidRPr="002A7A17">
        <w:rPr>
          <w:rFonts w:ascii="Arial Narrow" w:eastAsia="Times New Roman" w:hAnsi="Arial Narrow" w:cs="Times New Roman"/>
          <w:spacing w:val="0"/>
          <w:kern w:val="0"/>
          <w:sz w:val="20"/>
          <w:szCs w:val="20"/>
          <w:lang w:val="en-US"/>
        </w:rPr>
        <w:t xml:space="preserve">Joanke van Dijk (UU), </w:t>
      </w:r>
      <w:proofErr w:type="spellStart"/>
      <w:r w:rsidRPr="002A7A17">
        <w:rPr>
          <w:rFonts w:ascii="Arial Narrow" w:eastAsia="Times New Roman" w:hAnsi="Arial Narrow" w:cs="Times New Roman"/>
          <w:spacing w:val="0"/>
          <w:kern w:val="0"/>
          <w:sz w:val="20"/>
          <w:szCs w:val="20"/>
          <w:lang w:val="en-US"/>
        </w:rPr>
        <w:t>Ecorisk2050</w:t>
      </w:r>
      <w:proofErr w:type="spellEnd"/>
      <w:r w:rsidRPr="002A7A17">
        <w:rPr>
          <w:rFonts w:ascii="Arial Narrow" w:eastAsia="Times New Roman" w:hAnsi="Arial Narrow" w:cs="Times New Roman"/>
          <w:spacing w:val="0"/>
          <w:kern w:val="0"/>
          <w:sz w:val="20"/>
          <w:szCs w:val="20"/>
          <w:lang w:val="en-US"/>
        </w:rPr>
        <w:t xml:space="preserve"> (</w:t>
      </w:r>
      <w:proofErr w:type="spellStart"/>
      <w:r w:rsidRPr="002A7A17">
        <w:rPr>
          <w:rFonts w:ascii="Arial Narrow" w:eastAsia="Times New Roman" w:hAnsi="Arial Narrow" w:cs="Times New Roman"/>
          <w:spacing w:val="0"/>
          <w:kern w:val="0"/>
          <w:sz w:val="20"/>
          <w:szCs w:val="20"/>
          <w:lang w:val="en-US"/>
        </w:rPr>
        <w:t>ITN</w:t>
      </w:r>
      <w:proofErr w:type="spellEnd"/>
      <w:r w:rsidR="006664C1" w:rsidRPr="002A7A17">
        <w:rPr>
          <w:rFonts w:ascii="Arial Narrow" w:eastAsia="Times New Roman" w:hAnsi="Arial Narrow" w:cs="Times New Roman"/>
          <w:spacing w:val="0"/>
          <w:kern w:val="0"/>
          <w:sz w:val="20"/>
          <w:szCs w:val="20"/>
          <w:lang w:val="en-US"/>
        </w:rPr>
        <w:t>, promotor, defense</w:t>
      </w:r>
      <w:r w:rsidR="002A7A17" w:rsidRPr="002A7A17">
        <w:rPr>
          <w:rFonts w:ascii="Arial Narrow" w:eastAsia="Times New Roman" w:hAnsi="Arial Narrow" w:cs="Times New Roman"/>
          <w:spacing w:val="0"/>
          <w:kern w:val="0"/>
          <w:sz w:val="20"/>
          <w:szCs w:val="20"/>
          <w:lang w:val="en-US"/>
        </w:rPr>
        <w:t xml:space="preserve"> ‘Towards a Safe and Sustainable Future</w:t>
      </w:r>
      <w:r w:rsidR="002A7A17">
        <w:rPr>
          <w:rFonts w:ascii="Arial Narrow" w:eastAsia="Times New Roman" w:hAnsi="Arial Narrow" w:cs="Times New Roman"/>
          <w:spacing w:val="0"/>
          <w:kern w:val="0"/>
          <w:sz w:val="20"/>
          <w:szCs w:val="20"/>
          <w:lang w:val="en-US"/>
        </w:rPr>
        <w:t xml:space="preserve">. </w:t>
      </w:r>
      <w:r w:rsidR="002A7A17" w:rsidRPr="002A7A17">
        <w:rPr>
          <w:rFonts w:ascii="Arial Narrow" w:eastAsia="Times New Roman" w:hAnsi="Arial Narrow" w:cs="Times New Roman"/>
          <w:spacing w:val="0"/>
          <w:kern w:val="0"/>
          <w:sz w:val="20"/>
          <w:szCs w:val="20"/>
          <w:lang w:val="en-US"/>
        </w:rPr>
        <w:t>Mitigating environmental pollution across the chemical life-cycle</w:t>
      </w:r>
      <w:r w:rsidR="002E2497">
        <w:rPr>
          <w:rFonts w:ascii="Arial Narrow" w:eastAsia="Times New Roman" w:hAnsi="Arial Narrow" w:cs="Times New Roman"/>
          <w:spacing w:val="0"/>
          <w:kern w:val="0"/>
          <w:sz w:val="20"/>
          <w:szCs w:val="20"/>
          <w:lang w:val="en-US"/>
        </w:rPr>
        <w:t>’</w:t>
      </w:r>
      <w:r w:rsidR="006664C1" w:rsidRPr="002A7A17">
        <w:rPr>
          <w:rFonts w:ascii="Arial Narrow" w:eastAsia="Times New Roman" w:hAnsi="Arial Narrow" w:cs="Times New Roman"/>
          <w:spacing w:val="0"/>
          <w:kern w:val="0"/>
          <w:sz w:val="20"/>
          <w:szCs w:val="20"/>
          <w:lang w:val="en-US"/>
        </w:rPr>
        <w:t xml:space="preserve"> UU 2023</w:t>
      </w:r>
      <w:r w:rsidRPr="002A7A17">
        <w:rPr>
          <w:rFonts w:ascii="Arial Narrow" w:eastAsia="Times New Roman" w:hAnsi="Arial Narrow" w:cs="Times New Roman"/>
          <w:spacing w:val="0"/>
          <w:kern w:val="0"/>
          <w:sz w:val="20"/>
          <w:szCs w:val="20"/>
          <w:lang w:val="en-US"/>
        </w:rPr>
        <w:t>)</w:t>
      </w:r>
    </w:p>
    <w:p w14:paraId="7083F833" w14:textId="77777777" w:rsidR="00E1484D" w:rsidRDefault="00E1484D" w:rsidP="002A7A17">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276" w:lineRule="auto"/>
        <w:ind w:left="1418" w:hanging="1418"/>
        <w:rPr>
          <w:rFonts w:ascii="Arial Narrow" w:hAnsi="Arial Narrow"/>
        </w:rPr>
      </w:pPr>
      <w:r w:rsidRPr="00174370">
        <w:rPr>
          <w:rFonts w:ascii="Arial Narrow" w:hAnsi="Arial Narrow"/>
        </w:rPr>
        <w:t>2019-current</w:t>
      </w:r>
      <w:r w:rsidRPr="00174370">
        <w:rPr>
          <w:rFonts w:ascii="Arial Narrow" w:hAnsi="Arial Narrow"/>
        </w:rPr>
        <w:tab/>
        <w:t>Rick Helmus (UvA)</w:t>
      </w:r>
    </w:p>
    <w:p w14:paraId="11D5C14E" w14:textId="77777777" w:rsidR="00E1484D"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Pr>
          <w:rFonts w:ascii="Arial Narrow" w:hAnsi="Arial Narrow"/>
        </w:rPr>
        <w:t>2020-current</w:t>
      </w:r>
      <w:r>
        <w:rPr>
          <w:rFonts w:ascii="Arial Narrow" w:hAnsi="Arial Narrow"/>
        </w:rPr>
        <w:tab/>
        <w:t xml:space="preserve">Charlie Davey (UvA), </w:t>
      </w:r>
      <w:proofErr w:type="spellStart"/>
      <w:r>
        <w:rPr>
          <w:rFonts w:ascii="Arial Narrow" w:hAnsi="Arial Narrow"/>
        </w:rPr>
        <w:t>Psychopharmaceua</w:t>
      </w:r>
      <w:proofErr w:type="spellEnd"/>
      <w:r>
        <w:rPr>
          <w:rFonts w:ascii="Arial Narrow" w:hAnsi="Arial Narrow"/>
        </w:rPr>
        <w:t xml:space="preserve"> (NWO TTW)</w:t>
      </w:r>
    </w:p>
    <w:p w14:paraId="50657BB7" w14:textId="77777777" w:rsidR="00E1484D"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Pr>
          <w:rFonts w:ascii="Arial Narrow" w:hAnsi="Arial Narrow"/>
        </w:rPr>
        <w:t>2020-current</w:t>
      </w:r>
      <w:r>
        <w:rPr>
          <w:rFonts w:ascii="Arial Narrow" w:hAnsi="Arial Narrow"/>
        </w:rPr>
        <w:tab/>
      </w:r>
      <w:r>
        <w:rPr>
          <w:rFonts w:ascii="Arial Narrow" w:hAnsi="Arial Narrow"/>
        </w:rPr>
        <w:tab/>
        <w:t xml:space="preserve">Mohammad Sadia (UvA), </w:t>
      </w:r>
      <w:proofErr w:type="spellStart"/>
      <w:r>
        <w:rPr>
          <w:rFonts w:ascii="Arial Narrow" w:hAnsi="Arial Narrow"/>
        </w:rPr>
        <w:t>PERFORCE3</w:t>
      </w:r>
      <w:proofErr w:type="spellEnd"/>
      <w:r>
        <w:rPr>
          <w:rFonts w:ascii="Arial Narrow" w:hAnsi="Arial Narrow"/>
        </w:rPr>
        <w:t xml:space="preserve"> (</w:t>
      </w:r>
      <w:proofErr w:type="spellStart"/>
      <w:r>
        <w:rPr>
          <w:rFonts w:ascii="Arial Narrow" w:hAnsi="Arial Narrow"/>
        </w:rPr>
        <w:t>ITN</w:t>
      </w:r>
      <w:proofErr w:type="spellEnd"/>
      <w:r>
        <w:rPr>
          <w:rFonts w:ascii="Arial Narrow" w:hAnsi="Arial Narrow"/>
        </w:rPr>
        <w:t>)</w:t>
      </w:r>
    </w:p>
    <w:p w14:paraId="60480607" w14:textId="77777777" w:rsidR="00E1484D" w:rsidRPr="00685612"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Pr>
          <w:rFonts w:ascii="Arial Narrow" w:hAnsi="Arial Narrow"/>
        </w:rPr>
        <w:t xml:space="preserve">2020-current </w:t>
      </w:r>
      <w:r>
        <w:rPr>
          <w:rFonts w:ascii="Arial Narrow" w:hAnsi="Arial Narrow"/>
        </w:rPr>
        <w:tab/>
        <w:t>Viktoria Licul-Kucera (</w:t>
      </w:r>
      <w:r w:rsidRPr="00685612">
        <w:rPr>
          <w:rFonts w:ascii="Arial Narrow" w:hAnsi="Arial Narrow"/>
        </w:rPr>
        <w:t xml:space="preserve">Fresenius/UvA), </w:t>
      </w:r>
      <w:proofErr w:type="spellStart"/>
      <w:r w:rsidRPr="00685612">
        <w:rPr>
          <w:rFonts w:ascii="Arial Narrow" w:hAnsi="Arial Narrow"/>
        </w:rPr>
        <w:t>PERFORCE3</w:t>
      </w:r>
      <w:proofErr w:type="spellEnd"/>
      <w:r w:rsidRPr="00685612">
        <w:rPr>
          <w:rFonts w:ascii="Arial Narrow" w:hAnsi="Arial Narrow"/>
        </w:rPr>
        <w:t xml:space="preserve"> (</w:t>
      </w:r>
      <w:proofErr w:type="spellStart"/>
      <w:r w:rsidRPr="00685612">
        <w:rPr>
          <w:rFonts w:ascii="Arial Narrow" w:hAnsi="Arial Narrow"/>
        </w:rPr>
        <w:t>ITN</w:t>
      </w:r>
      <w:proofErr w:type="spellEnd"/>
      <w:r>
        <w:rPr>
          <w:rFonts w:ascii="Arial Narrow" w:hAnsi="Arial Narrow"/>
        </w:rPr>
        <w:t>, 2</w:t>
      </w:r>
      <w:r w:rsidRPr="006C76CB">
        <w:rPr>
          <w:rFonts w:ascii="Arial Narrow" w:hAnsi="Arial Narrow"/>
          <w:vertAlign w:val="superscript"/>
        </w:rPr>
        <w:t>nd</w:t>
      </w:r>
      <w:r>
        <w:rPr>
          <w:rFonts w:ascii="Arial Narrow" w:hAnsi="Arial Narrow"/>
        </w:rPr>
        <w:t xml:space="preserve"> promotor</w:t>
      </w:r>
      <w:r w:rsidRPr="00685612">
        <w:rPr>
          <w:rFonts w:ascii="Arial Narrow" w:hAnsi="Arial Narrow"/>
        </w:rPr>
        <w:t>)</w:t>
      </w:r>
    </w:p>
    <w:p w14:paraId="461C1F9F" w14:textId="77777777" w:rsidR="00E1484D" w:rsidRPr="00685612"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sidRPr="00685612">
        <w:rPr>
          <w:rFonts w:ascii="Arial Narrow" w:hAnsi="Arial Narrow"/>
        </w:rPr>
        <w:t>2020-current</w:t>
      </w:r>
      <w:r w:rsidRPr="00685612">
        <w:rPr>
          <w:rFonts w:ascii="Arial Narrow" w:hAnsi="Arial Narrow"/>
        </w:rPr>
        <w:tab/>
        <w:t xml:space="preserve">Lia Corbett (NIOZ), </w:t>
      </w:r>
      <w:proofErr w:type="spellStart"/>
      <w:r w:rsidRPr="00685612">
        <w:rPr>
          <w:rFonts w:ascii="Arial Narrow" w:hAnsi="Arial Narrow"/>
        </w:rPr>
        <w:t>Nanoplastics</w:t>
      </w:r>
      <w:proofErr w:type="spellEnd"/>
      <w:r w:rsidRPr="00685612">
        <w:rPr>
          <w:rFonts w:ascii="Arial Narrow" w:hAnsi="Arial Narrow"/>
        </w:rPr>
        <w:t>: Origin, Structure, and Fate (NWO, 2</w:t>
      </w:r>
      <w:r w:rsidRPr="00A05391">
        <w:rPr>
          <w:rFonts w:ascii="Arial Narrow" w:hAnsi="Arial Narrow"/>
          <w:vertAlign w:val="superscript"/>
        </w:rPr>
        <w:t>nd</w:t>
      </w:r>
      <w:r>
        <w:rPr>
          <w:rFonts w:ascii="Arial Narrow" w:hAnsi="Arial Narrow"/>
        </w:rPr>
        <w:t xml:space="preserve"> </w:t>
      </w:r>
      <w:r w:rsidRPr="00685612">
        <w:rPr>
          <w:rFonts w:ascii="Arial Narrow" w:hAnsi="Arial Narrow"/>
        </w:rPr>
        <w:t>promotor)</w:t>
      </w:r>
    </w:p>
    <w:p w14:paraId="3FF5F1E0" w14:textId="77777777" w:rsidR="00E1484D"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sidRPr="00685612">
        <w:rPr>
          <w:rFonts w:ascii="Arial Narrow" w:hAnsi="Arial Narrow"/>
        </w:rPr>
        <w:t>2021-current</w:t>
      </w:r>
      <w:r w:rsidRPr="00685612">
        <w:rPr>
          <w:rFonts w:ascii="Arial Narrow" w:hAnsi="Arial Narrow"/>
        </w:rPr>
        <w:tab/>
        <w:t xml:space="preserve">Harry Boonstra (external PhD </w:t>
      </w:r>
      <w:proofErr w:type="spellStart"/>
      <w:r w:rsidRPr="00685612">
        <w:rPr>
          <w:rFonts w:ascii="Arial Narrow" w:hAnsi="Arial Narrow"/>
        </w:rPr>
        <w:t>Wetterskip</w:t>
      </w:r>
      <w:proofErr w:type="spellEnd"/>
      <w:r w:rsidRPr="00685612">
        <w:rPr>
          <w:rFonts w:ascii="Arial Narrow" w:hAnsi="Arial Narrow"/>
        </w:rPr>
        <w:t xml:space="preserve"> </w:t>
      </w:r>
      <w:proofErr w:type="spellStart"/>
      <w:r w:rsidRPr="00685612">
        <w:rPr>
          <w:rFonts w:ascii="Arial Narrow" w:hAnsi="Arial Narrow"/>
        </w:rPr>
        <w:t>Fryslan</w:t>
      </w:r>
      <w:proofErr w:type="spellEnd"/>
      <w:r w:rsidRPr="00685612">
        <w:rPr>
          <w:rFonts w:ascii="Arial Narrow" w:hAnsi="Arial Narrow"/>
        </w:rPr>
        <w:t xml:space="preserve">, </w:t>
      </w:r>
      <w:r>
        <w:rPr>
          <w:rFonts w:ascii="Arial Narrow" w:hAnsi="Arial Narrow"/>
        </w:rPr>
        <w:t>2</w:t>
      </w:r>
      <w:r w:rsidRPr="00A05391">
        <w:rPr>
          <w:rFonts w:ascii="Arial Narrow" w:hAnsi="Arial Narrow"/>
          <w:vertAlign w:val="superscript"/>
        </w:rPr>
        <w:t>nd</w:t>
      </w:r>
      <w:r>
        <w:rPr>
          <w:rFonts w:ascii="Arial Narrow" w:hAnsi="Arial Narrow"/>
        </w:rPr>
        <w:t xml:space="preserve"> </w:t>
      </w:r>
      <w:r w:rsidRPr="00685612">
        <w:rPr>
          <w:rFonts w:ascii="Arial Narrow" w:hAnsi="Arial Narrow"/>
        </w:rPr>
        <w:t>promotor)</w:t>
      </w:r>
    </w:p>
    <w:p w14:paraId="594CF36B" w14:textId="77777777" w:rsidR="00E1484D"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Pr>
          <w:rFonts w:ascii="Arial Narrow" w:hAnsi="Arial Narrow"/>
        </w:rPr>
        <w:t>2021-current</w:t>
      </w:r>
      <w:r>
        <w:rPr>
          <w:rFonts w:ascii="Arial Narrow" w:hAnsi="Arial Narrow"/>
        </w:rPr>
        <w:tab/>
        <w:t>Maria Hayder (UvA, 2</w:t>
      </w:r>
      <w:r w:rsidRPr="00BC2CAE">
        <w:rPr>
          <w:rFonts w:ascii="Arial Narrow" w:hAnsi="Arial Narrow"/>
          <w:vertAlign w:val="superscript"/>
        </w:rPr>
        <w:t>nd</w:t>
      </w:r>
      <w:r>
        <w:rPr>
          <w:rFonts w:ascii="Arial Narrow" w:hAnsi="Arial Narrow"/>
        </w:rPr>
        <w:t xml:space="preserve"> promotor)</w:t>
      </w:r>
    </w:p>
    <w:p w14:paraId="78232FED" w14:textId="77777777" w:rsidR="00E1484D"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Pr>
          <w:rFonts w:ascii="Arial Narrow" w:hAnsi="Arial Narrow"/>
        </w:rPr>
        <w:t>2021-current</w:t>
      </w:r>
      <w:r>
        <w:rPr>
          <w:rFonts w:ascii="Arial Narrow" w:hAnsi="Arial Narrow"/>
        </w:rPr>
        <w:tab/>
        <w:t>Alessia Ore (</w:t>
      </w:r>
      <w:proofErr w:type="spellStart"/>
      <w:r>
        <w:rPr>
          <w:rFonts w:ascii="Arial Narrow" w:hAnsi="Arial Narrow"/>
        </w:rPr>
        <w:t>WUR</w:t>
      </w:r>
      <w:proofErr w:type="spellEnd"/>
      <w:r>
        <w:rPr>
          <w:rFonts w:ascii="Arial Narrow" w:hAnsi="Arial Narrow"/>
        </w:rPr>
        <w:t xml:space="preserve">), </w:t>
      </w:r>
      <w:proofErr w:type="spellStart"/>
      <w:r>
        <w:rPr>
          <w:rFonts w:ascii="Arial Narrow" w:hAnsi="Arial Narrow"/>
        </w:rPr>
        <w:t>AquaConnect</w:t>
      </w:r>
      <w:proofErr w:type="spellEnd"/>
      <w:r>
        <w:rPr>
          <w:rFonts w:ascii="Arial Narrow" w:hAnsi="Arial Narrow"/>
        </w:rPr>
        <w:t xml:space="preserve"> (NWO TTW, 2</w:t>
      </w:r>
      <w:r w:rsidRPr="00830E43">
        <w:rPr>
          <w:rFonts w:ascii="Arial Narrow" w:hAnsi="Arial Narrow"/>
          <w:vertAlign w:val="superscript"/>
        </w:rPr>
        <w:t>nd</w:t>
      </w:r>
      <w:r>
        <w:rPr>
          <w:rFonts w:ascii="Arial Narrow" w:hAnsi="Arial Narrow"/>
        </w:rPr>
        <w:t xml:space="preserve"> promotor)</w:t>
      </w:r>
    </w:p>
    <w:p w14:paraId="3A4E992B" w14:textId="22119B96" w:rsidR="00724ABC" w:rsidRDefault="00E1484D" w:rsidP="00724ABC">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Pr>
          <w:rFonts w:ascii="Arial Narrow" w:hAnsi="Arial Narrow"/>
        </w:rPr>
        <w:t>2021-current</w:t>
      </w:r>
      <w:r>
        <w:rPr>
          <w:rFonts w:ascii="Arial Narrow" w:hAnsi="Arial Narrow"/>
        </w:rPr>
        <w:tab/>
        <w:t xml:space="preserve">Jan Specker (UvA), </w:t>
      </w:r>
      <w:proofErr w:type="spellStart"/>
      <w:r>
        <w:rPr>
          <w:rFonts w:ascii="Arial Narrow" w:hAnsi="Arial Narrow"/>
        </w:rPr>
        <w:t>AquaConnect</w:t>
      </w:r>
      <w:proofErr w:type="spellEnd"/>
      <w:r>
        <w:rPr>
          <w:rFonts w:ascii="Arial Narrow" w:hAnsi="Arial Narrow"/>
        </w:rPr>
        <w:t xml:space="preserve"> (NWO TTW</w:t>
      </w:r>
      <w:r w:rsidR="00E90FD9">
        <w:rPr>
          <w:rFonts w:ascii="Arial Narrow" w:hAnsi="Arial Narrow"/>
        </w:rPr>
        <w:t>, promotor</w:t>
      </w:r>
      <w:r>
        <w:rPr>
          <w:rFonts w:ascii="Arial Narrow" w:hAnsi="Arial Narrow"/>
        </w:rPr>
        <w:t>)</w:t>
      </w:r>
    </w:p>
    <w:p w14:paraId="4D854410" w14:textId="648EEEB0" w:rsidR="007C068B" w:rsidRDefault="007C068B" w:rsidP="00724ABC">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Pr>
          <w:rFonts w:ascii="Arial Narrow" w:hAnsi="Arial Narrow"/>
        </w:rPr>
        <w:t>2021-current</w:t>
      </w:r>
      <w:r>
        <w:rPr>
          <w:rFonts w:ascii="Arial Narrow" w:hAnsi="Arial Narrow"/>
        </w:rPr>
        <w:tab/>
      </w:r>
      <w:proofErr w:type="spellStart"/>
      <w:r>
        <w:rPr>
          <w:rFonts w:ascii="Arial Narrow" w:hAnsi="Arial Narrow"/>
        </w:rPr>
        <w:t>Ionna</w:t>
      </w:r>
      <w:proofErr w:type="spellEnd"/>
      <w:r>
        <w:rPr>
          <w:rFonts w:ascii="Arial Narrow" w:hAnsi="Arial Narrow"/>
        </w:rPr>
        <w:t xml:space="preserve"> Gkika (UvA</w:t>
      </w:r>
      <w:r w:rsidR="00724ABC">
        <w:rPr>
          <w:rFonts w:ascii="Arial Narrow" w:hAnsi="Arial Narrow"/>
        </w:rPr>
        <w:t xml:space="preserve">, </w:t>
      </w:r>
      <w:r w:rsidR="00E90FD9">
        <w:rPr>
          <w:rFonts w:ascii="Arial Narrow" w:hAnsi="Arial Narrow"/>
        </w:rPr>
        <w:t xml:space="preserve">co-promotor, </w:t>
      </w:r>
      <w:r w:rsidR="00724ABC">
        <w:rPr>
          <w:rFonts w:ascii="Arial Narrow" w:hAnsi="Arial Narrow"/>
        </w:rPr>
        <w:t xml:space="preserve">NWO </w:t>
      </w:r>
      <w:r w:rsidR="00724ABC" w:rsidRPr="00724ABC">
        <w:rPr>
          <w:rFonts w:ascii="Arial Narrow" w:hAnsi="Arial Narrow"/>
        </w:rPr>
        <w:t>Exposure, hazard and risk of PFAS in aquatic and</w:t>
      </w:r>
      <w:r w:rsidR="00724ABC">
        <w:rPr>
          <w:rFonts w:ascii="Arial Narrow" w:hAnsi="Arial Narrow"/>
        </w:rPr>
        <w:t xml:space="preserve"> </w:t>
      </w:r>
      <w:r w:rsidR="00724ABC" w:rsidRPr="00724ABC">
        <w:rPr>
          <w:rFonts w:ascii="Arial Narrow" w:hAnsi="Arial Narrow"/>
        </w:rPr>
        <w:t>terrestrial ecosystems</w:t>
      </w:r>
      <w:r>
        <w:rPr>
          <w:rFonts w:ascii="Arial Narrow" w:hAnsi="Arial Narrow"/>
        </w:rPr>
        <w:t>)</w:t>
      </w:r>
    </w:p>
    <w:p w14:paraId="5A67C1FC" w14:textId="6F6C7767" w:rsidR="00292CE1" w:rsidRDefault="00292CE1" w:rsidP="00724ABC">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Pr>
          <w:rFonts w:ascii="Arial Narrow" w:hAnsi="Arial Narrow"/>
        </w:rPr>
        <w:t>2021-current</w:t>
      </w:r>
      <w:r>
        <w:rPr>
          <w:rFonts w:ascii="Arial Narrow" w:hAnsi="Arial Narrow"/>
        </w:rPr>
        <w:tab/>
      </w:r>
      <w:proofErr w:type="spellStart"/>
      <w:r>
        <w:rPr>
          <w:rFonts w:ascii="Arial Narrow" w:hAnsi="Arial Narrow"/>
        </w:rPr>
        <w:t>Xylar</w:t>
      </w:r>
      <w:proofErr w:type="spellEnd"/>
      <w:r>
        <w:rPr>
          <w:rFonts w:ascii="Arial Narrow" w:hAnsi="Arial Narrow"/>
        </w:rPr>
        <w:t xml:space="preserve"> </w:t>
      </w:r>
      <w:r w:rsidR="00126FEA">
        <w:rPr>
          <w:rFonts w:ascii="Arial Narrow" w:hAnsi="Arial Narrow"/>
        </w:rPr>
        <w:t xml:space="preserve">Xie </w:t>
      </w:r>
      <w:r>
        <w:rPr>
          <w:rFonts w:ascii="Arial Narrow" w:hAnsi="Arial Narrow"/>
        </w:rPr>
        <w:t xml:space="preserve">(VU, co-promotor, </w:t>
      </w:r>
      <w:r w:rsidR="00126FEA">
        <w:rPr>
          <w:rFonts w:ascii="Arial Narrow" w:hAnsi="Arial Narrow"/>
        </w:rPr>
        <w:t xml:space="preserve">NWO </w:t>
      </w:r>
      <w:r w:rsidR="00126FEA" w:rsidRPr="00724ABC">
        <w:rPr>
          <w:rFonts w:ascii="Arial Narrow" w:hAnsi="Arial Narrow"/>
        </w:rPr>
        <w:t>Exposure, hazard and risk of PFAS in aquatic and</w:t>
      </w:r>
      <w:r w:rsidR="00126FEA">
        <w:rPr>
          <w:rFonts w:ascii="Arial Narrow" w:hAnsi="Arial Narrow"/>
        </w:rPr>
        <w:t xml:space="preserve"> </w:t>
      </w:r>
      <w:r w:rsidR="00126FEA" w:rsidRPr="00724ABC">
        <w:rPr>
          <w:rFonts w:ascii="Arial Narrow" w:hAnsi="Arial Narrow"/>
        </w:rPr>
        <w:t>terrestrial ecosystems</w:t>
      </w:r>
      <w:r w:rsidR="00126FEA">
        <w:rPr>
          <w:rFonts w:ascii="Arial Narrow" w:hAnsi="Arial Narrow"/>
        </w:rPr>
        <w:t>)</w:t>
      </w:r>
    </w:p>
    <w:p w14:paraId="1A383AFD" w14:textId="17975620" w:rsidR="00E90FD9" w:rsidRDefault="00E90FD9" w:rsidP="00724ABC">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sidRPr="00292CE1">
        <w:rPr>
          <w:rFonts w:ascii="Arial Narrow" w:hAnsi="Arial Narrow"/>
        </w:rPr>
        <w:t>2022-current</w:t>
      </w:r>
      <w:r w:rsidRPr="00292CE1">
        <w:rPr>
          <w:rFonts w:ascii="Arial Narrow" w:hAnsi="Arial Narrow"/>
        </w:rPr>
        <w:tab/>
        <w:t>Anniek Gielen (</w:t>
      </w:r>
      <w:proofErr w:type="spellStart"/>
      <w:r w:rsidRPr="00292CE1">
        <w:rPr>
          <w:rFonts w:ascii="Arial Narrow" w:hAnsi="Arial Narrow"/>
        </w:rPr>
        <w:t>RIVM</w:t>
      </w:r>
      <w:proofErr w:type="spellEnd"/>
      <w:r w:rsidRPr="00292CE1">
        <w:rPr>
          <w:rFonts w:ascii="Arial Narrow" w:hAnsi="Arial Narrow"/>
        </w:rPr>
        <w:t xml:space="preserve">, </w:t>
      </w:r>
      <w:r w:rsidR="00EE7AB4">
        <w:rPr>
          <w:rFonts w:ascii="Arial Narrow" w:hAnsi="Arial Narrow"/>
        </w:rPr>
        <w:t>2</w:t>
      </w:r>
      <w:r w:rsidR="00EE7AB4" w:rsidRPr="00EE7AB4">
        <w:rPr>
          <w:rFonts w:ascii="Arial Narrow" w:hAnsi="Arial Narrow"/>
          <w:vertAlign w:val="superscript"/>
        </w:rPr>
        <w:t>nd</w:t>
      </w:r>
      <w:r w:rsidR="00EE7AB4">
        <w:rPr>
          <w:rFonts w:ascii="Arial Narrow" w:hAnsi="Arial Narrow"/>
        </w:rPr>
        <w:t xml:space="preserve"> promotor, </w:t>
      </w:r>
      <w:r w:rsidR="005D38DB" w:rsidRPr="00292CE1">
        <w:rPr>
          <w:rFonts w:ascii="Arial Narrow" w:hAnsi="Arial Narrow"/>
        </w:rPr>
        <w:t xml:space="preserve">NWO-ORC </w:t>
      </w:r>
      <w:proofErr w:type="spellStart"/>
      <w:r w:rsidR="005D38DB" w:rsidRPr="00292CE1">
        <w:rPr>
          <w:rFonts w:ascii="Arial Narrow" w:hAnsi="Arial Narrow"/>
        </w:rPr>
        <w:t>DARTBAC</w:t>
      </w:r>
      <w:proofErr w:type="spellEnd"/>
      <w:r w:rsidR="005D38DB" w:rsidRPr="00292CE1">
        <w:rPr>
          <w:rFonts w:ascii="Arial Narrow" w:hAnsi="Arial Narrow"/>
        </w:rPr>
        <w:t>)</w:t>
      </w:r>
    </w:p>
    <w:p w14:paraId="2BB783F9" w14:textId="44D30EE1" w:rsidR="00765ED6" w:rsidRDefault="00765ED6" w:rsidP="00724ABC">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Pr>
          <w:rFonts w:ascii="Arial Narrow" w:hAnsi="Arial Narrow"/>
        </w:rPr>
        <w:t>2023-current</w:t>
      </w:r>
      <w:r w:rsidR="002A7A17">
        <w:rPr>
          <w:rFonts w:ascii="Arial Narrow" w:hAnsi="Arial Narrow"/>
        </w:rPr>
        <w:tab/>
        <w:t>Mat</w:t>
      </w:r>
      <w:r w:rsidR="00E763FA">
        <w:rPr>
          <w:rFonts w:ascii="Arial Narrow" w:hAnsi="Arial Narrow"/>
        </w:rPr>
        <w:t>t</w:t>
      </w:r>
      <w:r w:rsidR="002A7A17">
        <w:rPr>
          <w:rFonts w:ascii="Arial Narrow" w:hAnsi="Arial Narrow"/>
        </w:rPr>
        <w:t>hias Hof (</w:t>
      </w:r>
      <w:proofErr w:type="spellStart"/>
      <w:r w:rsidR="002A7A17">
        <w:rPr>
          <w:rFonts w:ascii="Arial Narrow" w:hAnsi="Arial Narrow"/>
        </w:rPr>
        <w:t>RIVM</w:t>
      </w:r>
      <w:proofErr w:type="spellEnd"/>
      <w:r w:rsidR="002A7A17">
        <w:rPr>
          <w:rFonts w:ascii="Arial Narrow" w:hAnsi="Arial Narrow"/>
        </w:rPr>
        <w:t xml:space="preserve"> </w:t>
      </w:r>
      <w:proofErr w:type="spellStart"/>
      <w:r w:rsidR="002A7A17">
        <w:rPr>
          <w:rFonts w:ascii="Arial Narrow" w:hAnsi="Arial Narrow"/>
        </w:rPr>
        <w:t>SPO</w:t>
      </w:r>
      <w:proofErr w:type="spellEnd"/>
      <w:r w:rsidR="002A7A17">
        <w:rPr>
          <w:rFonts w:ascii="Arial Narrow" w:hAnsi="Arial Narrow"/>
        </w:rPr>
        <w:t xml:space="preserve"> </w:t>
      </w:r>
      <w:proofErr w:type="spellStart"/>
      <w:r w:rsidR="002A7A17">
        <w:rPr>
          <w:rFonts w:ascii="Arial Narrow" w:hAnsi="Arial Narrow"/>
        </w:rPr>
        <w:t>ToxDown</w:t>
      </w:r>
      <w:proofErr w:type="spellEnd"/>
      <w:r w:rsidR="002A7A17">
        <w:rPr>
          <w:rFonts w:ascii="Arial Narrow" w:hAnsi="Arial Narrow"/>
        </w:rPr>
        <w:t>, co-promotor)</w:t>
      </w:r>
    </w:p>
    <w:p w14:paraId="13A611AA" w14:textId="48B5DEF8" w:rsidR="001D2624" w:rsidRPr="00292CE1" w:rsidRDefault="001D2624" w:rsidP="00724ABC">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r>
        <w:rPr>
          <w:rFonts w:ascii="Arial Narrow" w:hAnsi="Arial Narrow"/>
        </w:rPr>
        <w:t>2023-current</w:t>
      </w:r>
      <w:r>
        <w:rPr>
          <w:rFonts w:ascii="Arial Narrow" w:hAnsi="Arial Narrow"/>
        </w:rPr>
        <w:tab/>
        <w:t>Bianca Stadelmann</w:t>
      </w:r>
      <w:r w:rsidR="00F01C7E">
        <w:rPr>
          <w:rFonts w:ascii="Arial Narrow" w:hAnsi="Arial Narrow"/>
        </w:rPr>
        <w:t>,</w:t>
      </w:r>
      <w:r>
        <w:rPr>
          <w:rFonts w:ascii="Arial Narrow" w:hAnsi="Arial Narrow"/>
        </w:rPr>
        <w:t xml:space="preserve"> TOSS</w:t>
      </w:r>
      <w:r w:rsidR="00F01C7E">
        <w:rPr>
          <w:rFonts w:ascii="Arial Narrow" w:hAnsi="Arial Narrow"/>
        </w:rPr>
        <w:t xml:space="preserve"> (NWO NWA, promotor)</w:t>
      </w:r>
    </w:p>
    <w:p w14:paraId="0CD9FFC7" w14:textId="77777777" w:rsidR="00E1484D" w:rsidRPr="00292CE1"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rPr>
      </w:pPr>
    </w:p>
    <w:p w14:paraId="22361CEF" w14:textId="77777777" w:rsidR="00E1484D"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Supervision of PhD students</w:t>
      </w:r>
      <w:r>
        <w:rPr>
          <w:rFonts w:ascii="Arial Narrow" w:hAnsi="Arial Narrow"/>
          <w:lang w:val="en-GB"/>
        </w:rPr>
        <w:t xml:space="preserve"> and postdocs</w:t>
      </w:r>
      <w:r w:rsidRPr="00174370">
        <w:rPr>
          <w:rFonts w:ascii="Arial Narrow" w:hAnsi="Arial Narrow"/>
          <w:lang w:val="en-GB"/>
        </w:rPr>
        <w:t xml:space="preserve">, not as promotor, for Silvana </w:t>
      </w:r>
      <w:proofErr w:type="spellStart"/>
      <w:r w:rsidRPr="00174370">
        <w:rPr>
          <w:rFonts w:ascii="Arial Narrow" w:hAnsi="Arial Narrow"/>
          <w:lang w:val="en-GB"/>
        </w:rPr>
        <w:t>Ciarelli</w:t>
      </w:r>
      <w:proofErr w:type="spellEnd"/>
      <w:r w:rsidRPr="00174370">
        <w:rPr>
          <w:rFonts w:ascii="Arial Narrow" w:hAnsi="Arial Narrow"/>
          <w:lang w:val="en-GB"/>
        </w:rPr>
        <w:t>, Erwin Roex, Theo Traas</w:t>
      </w:r>
      <w:r>
        <w:rPr>
          <w:rFonts w:ascii="Arial Narrow" w:hAnsi="Arial Narrow"/>
          <w:lang w:val="en-GB"/>
        </w:rPr>
        <w:t>, Robert Bijlsma</w:t>
      </w:r>
    </w:p>
    <w:p w14:paraId="1100B3AD" w14:textId="77777777" w:rsidR="00E1484D"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p>
    <w:p w14:paraId="62F9A5D3" w14:textId="77777777" w:rsidR="00E1484D" w:rsidRPr="00174370" w:rsidRDefault="00E1484D" w:rsidP="00E1484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Pr>
          <w:rFonts w:ascii="Arial Narrow" w:hAnsi="Arial Narrow"/>
          <w:lang w:val="en-GB"/>
        </w:rPr>
        <w:t>2020:</w:t>
      </w:r>
      <w:r>
        <w:rPr>
          <w:rFonts w:ascii="Arial Narrow" w:hAnsi="Arial Narrow"/>
          <w:lang w:val="en-GB"/>
        </w:rPr>
        <w:tab/>
      </w:r>
      <w:r>
        <w:rPr>
          <w:rFonts w:ascii="Arial Narrow" w:hAnsi="Arial Narrow"/>
          <w:lang w:val="en-GB"/>
        </w:rPr>
        <w:tab/>
        <w:t xml:space="preserve">Honorary promotor of prof J </w:t>
      </w:r>
      <w:proofErr w:type="spellStart"/>
      <w:r>
        <w:rPr>
          <w:rFonts w:ascii="Arial Narrow" w:hAnsi="Arial Narrow"/>
          <w:lang w:val="en-GB"/>
        </w:rPr>
        <w:t>Rockstrom</w:t>
      </w:r>
      <w:proofErr w:type="spellEnd"/>
      <w:r>
        <w:rPr>
          <w:rFonts w:ascii="Arial Narrow" w:hAnsi="Arial Narrow"/>
          <w:lang w:val="en-GB"/>
        </w:rPr>
        <w:t xml:space="preserve"> at dies University of Amsterdam dd January 8 2020</w:t>
      </w:r>
    </w:p>
    <w:p w14:paraId="697232E9" w14:textId="77777777" w:rsidR="008325A2" w:rsidRPr="00E1484D" w:rsidRDefault="008325A2" w:rsidP="00174370">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b/>
          <w:lang w:val="en-GB"/>
        </w:rPr>
      </w:pPr>
    </w:p>
    <w:p w14:paraId="210B972A" w14:textId="44B94F95" w:rsidR="00186D74" w:rsidRPr="00174370" w:rsidRDefault="00386612" w:rsidP="00E145F7">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b/>
        </w:rPr>
        <w:t>Publicati</w:t>
      </w:r>
      <w:r w:rsidR="00C30566" w:rsidRPr="00174370">
        <w:rPr>
          <w:rFonts w:ascii="Arial Narrow" w:hAnsi="Arial Narrow"/>
          <w:b/>
        </w:rPr>
        <w:t xml:space="preserve">ons in </w:t>
      </w:r>
      <w:r w:rsidR="005D49F1" w:rsidRPr="00174370">
        <w:rPr>
          <w:rFonts w:ascii="Arial Narrow" w:hAnsi="Arial Narrow"/>
          <w:b/>
        </w:rPr>
        <w:t xml:space="preserve">peer-reviewed </w:t>
      </w:r>
      <w:r w:rsidR="00C30566" w:rsidRPr="00174370">
        <w:rPr>
          <w:rFonts w:ascii="Arial Narrow" w:hAnsi="Arial Narrow"/>
          <w:b/>
        </w:rPr>
        <w:t>international journals</w:t>
      </w:r>
      <w:r w:rsidR="00B920AA" w:rsidRPr="00174370">
        <w:rPr>
          <w:rFonts w:ascii="Arial Narrow" w:hAnsi="Arial Narrow"/>
          <w:b/>
        </w:rPr>
        <w:t xml:space="preserve"> </w:t>
      </w:r>
      <w:r w:rsidR="00C30566" w:rsidRPr="00174370">
        <w:rPr>
          <w:rFonts w:ascii="Arial Narrow" w:hAnsi="Arial Narrow"/>
        </w:rPr>
        <w:t xml:space="preserve">(H-factor </w:t>
      </w:r>
      <w:r w:rsidR="003900D6">
        <w:rPr>
          <w:rFonts w:ascii="Arial Narrow" w:hAnsi="Arial Narrow"/>
        </w:rPr>
        <w:t>3</w:t>
      </w:r>
      <w:r w:rsidR="003A7F38">
        <w:rPr>
          <w:rFonts w:ascii="Arial Narrow" w:hAnsi="Arial Narrow"/>
        </w:rPr>
        <w:t>8</w:t>
      </w:r>
      <w:r w:rsidR="002A2271" w:rsidRPr="00174370">
        <w:rPr>
          <w:rFonts w:ascii="Arial Narrow" w:hAnsi="Arial Narrow"/>
        </w:rPr>
        <w:t>, S</w:t>
      </w:r>
      <w:r w:rsidR="00C30566" w:rsidRPr="00174370">
        <w:rPr>
          <w:rFonts w:ascii="Arial Narrow" w:hAnsi="Arial Narrow"/>
        </w:rPr>
        <w:t>copus</w:t>
      </w:r>
      <w:r w:rsidR="00B971D1">
        <w:rPr>
          <w:rFonts w:ascii="Arial Narrow" w:hAnsi="Arial Narrow"/>
        </w:rPr>
        <w:t>;</w:t>
      </w:r>
      <w:r w:rsidR="00F00D05">
        <w:rPr>
          <w:rFonts w:ascii="Arial Narrow" w:hAnsi="Arial Narrow"/>
        </w:rPr>
        <w:t xml:space="preserve"> top </w:t>
      </w:r>
      <w:r w:rsidR="00B971D1">
        <w:rPr>
          <w:rFonts w:ascii="Arial Narrow" w:hAnsi="Arial Narrow"/>
        </w:rPr>
        <w:t>2% environmental science</w:t>
      </w:r>
      <w:r w:rsidR="00C30566" w:rsidRPr="00174370">
        <w:rPr>
          <w:rFonts w:ascii="Arial Narrow" w:hAnsi="Arial Narrow"/>
        </w:rPr>
        <w:t xml:space="preserve">) </w:t>
      </w:r>
    </w:p>
    <w:p w14:paraId="0B4EE81C" w14:textId="77777777" w:rsidR="004E067A" w:rsidRDefault="004E067A"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rPr>
      </w:pPr>
    </w:p>
    <w:p w14:paraId="54B2DF21" w14:textId="243E7659" w:rsidR="00386612" w:rsidRPr="00174370" w:rsidRDefault="00BD4E27"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lang w:val="en-GB"/>
        </w:rPr>
      </w:pPr>
      <w:proofErr w:type="spellStart"/>
      <w:r w:rsidRPr="00174370">
        <w:rPr>
          <w:rFonts w:ascii="Arial Narrow" w:hAnsi="Arial Narrow"/>
        </w:rPr>
        <w:lastRenderedPageBreak/>
        <w:t>Belfroid</w:t>
      </w:r>
      <w:proofErr w:type="spellEnd"/>
      <w:r w:rsidRPr="00174370">
        <w:rPr>
          <w:rFonts w:ascii="Arial Narrow" w:hAnsi="Arial Narrow"/>
        </w:rPr>
        <w:t>, A., V</w:t>
      </w:r>
      <w:r w:rsidR="00386612" w:rsidRPr="00174370">
        <w:rPr>
          <w:rFonts w:ascii="Arial Narrow" w:hAnsi="Arial Narrow"/>
        </w:rPr>
        <w:t xml:space="preserve">an Wezel, A., </w:t>
      </w:r>
      <w:proofErr w:type="spellStart"/>
      <w:r w:rsidR="00386612" w:rsidRPr="00174370">
        <w:rPr>
          <w:rFonts w:ascii="Arial Narrow" w:hAnsi="Arial Narrow"/>
        </w:rPr>
        <w:t>Sikke</w:t>
      </w:r>
      <w:r w:rsidRPr="00174370">
        <w:rPr>
          <w:rFonts w:ascii="Arial Narrow" w:hAnsi="Arial Narrow"/>
        </w:rPr>
        <w:t>nk</w:t>
      </w:r>
      <w:proofErr w:type="spellEnd"/>
      <w:r w:rsidRPr="00174370">
        <w:rPr>
          <w:rFonts w:ascii="Arial Narrow" w:hAnsi="Arial Narrow"/>
        </w:rPr>
        <w:t>, M., V</w:t>
      </w:r>
      <w:r w:rsidR="00386612" w:rsidRPr="00174370">
        <w:rPr>
          <w:rFonts w:ascii="Arial Narrow" w:hAnsi="Arial Narrow"/>
        </w:rPr>
        <w:t xml:space="preserve">an Gestel, K., </w:t>
      </w:r>
      <w:proofErr w:type="spellStart"/>
      <w:r w:rsidR="00386612" w:rsidRPr="00174370">
        <w:rPr>
          <w:rFonts w:ascii="Arial Narrow" w:hAnsi="Arial Narrow"/>
        </w:rPr>
        <w:t>Seinen</w:t>
      </w:r>
      <w:proofErr w:type="spellEnd"/>
      <w:r w:rsidR="00386612" w:rsidRPr="00174370">
        <w:rPr>
          <w:rFonts w:ascii="Arial Narrow" w:hAnsi="Arial Narrow"/>
        </w:rPr>
        <w:t>, W., Hermens, J. (1993) The toxicokinetic behavior of chlorobenzenes in earthworms (</w:t>
      </w:r>
      <w:r w:rsidR="00386612" w:rsidRPr="00174370">
        <w:rPr>
          <w:rFonts w:ascii="Arial Narrow" w:hAnsi="Arial Narrow"/>
          <w:i/>
        </w:rPr>
        <w:t xml:space="preserve">Eisenia </w:t>
      </w:r>
      <w:proofErr w:type="spellStart"/>
      <w:r w:rsidR="00386612" w:rsidRPr="00174370">
        <w:rPr>
          <w:rFonts w:ascii="Arial Narrow" w:hAnsi="Arial Narrow"/>
          <w:i/>
        </w:rPr>
        <w:t>andrei</w:t>
      </w:r>
      <w:proofErr w:type="spellEnd"/>
      <w:r w:rsidR="00386612" w:rsidRPr="00174370">
        <w:rPr>
          <w:rFonts w:ascii="Arial Narrow" w:hAnsi="Arial Narrow"/>
        </w:rPr>
        <w:t xml:space="preserve">): Experiments in water. </w:t>
      </w:r>
      <w:proofErr w:type="spellStart"/>
      <w:r w:rsidR="007257AC" w:rsidRPr="00174370">
        <w:rPr>
          <w:rFonts w:ascii="Arial Narrow" w:hAnsi="Arial Narrow"/>
          <w:lang w:val="en-GB"/>
        </w:rPr>
        <w:t>Ecotox</w:t>
      </w:r>
      <w:proofErr w:type="spellEnd"/>
      <w:r w:rsidR="007257AC" w:rsidRPr="00174370">
        <w:rPr>
          <w:rFonts w:ascii="Arial Narrow" w:hAnsi="Arial Narrow"/>
          <w:lang w:val="en-GB"/>
        </w:rPr>
        <w:t xml:space="preserve">. Environ. </w:t>
      </w:r>
      <w:proofErr w:type="spellStart"/>
      <w:r w:rsidR="007257AC" w:rsidRPr="00174370">
        <w:rPr>
          <w:rFonts w:ascii="Arial Narrow" w:hAnsi="Arial Narrow"/>
          <w:lang w:val="en-GB"/>
        </w:rPr>
        <w:t>Saf</w:t>
      </w:r>
      <w:proofErr w:type="spellEnd"/>
      <w:r w:rsidR="007257AC" w:rsidRPr="00174370">
        <w:rPr>
          <w:rFonts w:ascii="Arial Narrow" w:hAnsi="Arial Narrow"/>
          <w:lang w:val="en-GB"/>
        </w:rPr>
        <w:t>.</w:t>
      </w:r>
      <w:r w:rsidR="00386612" w:rsidRPr="00174370">
        <w:rPr>
          <w:rFonts w:ascii="Arial Narrow" w:hAnsi="Arial Narrow"/>
          <w:lang w:val="en-GB"/>
        </w:rPr>
        <w:t xml:space="preserve"> 25: 154-165.</w:t>
      </w:r>
    </w:p>
    <w:p w14:paraId="6D26C9A8" w14:textId="77777777" w:rsidR="00386612" w:rsidRPr="00174370" w:rsidRDefault="00386612"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lang w:val="en-GB"/>
        </w:rPr>
      </w:pPr>
      <w:r w:rsidRPr="00174370">
        <w:rPr>
          <w:rFonts w:ascii="Arial Narrow" w:hAnsi="Arial Narrow"/>
          <w:lang w:val="en-GB"/>
        </w:rPr>
        <w:t xml:space="preserve">Van Wezel, A.P., </w:t>
      </w:r>
      <w:proofErr w:type="spellStart"/>
      <w:r w:rsidRPr="00174370">
        <w:rPr>
          <w:rFonts w:ascii="Arial Narrow" w:hAnsi="Arial Narrow"/>
          <w:lang w:val="en-GB"/>
        </w:rPr>
        <w:t>Opperhuizen</w:t>
      </w:r>
      <w:proofErr w:type="spellEnd"/>
      <w:r w:rsidRPr="00174370">
        <w:rPr>
          <w:rFonts w:ascii="Arial Narrow" w:hAnsi="Arial Narrow"/>
          <w:lang w:val="en-GB"/>
        </w:rPr>
        <w:t xml:space="preserve">, A. (1995) Narcosis due to environmental pollutants in aquatic organisms: residue-based toxicity, mechanisms and membrane burdens. Crit. Rev. </w:t>
      </w:r>
      <w:proofErr w:type="spellStart"/>
      <w:r w:rsidRPr="00174370">
        <w:rPr>
          <w:rFonts w:ascii="Arial Narrow" w:hAnsi="Arial Narrow"/>
          <w:lang w:val="en-GB"/>
        </w:rPr>
        <w:t>Toxicol</w:t>
      </w:r>
      <w:proofErr w:type="spellEnd"/>
      <w:r w:rsidRPr="00174370">
        <w:rPr>
          <w:rFonts w:ascii="Arial Narrow" w:hAnsi="Arial Narrow"/>
          <w:lang w:val="en-GB"/>
        </w:rPr>
        <w:t>. CRC 25: 255-279.</w:t>
      </w:r>
    </w:p>
    <w:p w14:paraId="0413159D" w14:textId="77777777" w:rsidR="00386612" w:rsidRPr="00174370" w:rsidRDefault="00386612"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lang w:val="en-GB"/>
        </w:rPr>
      </w:pPr>
      <w:r w:rsidRPr="00174370">
        <w:rPr>
          <w:rFonts w:ascii="Arial Narrow" w:hAnsi="Arial Narrow"/>
          <w:lang w:val="en-GB"/>
        </w:rPr>
        <w:t xml:space="preserve">Van Wezel, A.P., </w:t>
      </w:r>
      <w:proofErr w:type="spellStart"/>
      <w:r w:rsidRPr="00174370">
        <w:rPr>
          <w:rFonts w:ascii="Arial Narrow" w:hAnsi="Arial Narrow"/>
          <w:lang w:val="en-GB"/>
        </w:rPr>
        <w:t>Punte</w:t>
      </w:r>
      <w:proofErr w:type="spellEnd"/>
      <w:r w:rsidRPr="00174370">
        <w:rPr>
          <w:rFonts w:ascii="Arial Narrow" w:hAnsi="Arial Narrow"/>
          <w:lang w:val="en-GB"/>
        </w:rPr>
        <w:t xml:space="preserve">, S.S., </w:t>
      </w:r>
      <w:proofErr w:type="spellStart"/>
      <w:r w:rsidRPr="00174370">
        <w:rPr>
          <w:rFonts w:ascii="Arial Narrow" w:hAnsi="Arial Narrow"/>
          <w:lang w:val="en-GB"/>
        </w:rPr>
        <w:t>Opperhuizen</w:t>
      </w:r>
      <w:proofErr w:type="spellEnd"/>
      <w:r w:rsidRPr="00174370">
        <w:rPr>
          <w:rFonts w:ascii="Arial Narrow" w:hAnsi="Arial Narrow"/>
          <w:lang w:val="en-GB"/>
        </w:rPr>
        <w:t>, A. (1995) Lethal bo</w:t>
      </w:r>
      <w:r w:rsidR="00BD4E27" w:rsidRPr="00174370">
        <w:rPr>
          <w:rFonts w:ascii="Arial Narrow" w:hAnsi="Arial Narrow"/>
          <w:lang w:val="en-GB"/>
        </w:rPr>
        <w:t>dy burdens of polar narcotics: c</w:t>
      </w:r>
      <w:r w:rsidRPr="00174370">
        <w:rPr>
          <w:rFonts w:ascii="Arial Narrow" w:hAnsi="Arial Narrow"/>
          <w:lang w:val="en-GB"/>
        </w:rPr>
        <w:t>hlorophenols. Environ. Tox. Chem. 14: 1579-1585.</w:t>
      </w:r>
    </w:p>
    <w:p w14:paraId="6B30EAF2" w14:textId="77777777" w:rsidR="00386612" w:rsidRPr="00174370" w:rsidRDefault="00386612"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lang w:val="en-GB"/>
        </w:rPr>
      </w:pPr>
      <w:r w:rsidRPr="00174370">
        <w:rPr>
          <w:rFonts w:ascii="Arial Narrow" w:hAnsi="Arial Narrow"/>
          <w:lang w:val="en-GB"/>
        </w:rPr>
        <w:t xml:space="preserve">Van Wezel, A.P., Sijm, </w:t>
      </w:r>
      <w:proofErr w:type="spellStart"/>
      <w:r w:rsidRPr="00174370">
        <w:rPr>
          <w:rFonts w:ascii="Arial Narrow" w:hAnsi="Arial Narrow"/>
          <w:lang w:val="en-GB"/>
        </w:rPr>
        <w:t>D.T.H.M</w:t>
      </w:r>
      <w:proofErr w:type="spellEnd"/>
      <w:r w:rsidRPr="00174370">
        <w:rPr>
          <w:rFonts w:ascii="Arial Narrow" w:hAnsi="Arial Narrow"/>
          <w:lang w:val="en-GB"/>
        </w:rPr>
        <w:t xml:space="preserve">., </w:t>
      </w:r>
      <w:proofErr w:type="spellStart"/>
      <w:r w:rsidRPr="00174370">
        <w:rPr>
          <w:rFonts w:ascii="Arial Narrow" w:hAnsi="Arial Narrow"/>
          <w:lang w:val="en-GB"/>
        </w:rPr>
        <w:t>Sein</w:t>
      </w:r>
      <w:r w:rsidR="00BD4E27" w:rsidRPr="00174370">
        <w:rPr>
          <w:rFonts w:ascii="Arial Narrow" w:hAnsi="Arial Narrow"/>
          <w:lang w:val="en-GB"/>
        </w:rPr>
        <w:t>en</w:t>
      </w:r>
      <w:proofErr w:type="spellEnd"/>
      <w:r w:rsidR="00BD4E27" w:rsidRPr="00174370">
        <w:rPr>
          <w:rFonts w:ascii="Arial Narrow" w:hAnsi="Arial Narrow"/>
          <w:lang w:val="en-GB"/>
        </w:rPr>
        <w:t xml:space="preserve">, W., </w:t>
      </w:r>
      <w:proofErr w:type="spellStart"/>
      <w:r w:rsidR="00BD4E27" w:rsidRPr="00174370">
        <w:rPr>
          <w:rFonts w:ascii="Arial Narrow" w:hAnsi="Arial Narrow"/>
          <w:lang w:val="en-GB"/>
        </w:rPr>
        <w:t>Opperhuizen</w:t>
      </w:r>
      <w:proofErr w:type="spellEnd"/>
      <w:r w:rsidR="00BD4E27" w:rsidRPr="00174370">
        <w:rPr>
          <w:rFonts w:ascii="Arial Narrow" w:hAnsi="Arial Narrow"/>
          <w:lang w:val="en-GB"/>
        </w:rPr>
        <w:t>, A. (1995) U</w:t>
      </w:r>
      <w:r w:rsidRPr="00174370">
        <w:rPr>
          <w:rFonts w:ascii="Arial Narrow" w:hAnsi="Arial Narrow"/>
          <w:lang w:val="en-GB"/>
        </w:rPr>
        <w:t>se of lethal body burden to indicate species differences in susceptibility to narcotic toxicants. Chemosphere 31: 3201-3209.</w:t>
      </w:r>
    </w:p>
    <w:p w14:paraId="4EB2279F" w14:textId="77777777" w:rsidR="00386612" w:rsidRPr="00174370" w:rsidRDefault="00386612"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lang w:val="en-GB"/>
        </w:rPr>
      </w:pPr>
      <w:r w:rsidRPr="00174370">
        <w:rPr>
          <w:rFonts w:ascii="Arial Narrow" w:hAnsi="Arial Narrow"/>
          <w:lang w:val="en-GB"/>
        </w:rPr>
        <w:t xml:space="preserve">Van Wezel, A.P., </w:t>
      </w:r>
      <w:proofErr w:type="spellStart"/>
      <w:r w:rsidRPr="00174370">
        <w:rPr>
          <w:rFonts w:ascii="Arial Narrow" w:hAnsi="Arial Narrow"/>
          <w:lang w:val="en-GB"/>
        </w:rPr>
        <w:t>Opperhuizen</w:t>
      </w:r>
      <w:proofErr w:type="spellEnd"/>
      <w:r w:rsidRPr="00174370">
        <w:rPr>
          <w:rFonts w:ascii="Arial Narrow" w:hAnsi="Arial Narrow"/>
          <w:lang w:val="en-GB"/>
        </w:rPr>
        <w:t>, A. (1995) Thermodynamics of a series of chlorobenzenes to fish storage lipids, in comparison to partitioning to phospholipids. Chemosphere 31: 3605-3615.</w:t>
      </w:r>
    </w:p>
    <w:p w14:paraId="23A6D335" w14:textId="77777777" w:rsidR="00386612" w:rsidRPr="00174370" w:rsidRDefault="00386612"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lang w:val="en-GB"/>
        </w:rPr>
      </w:pPr>
      <w:r w:rsidRPr="00174370">
        <w:rPr>
          <w:rFonts w:ascii="Arial Narrow" w:hAnsi="Arial Narrow"/>
          <w:lang w:val="en-GB"/>
        </w:rPr>
        <w:t xml:space="preserve">Van Wezel, A.P., De Vries, </w:t>
      </w:r>
      <w:proofErr w:type="spellStart"/>
      <w:r w:rsidRPr="00174370">
        <w:rPr>
          <w:rFonts w:ascii="Arial Narrow" w:hAnsi="Arial Narrow"/>
          <w:lang w:val="en-GB"/>
        </w:rPr>
        <w:t>D.A.M</w:t>
      </w:r>
      <w:proofErr w:type="spellEnd"/>
      <w:r w:rsidRPr="00174370">
        <w:rPr>
          <w:rFonts w:ascii="Arial Narrow" w:hAnsi="Arial Narrow"/>
          <w:lang w:val="en-GB"/>
        </w:rPr>
        <w:t xml:space="preserve">., </w:t>
      </w:r>
      <w:proofErr w:type="spellStart"/>
      <w:r w:rsidRPr="00174370">
        <w:rPr>
          <w:rFonts w:ascii="Arial Narrow" w:hAnsi="Arial Narrow"/>
          <w:lang w:val="en-GB"/>
        </w:rPr>
        <w:t>Kostense</w:t>
      </w:r>
      <w:proofErr w:type="spellEnd"/>
      <w:r w:rsidRPr="00174370">
        <w:rPr>
          <w:rFonts w:ascii="Arial Narrow" w:hAnsi="Arial Narrow"/>
          <w:lang w:val="en-GB"/>
        </w:rPr>
        <w:t xml:space="preserve">, S., Sijm, </w:t>
      </w:r>
      <w:proofErr w:type="spellStart"/>
      <w:r w:rsidRPr="00174370">
        <w:rPr>
          <w:rFonts w:ascii="Arial Narrow" w:hAnsi="Arial Narrow"/>
          <w:lang w:val="en-GB"/>
        </w:rPr>
        <w:t>D.T.H.M</w:t>
      </w:r>
      <w:proofErr w:type="spellEnd"/>
      <w:r w:rsidRPr="00174370">
        <w:rPr>
          <w:rFonts w:ascii="Arial Narrow" w:hAnsi="Arial Narrow"/>
          <w:lang w:val="en-GB"/>
        </w:rPr>
        <w:t xml:space="preserve">., </w:t>
      </w:r>
      <w:proofErr w:type="spellStart"/>
      <w:r w:rsidRPr="00174370">
        <w:rPr>
          <w:rFonts w:ascii="Arial Narrow" w:hAnsi="Arial Narrow"/>
          <w:lang w:val="en-GB"/>
        </w:rPr>
        <w:t>Opperhuizen</w:t>
      </w:r>
      <w:proofErr w:type="spellEnd"/>
      <w:r w:rsidRPr="00174370">
        <w:rPr>
          <w:rFonts w:ascii="Arial Narrow" w:hAnsi="Arial Narrow"/>
          <w:lang w:val="en-GB"/>
        </w:rPr>
        <w:t xml:space="preserve">, A. (1995) Intraspecies variation in lethal body burdens of narcotic compounds. </w:t>
      </w:r>
      <w:proofErr w:type="spellStart"/>
      <w:r w:rsidRPr="00174370">
        <w:rPr>
          <w:rFonts w:ascii="Arial Narrow" w:hAnsi="Arial Narrow"/>
          <w:lang w:val="en-GB"/>
        </w:rPr>
        <w:t>Aquat</w:t>
      </w:r>
      <w:proofErr w:type="spellEnd"/>
      <w:r w:rsidRPr="00174370">
        <w:rPr>
          <w:rFonts w:ascii="Arial Narrow" w:hAnsi="Arial Narrow"/>
          <w:lang w:val="en-GB"/>
        </w:rPr>
        <w:t xml:space="preserve">. </w:t>
      </w:r>
      <w:proofErr w:type="spellStart"/>
      <w:r w:rsidRPr="00174370">
        <w:rPr>
          <w:rFonts w:ascii="Arial Narrow" w:hAnsi="Arial Narrow"/>
          <w:lang w:val="en-GB"/>
        </w:rPr>
        <w:t>Toxicol</w:t>
      </w:r>
      <w:proofErr w:type="spellEnd"/>
      <w:r w:rsidRPr="00174370">
        <w:rPr>
          <w:rFonts w:ascii="Arial Narrow" w:hAnsi="Arial Narrow"/>
          <w:lang w:val="en-GB"/>
        </w:rPr>
        <w:t>. 33: 325-342.</w:t>
      </w:r>
    </w:p>
    <w:p w14:paraId="520166EE" w14:textId="77777777" w:rsidR="00386612" w:rsidRPr="00174370" w:rsidRDefault="00386612"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lang w:val="en-GB"/>
        </w:rPr>
      </w:pPr>
      <w:r w:rsidRPr="00174370">
        <w:rPr>
          <w:rFonts w:ascii="Arial Narrow" w:hAnsi="Arial Narrow"/>
          <w:lang w:val="en-GB"/>
        </w:rPr>
        <w:t xml:space="preserve">Van Wezel, A.P., Cornelissen, G., Van </w:t>
      </w:r>
      <w:proofErr w:type="spellStart"/>
      <w:r w:rsidRPr="00174370">
        <w:rPr>
          <w:rFonts w:ascii="Arial Narrow" w:hAnsi="Arial Narrow"/>
          <w:lang w:val="en-GB"/>
        </w:rPr>
        <w:t>Miltenburg</w:t>
      </w:r>
      <w:proofErr w:type="spellEnd"/>
      <w:r w:rsidRPr="00174370">
        <w:rPr>
          <w:rFonts w:ascii="Arial Narrow" w:hAnsi="Arial Narrow"/>
          <w:lang w:val="en-GB"/>
        </w:rPr>
        <w:t xml:space="preserve">, </w:t>
      </w:r>
      <w:proofErr w:type="spellStart"/>
      <w:r w:rsidRPr="00174370">
        <w:rPr>
          <w:rFonts w:ascii="Arial Narrow" w:hAnsi="Arial Narrow"/>
          <w:lang w:val="en-GB"/>
        </w:rPr>
        <w:t>J.K</w:t>
      </w:r>
      <w:proofErr w:type="spellEnd"/>
      <w:r w:rsidRPr="00174370">
        <w:rPr>
          <w:rFonts w:ascii="Arial Narrow" w:hAnsi="Arial Narrow"/>
          <w:lang w:val="en-GB"/>
        </w:rPr>
        <w:t xml:space="preserve">., </w:t>
      </w:r>
      <w:proofErr w:type="spellStart"/>
      <w:r w:rsidRPr="00174370">
        <w:rPr>
          <w:rFonts w:ascii="Arial Narrow" w:hAnsi="Arial Narrow"/>
          <w:lang w:val="en-GB"/>
        </w:rPr>
        <w:t>Opperhuizen</w:t>
      </w:r>
      <w:proofErr w:type="spellEnd"/>
      <w:r w:rsidRPr="00174370">
        <w:rPr>
          <w:rFonts w:ascii="Arial Narrow" w:hAnsi="Arial Narrow"/>
          <w:lang w:val="en-GB"/>
        </w:rPr>
        <w:t xml:space="preserve">, A. (1996) Membrane burdens of chlorinated benzenes lower the main phase transition temperature in dipalmitoyl-phosphatidylcholine vesicles: Implications for toxicity by narcotic chemicals. Environ. </w:t>
      </w:r>
      <w:proofErr w:type="spellStart"/>
      <w:r w:rsidRPr="00174370">
        <w:rPr>
          <w:rFonts w:ascii="Arial Narrow" w:hAnsi="Arial Narrow"/>
          <w:lang w:val="en-GB"/>
        </w:rPr>
        <w:t>Toxicol</w:t>
      </w:r>
      <w:proofErr w:type="spellEnd"/>
      <w:r w:rsidRPr="00174370">
        <w:rPr>
          <w:rFonts w:ascii="Arial Narrow" w:hAnsi="Arial Narrow"/>
          <w:lang w:val="en-GB"/>
        </w:rPr>
        <w:t>. Chem. 15:203-212.</w:t>
      </w:r>
    </w:p>
    <w:p w14:paraId="1AD687AA" w14:textId="77777777" w:rsidR="00386612" w:rsidRPr="00174370" w:rsidRDefault="00386612"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lang w:val="en-GB"/>
        </w:rPr>
      </w:pPr>
      <w:r w:rsidRPr="00174370">
        <w:rPr>
          <w:rFonts w:ascii="Arial Narrow" w:hAnsi="Arial Narrow"/>
          <w:lang w:val="en-GB"/>
        </w:rPr>
        <w:t xml:space="preserve">Van Wezel, A.P., De Vries, </w:t>
      </w:r>
      <w:proofErr w:type="spellStart"/>
      <w:r w:rsidRPr="00174370">
        <w:rPr>
          <w:rFonts w:ascii="Arial Narrow" w:hAnsi="Arial Narrow"/>
          <w:lang w:val="en-GB"/>
        </w:rPr>
        <w:t>D.A.M</w:t>
      </w:r>
      <w:proofErr w:type="spellEnd"/>
      <w:r w:rsidRPr="00174370">
        <w:rPr>
          <w:rFonts w:ascii="Arial Narrow" w:hAnsi="Arial Narrow"/>
          <w:lang w:val="en-GB"/>
        </w:rPr>
        <w:t xml:space="preserve">., Sijm, </w:t>
      </w:r>
      <w:proofErr w:type="spellStart"/>
      <w:r w:rsidRPr="00174370">
        <w:rPr>
          <w:rFonts w:ascii="Arial Narrow" w:hAnsi="Arial Narrow"/>
          <w:lang w:val="en-GB"/>
        </w:rPr>
        <w:t>D.T.H.M</w:t>
      </w:r>
      <w:proofErr w:type="spellEnd"/>
      <w:r w:rsidRPr="00174370">
        <w:rPr>
          <w:rFonts w:ascii="Arial Narrow" w:hAnsi="Arial Narrow"/>
          <w:lang w:val="en-GB"/>
        </w:rPr>
        <w:t xml:space="preserve">., </w:t>
      </w:r>
      <w:proofErr w:type="spellStart"/>
      <w:r w:rsidRPr="00174370">
        <w:rPr>
          <w:rFonts w:ascii="Arial Narrow" w:hAnsi="Arial Narrow"/>
          <w:lang w:val="en-GB"/>
        </w:rPr>
        <w:t>Opperhuizen</w:t>
      </w:r>
      <w:proofErr w:type="spellEnd"/>
      <w:r w:rsidRPr="00174370">
        <w:rPr>
          <w:rFonts w:ascii="Arial Narrow" w:hAnsi="Arial Narrow"/>
          <w:lang w:val="en-GB"/>
        </w:rPr>
        <w:t xml:space="preserve">, A. (1996) Use of the lethal body burden in the evaluation of mixture toxicity. </w:t>
      </w:r>
      <w:proofErr w:type="spellStart"/>
      <w:r w:rsidRPr="00174370">
        <w:rPr>
          <w:rFonts w:ascii="Arial Narrow" w:hAnsi="Arial Narrow"/>
          <w:lang w:val="en-GB"/>
        </w:rPr>
        <w:t>Ecotox</w:t>
      </w:r>
      <w:proofErr w:type="spellEnd"/>
      <w:r w:rsidRPr="00174370">
        <w:rPr>
          <w:rFonts w:ascii="Arial Narrow" w:hAnsi="Arial Narrow"/>
          <w:lang w:val="en-GB"/>
        </w:rPr>
        <w:t xml:space="preserve">. Environ. </w:t>
      </w:r>
      <w:proofErr w:type="spellStart"/>
      <w:r w:rsidRPr="00174370">
        <w:rPr>
          <w:rFonts w:ascii="Arial Narrow" w:hAnsi="Arial Narrow"/>
          <w:lang w:val="en-GB"/>
        </w:rPr>
        <w:t>Saf</w:t>
      </w:r>
      <w:proofErr w:type="spellEnd"/>
      <w:r w:rsidRPr="00174370">
        <w:rPr>
          <w:rFonts w:ascii="Arial Narrow" w:hAnsi="Arial Narrow"/>
          <w:lang w:val="en-GB"/>
        </w:rPr>
        <w:t>. 35:236-241.</w:t>
      </w:r>
    </w:p>
    <w:p w14:paraId="331F3803" w14:textId="77777777" w:rsidR="00386612" w:rsidRPr="00174370" w:rsidRDefault="00386612"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lang w:val="en-GB"/>
        </w:rPr>
      </w:pPr>
      <w:r w:rsidRPr="00174370">
        <w:rPr>
          <w:rFonts w:ascii="Arial Narrow" w:hAnsi="Arial Narrow"/>
          <w:lang w:val="en-GB"/>
        </w:rPr>
        <w:t xml:space="preserve">Van Wezel, A.P., Schmitz, </w:t>
      </w:r>
      <w:proofErr w:type="spellStart"/>
      <w:r w:rsidRPr="00174370">
        <w:rPr>
          <w:rFonts w:ascii="Arial Narrow" w:hAnsi="Arial Narrow"/>
          <w:lang w:val="en-GB"/>
        </w:rPr>
        <w:t>M.G.J</w:t>
      </w:r>
      <w:proofErr w:type="spellEnd"/>
      <w:r w:rsidRPr="00174370">
        <w:rPr>
          <w:rFonts w:ascii="Arial Narrow" w:hAnsi="Arial Narrow"/>
          <w:lang w:val="en-GB"/>
        </w:rPr>
        <w:t xml:space="preserve">., </w:t>
      </w:r>
      <w:proofErr w:type="spellStart"/>
      <w:r w:rsidRPr="00174370">
        <w:rPr>
          <w:rFonts w:ascii="Arial Narrow" w:hAnsi="Arial Narrow"/>
          <w:lang w:val="en-GB"/>
        </w:rPr>
        <w:t>Tielens</w:t>
      </w:r>
      <w:proofErr w:type="spellEnd"/>
      <w:r w:rsidRPr="00174370">
        <w:rPr>
          <w:rFonts w:ascii="Arial Narrow" w:hAnsi="Arial Narrow"/>
          <w:lang w:val="en-GB"/>
        </w:rPr>
        <w:t xml:space="preserve">, A.G.M. (1997) Acetylcholinesterase and ATPase activities in erythrocyte ghosts are not affected by 1,2,4-trichlorobenzene: Implications for toxicity by narcotic chemicals. Environ. </w:t>
      </w:r>
      <w:proofErr w:type="spellStart"/>
      <w:r w:rsidRPr="00174370">
        <w:rPr>
          <w:rFonts w:ascii="Arial Narrow" w:hAnsi="Arial Narrow"/>
          <w:lang w:val="en-GB"/>
        </w:rPr>
        <w:t>Toxicol</w:t>
      </w:r>
      <w:proofErr w:type="spellEnd"/>
      <w:r w:rsidRPr="00174370">
        <w:rPr>
          <w:rFonts w:ascii="Arial Narrow" w:hAnsi="Arial Narrow"/>
          <w:lang w:val="en-GB"/>
        </w:rPr>
        <w:t>. Chem. 16:2347-2352.</w:t>
      </w:r>
    </w:p>
    <w:p w14:paraId="4FB487DB" w14:textId="77777777" w:rsidR="00386612" w:rsidRPr="00174370" w:rsidRDefault="00386612"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lang w:val="en-GB"/>
        </w:rPr>
      </w:pPr>
      <w:r w:rsidRPr="00174370">
        <w:rPr>
          <w:rFonts w:ascii="Arial Narrow" w:hAnsi="Arial Narrow"/>
          <w:lang w:val="en-GB"/>
        </w:rPr>
        <w:t xml:space="preserve">De </w:t>
      </w:r>
      <w:proofErr w:type="spellStart"/>
      <w:r w:rsidRPr="00174370">
        <w:rPr>
          <w:rFonts w:ascii="Arial Narrow" w:hAnsi="Arial Narrow"/>
          <w:lang w:val="en-GB"/>
        </w:rPr>
        <w:t>Maagd</w:t>
      </w:r>
      <w:proofErr w:type="spellEnd"/>
      <w:r w:rsidRPr="00174370">
        <w:rPr>
          <w:rFonts w:ascii="Arial Narrow" w:hAnsi="Arial Narrow"/>
          <w:lang w:val="en-GB"/>
        </w:rPr>
        <w:t xml:space="preserve">, </w:t>
      </w:r>
      <w:proofErr w:type="spellStart"/>
      <w:r w:rsidRPr="00174370">
        <w:rPr>
          <w:rFonts w:ascii="Arial Narrow" w:hAnsi="Arial Narrow"/>
          <w:lang w:val="en-GB"/>
        </w:rPr>
        <w:t>P.G</w:t>
      </w:r>
      <w:proofErr w:type="spellEnd"/>
      <w:r w:rsidRPr="00174370">
        <w:rPr>
          <w:rFonts w:ascii="Arial Narrow" w:hAnsi="Arial Narrow"/>
          <w:lang w:val="en-GB"/>
        </w:rPr>
        <w:t xml:space="preserve">-J., Van de </w:t>
      </w:r>
      <w:proofErr w:type="spellStart"/>
      <w:r w:rsidRPr="00174370">
        <w:rPr>
          <w:rFonts w:ascii="Arial Narrow" w:hAnsi="Arial Narrow"/>
          <w:lang w:val="en-GB"/>
        </w:rPr>
        <w:t>Klundert</w:t>
      </w:r>
      <w:proofErr w:type="spellEnd"/>
      <w:r w:rsidRPr="00174370">
        <w:rPr>
          <w:rFonts w:ascii="Arial Narrow" w:hAnsi="Arial Narrow"/>
          <w:lang w:val="en-GB"/>
        </w:rPr>
        <w:t xml:space="preserve">, </w:t>
      </w:r>
      <w:proofErr w:type="spellStart"/>
      <w:r w:rsidRPr="00174370">
        <w:rPr>
          <w:rFonts w:ascii="Arial Narrow" w:hAnsi="Arial Narrow"/>
          <w:lang w:val="en-GB"/>
        </w:rPr>
        <w:t>I.C.M</w:t>
      </w:r>
      <w:proofErr w:type="spellEnd"/>
      <w:r w:rsidRPr="00174370">
        <w:rPr>
          <w:rFonts w:ascii="Arial Narrow" w:hAnsi="Arial Narrow"/>
          <w:lang w:val="en-GB"/>
        </w:rPr>
        <w:t xml:space="preserve">., Van Wezel, A.P., </w:t>
      </w:r>
      <w:proofErr w:type="spellStart"/>
      <w:r w:rsidRPr="00174370">
        <w:rPr>
          <w:rFonts w:ascii="Arial Narrow" w:hAnsi="Arial Narrow"/>
          <w:lang w:val="en-GB"/>
        </w:rPr>
        <w:t>Opperhuizen</w:t>
      </w:r>
      <w:proofErr w:type="spellEnd"/>
      <w:r w:rsidRPr="00174370">
        <w:rPr>
          <w:rFonts w:ascii="Arial Narrow" w:hAnsi="Arial Narrow"/>
          <w:lang w:val="en-GB"/>
        </w:rPr>
        <w:t xml:space="preserve">, A., Sijm, </w:t>
      </w:r>
      <w:proofErr w:type="spellStart"/>
      <w:r w:rsidRPr="00174370">
        <w:rPr>
          <w:rFonts w:ascii="Arial Narrow" w:hAnsi="Arial Narrow"/>
          <w:lang w:val="en-GB"/>
        </w:rPr>
        <w:t>D.T.H.M</w:t>
      </w:r>
      <w:proofErr w:type="spellEnd"/>
      <w:r w:rsidRPr="00174370">
        <w:rPr>
          <w:rFonts w:ascii="Arial Narrow" w:hAnsi="Arial Narrow"/>
          <w:lang w:val="en-GB"/>
        </w:rPr>
        <w:t xml:space="preserve">. (1997) Lipid content and time-to-death-dependent lethal body burdens of </w:t>
      </w:r>
      <w:proofErr w:type="spellStart"/>
      <w:r w:rsidRPr="00174370">
        <w:rPr>
          <w:rFonts w:ascii="Arial Narrow" w:hAnsi="Arial Narrow"/>
          <w:lang w:val="en-GB"/>
        </w:rPr>
        <w:t>naphtalene</w:t>
      </w:r>
      <w:proofErr w:type="spellEnd"/>
      <w:r w:rsidRPr="00174370">
        <w:rPr>
          <w:rFonts w:ascii="Arial Narrow" w:hAnsi="Arial Narrow"/>
          <w:lang w:val="en-GB"/>
        </w:rPr>
        <w:t xml:space="preserve"> and 1,2,4--trichlorobenzene in fathead minnow (</w:t>
      </w:r>
      <w:proofErr w:type="spellStart"/>
      <w:r w:rsidRPr="00174370">
        <w:rPr>
          <w:rFonts w:ascii="Arial Narrow" w:hAnsi="Arial Narrow"/>
          <w:i/>
          <w:lang w:val="en-GB"/>
        </w:rPr>
        <w:t>Pimephales</w:t>
      </w:r>
      <w:proofErr w:type="spellEnd"/>
      <w:r w:rsidRPr="00174370">
        <w:rPr>
          <w:rFonts w:ascii="Arial Narrow" w:hAnsi="Arial Narrow"/>
          <w:i/>
          <w:lang w:val="en-GB"/>
        </w:rPr>
        <w:t xml:space="preserve"> </w:t>
      </w:r>
      <w:proofErr w:type="spellStart"/>
      <w:r w:rsidRPr="00174370">
        <w:rPr>
          <w:rFonts w:ascii="Arial Narrow" w:hAnsi="Arial Narrow"/>
          <w:i/>
          <w:lang w:val="en-GB"/>
        </w:rPr>
        <w:t>promelas</w:t>
      </w:r>
      <w:proofErr w:type="spellEnd"/>
      <w:r w:rsidRPr="00174370">
        <w:rPr>
          <w:rFonts w:ascii="Arial Narrow" w:hAnsi="Arial Narrow"/>
          <w:lang w:val="en-GB"/>
        </w:rPr>
        <w:t xml:space="preserve">). </w:t>
      </w:r>
      <w:proofErr w:type="spellStart"/>
      <w:r w:rsidRPr="00174370">
        <w:rPr>
          <w:rFonts w:ascii="Arial Narrow" w:hAnsi="Arial Narrow"/>
          <w:lang w:val="en-GB"/>
        </w:rPr>
        <w:t>Ecotoxicol</w:t>
      </w:r>
      <w:proofErr w:type="spellEnd"/>
      <w:r w:rsidRPr="00174370">
        <w:rPr>
          <w:rFonts w:ascii="Arial Narrow" w:hAnsi="Arial Narrow"/>
          <w:lang w:val="en-GB"/>
        </w:rPr>
        <w:t xml:space="preserve">. Environ. </w:t>
      </w:r>
      <w:proofErr w:type="spellStart"/>
      <w:r w:rsidRPr="00174370">
        <w:rPr>
          <w:rFonts w:ascii="Arial Narrow" w:hAnsi="Arial Narrow"/>
          <w:lang w:val="en-GB"/>
        </w:rPr>
        <w:t>Saf</w:t>
      </w:r>
      <w:proofErr w:type="spellEnd"/>
      <w:r w:rsidRPr="00174370">
        <w:rPr>
          <w:rFonts w:ascii="Arial Narrow" w:hAnsi="Arial Narrow"/>
          <w:lang w:val="en-GB"/>
        </w:rPr>
        <w:t>. 38:232-237.</w:t>
      </w:r>
    </w:p>
    <w:p w14:paraId="5BCCC24F" w14:textId="77777777" w:rsidR="00386612" w:rsidRPr="00174370" w:rsidRDefault="00386612" w:rsidP="00932A18">
      <w:pPr>
        <w:pStyle w:val="BodyTextIndent"/>
        <w:spacing w:line="312" w:lineRule="auto"/>
        <w:rPr>
          <w:rFonts w:ascii="Arial Narrow" w:hAnsi="Arial Narrow"/>
          <w:lang w:val="en-GB"/>
        </w:rPr>
      </w:pPr>
      <w:r w:rsidRPr="00174370">
        <w:rPr>
          <w:rFonts w:ascii="Arial Narrow" w:hAnsi="Arial Narrow"/>
          <w:lang w:val="en-GB"/>
        </w:rPr>
        <w:t>Van Wezel, A.P., Jonker, M.T.O. (1998) Use of the lethal body burden in the risk quantification of field sedi</w:t>
      </w:r>
      <w:r w:rsidRPr="00174370">
        <w:rPr>
          <w:rFonts w:ascii="Arial Narrow" w:hAnsi="Arial Narrow"/>
          <w:lang w:val="en-GB"/>
        </w:rPr>
        <w:softHyphen/>
        <w:t xml:space="preserve">ments; influence of temperature and salinity. </w:t>
      </w:r>
      <w:proofErr w:type="spellStart"/>
      <w:r w:rsidRPr="00174370">
        <w:rPr>
          <w:rFonts w:ascii="Arial Narrow" w:hAnsi="Arial Narrow"/>
          <w:lang w:val="en-GB"/>
        </w:rPr>
        <w:t>Aquat</w:t>
      </w:r>
      <w:proofErr w:type="spellEnd"/>
      <w:r w:rsidRPr="00174370">
        <w:rPr>
          <w:rFonts w:ascii="Arial Narrow" w:hAnsi="Arial Narrow"/>
          <w:lang w:val="en-GB"/>
        </w:rPr>
        <w:t xml:space="preserve">. </w:t>
      </w:r>
      <w:proofErr w:type="spellStart"/>
      <w:r w:rsidRPr="00174370">
        <w:rPr>
          <w:rFonts w:ascii="Arial Narrow" w:hAnsi="Arial Narrow"/>
          <w:lang w:val="en-GB"/>
        </w:rPr>
        <w:t>Toxicol</w:t>
      </w:r>
      <w:proofErr w:type="spellEnd"/>
      <w:r w:rsidRPr="00174370">
        <w:rPr>
          <w:rFonts w:ascii="Arial Narrow" w:hAnsi="Arial Narrow"/>
          <w:lang w:val="en-GB"/>
        </w:rPr>
        <w:t>. 42:287-300.</w:t>
      </w:r>
    </w:p>
    <w:p w14:paraId="5947442A" w14:textId="77777777" w:rsidR="00386612" w:rsidRPr="00174370" w:rsidRDefault="00386612"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lang w:val="en-GB"/>
        </w:rPr>
      </w:pPr>
      <w:r w:rsidRPr="00174370">
        <w:rPr>
          <w:rFonts w:ascii="Arial Narrow" w:hAnsi="Arial Narrow"/>
          <w:lang w:val="en-GB"/>
        </w:rPr>
        <w:t>Van Wezel, A.P.  (1998) Chemical and biological aspects of ecotoxicological risk assessment of ionizable and neutral organic compounds in fresh and marine waters: a review. Environ. Rev. 6:123-137.</w:t>
      </w:r>
    </w:p>
    <w:p w14:paraId="1E0ED594" w14:textId="77777777" w:rsidR="00386612" w:rsidRPr="00174370" w:rsidRDefault="00386612"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lang w:val="en-GB"/>
        </w:rPr>
      </w:pPr>
      <w:proofErr w:type="spellStart"/>
      <w:r w:rsidRPr="00174370">
        <w:rPr>
          <w:rFonts w:ascii="Arial Narrow" w:hAnsi="Arial Narrow"/>
          <w:lang w:val="en-GB"/>
        </w:rPr>
        <w:t>Ciarelli</w:t>
      </w:r>
      <w:proofErr w:type="spellEnd"/>
      <w:r w:rsidRPr="00174370">
        <w:rPr>
          <w:rFonts w:ascii="Arial Narrow" w:hAnsi="Arial Narrow"/>
          <w:lang w:val="en-GB"/>
        </w:rPr>
        <w:t xml:space="preserve">, S., Van </w:t>
      </w:r>
      <w:proofErr w:type="spellStart"/>
      <w:r w:rsidRPr="00174370">
        <w:rPr>
          <w:rFonts w:ascii="Arial Narrow" w:hAnsi="Arial Narrow"/>
          <w:lang w:val="en-GB"/>
        </w:rPr>
        <w:t>Straalen</w:t>
      </w:r>
      <w:proofErr w:type="spellEnd"/>
      <w:r w:rsidRPr="00174370">
        <w:rPr>
          <w:rFonts w:ascii="Arial Narrow" w:hAnsi="Arial Narrow"/>
          <w:lang w:val="en-GB"/>
        </w:rPr>
        <w:t xml:space="preserve">, N.M., </w:t>
      </w:r>
      <w:proofErr w:type="spellStart"/>
      <w:r w:rsidRPr="00174370">
        <w:rPr>
          <w:rFonts w:ascii="Arial Narrow" w:hAnsi="Arial Narrow"/>
          <w:lang w:val="en-GB"/>
        </w:rPr>
        <w:t>Klap</w:t>
      </w:r>
      <w:proofErr w:type="spellEnd"/>
      <w:r w:rsidRPr="00174370">
        <w:rPr>
          <w:rFonts w:ascii="Arial Narrow" w:hAnsi="Arial Narrow"/>
          <w:lang w:val="en-GB"/>
        </w:rPr>
        <w:t xml:space="preserve">, V.A., Van Wezel, A.P. (1999) Effects of sediment bioturbation by the estuarine amphipod </w:t>
      </w:r>
      <w:proofErr w:type="spellStart"/>
      <w:r w:rsidRPr="00174370">
        <w:rPr>
          <w:rFonts w:ascii="Arial Narrow" w:hAnsi="Arial Narrow"/>
          <w:i/>
          <w:lang w:val="en-GB"/>
        </w:rPr>
        <w:t>Corophium</w:t>
      </w:r>
      <w:proofErr w:type="spellEnd"/>
      <w:r w:rsidRPr="00174370">
        <w:rPr>
          <w:rFonts w:ascii="Arial Narrow" w:hAnsi="Arial Narrow"/>
          <w:i/>
          <w:lang w:val="en-GB"/>
        </w:rPr>
        <w:t xml:space="preserve"> </w:t>
      </w:r>
      <w:proofErr w:type="spellStart"/>
      <w:r w:rsidRPr="00174370">
        <w:rPr>
          <w:rFonts w:ascii="Arial Narrow" w:hAnsi="Arial Narrow"/>
          <w:i/>
          <w:lang w:val="en-GB"/>
        </w:rPr>
        <w:t>volutator</w:t>
      </w:r>
      <w:proofErr w:type="spellEnd"/>
      <w:r w:rsidRPr="00174370">
        <w:rPr>
          <w:rFonts w:ascii="Arial Narrow" w:hAnsi="Arial Narrow"/>
          <w:lang w:val="en-GB"/>
        </w:rPr>
        <w:t xml:space="preserve"> on fluoranthene resuspension and transfer into the mussel (</w:t>
      </w:r>
      <w:r w:rsidRPr="00174370">
        <w:rPr>
          <w:rFonts w:ascii="Arial Narrow" w:hAnsi="Arial Narrow"/>
          <w:i/>
          <w:lang w:val="en-GB"/>
        </w:rPr>
        <w:t>Mytilus edulis</w:t>
      </w:r>
      <w:r w:rsidRPr="00174370">
        <w:rPr>
          <w:rFonts w:ascii="Arial Narrow" w:hAnsi="Arial Narrow"/>
          <w:lang w:val="en-GB"/>
        </w:rPr>
        <w:t xml:space="preserve">). Environ. </w:t>
      </w:r>
      <w:proofErr w:type="spellStart"/>
      <w:r w:rsidRPr="00174370">
        <w:rPr>
          <w:rFonts w:ascii="Arial Narrow" w:hAnsi="Arial Narrow"/>
          <w:lang w:val="en-GB"/>
        </w:rPr>
        <w:t>Toxicol</w:t>
      </w:r>
      <w:proofErr w:type="spellEnd"/>
      <w:r w:rsidRPr="00174370">
        <w:rPr>
          <w:rFonts w:ascii="Arial Narrow" w:hAnsi="Arial Narrow"/>
          <w:lang w:val="en-GB"/>
        </w:rPr>
        <w:t>. Chem. 18:318-328.</w:t>
      </w:r>
    </w:p>
    <w:p w14:paraId="3A244BD5" w14:textId="77777777" w:rsidR="00386612" w:rsidRPr="00174370" w:rsidRDefault="00386612" w:rsidP="00932A18">
      <w:pPr>
        <w:pStyle w:val="BodyTextIndent"/>
        <w:spacing w:line="312" w:lineRule="auto"/>
        <w:rPr>
          <w:rFonts w:ascii="Arial Narrow" w:hAnsi="Arial Narrow"/>
          <w:lang w:val="en-GB"/>
        </w:rPr>
      </w:pPr>
      <w:r w:rsidRPr="00174370">
        <w:rPr>
          <w:rFonts w:ascii="Arial Narrow" w:hAnsi="Arial Narrow"/>
          <w:lang w:val="en-GB"/>
        </w:rPr>
        <w:t xml:space="preserve">Sanderson, J.T., </w:t>
      </w:r>
      <w:proofErr w:type="spellStart"/>
      <w:r w:rsidRPr="00174370">
        <w:rPr>
          <w:rFonts w:ascii="Arial Narrow" w:hAnsi="Arial Narrow"/>
          <w:lang w:val="en-GB"/>
        </w:rPr>
        <w:t>Commandeur</w:t>
      </w:r>
      <w:proofErr w:type="spellEnd"/>
      <w:r w:rsidRPr="00174370">
        <w:rPr>
          <w:rFonts w:ascii="Arial Narrow" w:hAnsi="Arial Narrow"/>
          <w:lang w:val="en-GB"/>
        </w:rPr>
        <w:t xml:space="preserve">, </w:t>
      </w:r>
      <w:proofErr w:type="spellStart"/>
      <w:r w:rsidRPr="00174370">
        <w:rPr>
          <w:rFonts w:ascii="Arial Narrow" w:hAnsi="Arial Narrow"/>
          <w:lang w:val="en-GB"/>
        </w:rPr>
        <w:t>J.N.M</w:t>
      </w:r>
      <w:proofErr w:type="spellEnd"/>
      <w:r w:rsidRPr="00174370">
        <w:rPr>
          <w:rFonts w:ascii="Arial Narrow" w:hAnsi="Arial Narrow"/>
          <w:lang w:val="en-GB"/>
        </w:rPr>
        <w:t>., Van Wezel, A., Vermeulen, N</w:t>
      </w:r>
      <w:r w:rsidR="00FB6DAA" w:rsidRPr="00174370">
        <w:rPr>
          <w:rFonts w:ascii="Arial Narrow" w:hAnsi="Arial Narrow"/>
          <w:lang w:val="en-GB"/>
        </w:rPr>
        <w:t>.P.E. (1999) Bioassays for the d</w:t>
      </w:r>
      <w:r w:rsidRPr="00174370">
        <w:rPr>
          <w:rFonts w:ascii="Arial Narrow" w:hAnsi="Arial Narrow"/>
          <w:lang w:val="en-GB"/>
        </w:rPr>
        <w:t xml:space="preserve">etection of </w:t>
      </w:r>
      <w:r w:rsidR="00FB6DAA" w:rsidRPr="00174370">
        <w:rPr>
          <w:rFonts w:ascii="Arial Narrow" w:hAnsi="Arial Narrow"/>
          <w:lang w:val="en-GB"/>
        </w:rPr>
        <w:t>chemicals that can form bioactivation-dependent reactive free r</w:t>
      </w:r>
      <w:r w:rsidRPr="00174370">
        <w:rPr>
          <w:rFonts w:ascii="Arial Narrow" w:hAnsi="Arial Narrow"/>
          <w:lang w:val="en-GB"/>
        </w:rPr>
        <w:t xml:space="preserve">adicals. Environ. </w:t>
      </w:r>
      <w:proofErr w:type="spellStart"/>
      <w:r w:rsidRPr="00174370">
        <w:rPr>
          <w:rFonts w:ascii="Arial Narrow" w:hAnsi="Arial Narrow"/>
          <w:lang w:val="en-GB"/>
        </w:rPr>
        <w:t>Toxicol</w:t>
      </w:r>
      <w:proofErr w:type="spellEnd"/>
      <w:r w:rsidRPr="00174370">
        <w:rPr>
          <w:rFonts w:ascii="Arial Narrow" w:hAnsi="Arial Narrow"/>
          <w:lang w:val="en-GB"/>
        </w:rPr>
        <w:t>. Chem. 18:1236-1243.</w:t>
      </w:r>
    </w:p>
    <w:p w14:paraId="1D7E05A5" w14:textId="77777777" w:rsidR="00386612" w:rsidRPr="00174370" w:rsidRDefault="00386612" w:rsidP="00932A1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67" w:hanging="567"/>
        <w:rPr>
          <w:rFonts w:ascii="Arial Narrow" w:hAnsi="Arial Narrow"/>
          <w:lang w:val="en-GB"/>
        </w:rPr>
      </w:pPr>
      <w:r w:rsidRPr="00174370">
        <w:rPr>
          <w:rFonts w:ascii="Arial Narrow" w:hAnsi="Arial Narrow"/>
          <w:lang w:val="en-GB"/>
        </w:rPr>
        <w:t xml:space="preserve">Roex, E.W.M., Van Gestel, C.A.M., Van Wezel, A.P., Van </w:t>
      </w:r>
      <w:proofErr w:type="spellStart"/>
      <w:r w:rsidRPr="00174370">
        <w:rPr>
          <w:rFonts w:ascii="Arial Narrow" w:hAnsi="Arial Narrow"/>
          <w:lang w:val="en-GB"/>
        </w:rPr>
        <w:t>Straalen</w:t>
      </w:r>
      <w:proofErr w:type="spellEnd"/>
      <w:r w:rsidRPr="00174370">
        <w:rPr>
          <w:rFonts w:ascii="Arial Narrow" w:hAnsi="Arial Narrow"/>
          <w:lang w:val="en-GB"/>
        </w:rPr>
        <w:t xml:space="preserve">, N.M. (2000) Ratios between acute aquatic toxicity and effects on population growth rates in relation to toxicant mode of action. Environ. </w:t>
      </w:r>
      <w:proofErr w:type="spellStart"/>
      <w:r w:rsidRPr="00174370">
        <w:rPr>
          <w:rFonts w:ascii="Arial Narrow" w:hAnsi="Arial Narrow"/>
          <w:lang w:val="en-GB"/>
        </w:rPr>
        <w:t>Toxicol</w:t>
      </w:r>
      <w:proofErr w:type="spellEnd"/>
      <w:r w:rsidRPr="00174370">
        <w:rPr>
          <w:rFonts w:ascii="Arial Narrow" w:hAnsi="Arial Narrow"/>
          <w:lang w:val="en-GB"/>
        </w:rPr>
        <w:t>. Chem. 19:685-693.</w:t>
      </w:r>
    </w:p>
    <w:p w14:paraId="06AB4790" w14:textId="77777777" w:rsidR="00386612" w:rsidRPr="00174370" w:rsidRDefault="00386612" w:rsidP="00932A18">
      <w:pPr>
        <w:pStyle w:val="BodyTextIndent"/>
        <w:spacing w:line="312" w:lineRule="auto"/>
        <w:rPr>
          <w:rFonts w:ascii="Arial Narrow" w:hAnsi="Arial Narrow"/>
          <w:lang w:val="en-GB"/>
        </w:rPr>
      </w:pPr>
      <w:r w:rsidRPr="00174370">
        <w:rPr>
          <w:rFonts w:ascii="Arial Narrow" w:hAnsi="Arial Narrow"/>
          <w:lang w:val="en-GB"/>
        </w:rPr>
        <w:t xml:space="preserve">Van Wezel, A.P., Traas, T., Van der </w:t>
      </w:r>
      <w:proofErr w:type="spellStart"/>
      <w:r w:rsidRPr="00174370">
        <w:rPr>
          <w:rFonts w:ascii="Arial Narrow" w:hAnsi="Arial Narrow"/>
          <w:lang w:val="en-GB"/>
        </w:rPr>
        <w:t>Weiden</w:t>
      </w:r>
      <w:proofErr w:type="spellEnd"/>
      <w:r w:rsidRPr="00174370">
        <w:rPr>
          <w:rFonts w:ascii="Arial Narrow" w:hAnsi="Arial Narrow"/>
          <w:lang w:val="en-GB"/>
        </w:rPr>
        <w:t xml:space="preserve">, M., Crommentuijn, G.H., Sijm, </w:t>
      </w:r>
      <w:proofErr w:type="spellStart"/>
      <w:r w:rsidRPr="00174370">
        <w:rPr>
          <w:rFonts w:ascii="Arial Narrow" w:hAnsi="Arial Narrow"/>
          <w:lang w:val="en-GB"/>
        </w:rPr>
        <w:t>D.T.H.M</w:t>
      </w:r>
      <w:proofErr w:type="spellEnd"/>
      <w:r w:rsidRPr="00174370">
        <w:rPr>
          <w:rFonts w:ascii="Arial Narrow" w:hAnsi="Arial Narrow"/>
          <w:lang w:val="en-GB"/>
        </w:rPr>
        <w:t xml:space="preserve">. (2000) Environmental quality standards for polychlorinated biphenyl's in the Netherlands; derivation with probabilistic food chain </w:t>
      </w:r>
      <w:proofErr w:type="spellStart"/>
      <w:r w:rsidRPr="00174370">
        <w:rPr>
          <w:rFonts w:ascii="Arial Narrow" w:hAnsi="Arial Narrow"/>
          <w:lang w:val="en-GB"/>
        </w:rPr>
        <w:t>modeling</w:t>
      </w:r>
      <w:proofErr w:type="spellEnd"/>
      <w:r w:rsidRPr="00174370">
        <w:rPr>
          <w:rFonts w:ascii="Arial Narrow" w:hAnsi="Arial Narrow"/>
          <w:lang w:val="en-GB"/>
        </w:rPr>
        <w:t>. Environ. Tox. Chem. 19:2140-2153.</w:t>
      </w:r>
    </w:p>
    <w:p w14:paraId="73E510C3" w14:textId="77777777" w:rsidR="00386612" w:rsidRPr="00174370" w:rsidRDefault="00386612" w:rsidP="00932A18">
      <w:pPr>
        <w:pStyle w:val="BodyTextIndent"/>
        <w:tabs>
          <w:tab w:val="clear" w:pos="567"/>
          <w:tab w:val="left" w:pos="540"/>
        </w:tabs>
        <w:spacing w:line="312" w:lineRule="auto"/>
        <w:rPr>
          <w:rFonts w:ascii="Arial Narrow" w:hAnsi="Arial Narrow"/>
        </w:rPr>
      </w:pPr>
      <w:r w:rsidRPr="00174370">
        <w:rPr>
          <w:rFonts w:ascii="Arial Narrow" w:hAnsi="Arial Narrow"/>
          <w:lang w:val="en-GB"/>
        </w:rPr>
        <w:t xml:space="preserve">Van Wezel, A.P., Van Vlaardingen, P., </w:t>
      </w:r>
      <w:proofErr w:type="spellStart"/>
      <w:r w:rsidRPr="00174370">
        <w:rPr>
          <w:rFonts w:ascii="Arial Narrow" w:hAnsi="Arial Narrow"/>
          <w:lang w:val="en-GB"/>
        </w:rPr>
        <w:t>Posthumus</w:t>
      </w:r>
      <w:proofErr w:type="spellEnd"/>
      <w:r w:rsidRPr="00174370">
        <w:rPr>
          <w:rFonts w:ascii="Arial Narrow" w:hAnsi="Arial Narrow"/>
          <w:lang w:val="en-GB"/>
        </w:rPr>
        <w:t xml:space="preserve">, R., Crommentuijn, G.H., Sijm, D. (2000) Environmental risk limits for two phthalates, with special emphasis on endocrine disruptive properties. </w:t>
      </w:r>
      <w:proofErr w:type="spellStart"/>
      <w:r w:rsidRPr="00174370">
        <w:rPr>
          <w:rFonts w:ascii="Arial Narrow" w:hAnsi="Arial Narrow"/>
        </w:rPr>
        <w:t>Ecotoxicol</w:t>
      </w:r>
      <w:proofErr w:type="spellEnd"/>
      <w:r w:rsidRPr="00174370">
        <w:rPr>
          <w:rFonts w:ascii="Arial Narrow" w:hAnsi="Arial Narrow"/>
        </w:rPr>
        <w:t xml:space="preserve">. </w:t>
      </w:r>
      <w:proofErr w:type="spellStart"/>
      <w:r w:rsidRPr="00174370">
        <w:rPr>
          <w:rFonts w:ascii="Arial Narrow" w:hAnsi="Arial Narrow"/>
        </w:rPr>
        <w:t>Environ</w:t>
      </w:r>
      <w:proofErr w:type="spellEnd"/>
      <w:r w:rsidRPr="00174370">
        <w:rPr>
          <w:rFonts w:ascii="Arial Narrow" w:hAnsi="Arial Narrow"/>
        </w:rPr>
        <w:t xml:space="preserve">. </w:t>
      </w:r>
      <w:proofErr w:type="spellStart"/>
      <w:r w:rsidRPr="00174370">
        <w:rPr>
          <w:rFonts w:ascii="Arial Narrow" w:hAnsi="Arial Narrow"/>
        </w:rPr>
        <w:t>Saf</w:t>
      </w:r>
      <w:proofErr w:type="spellEnd"/>
      <w:r w:rsidRPr="00174370">
        <w:rPr>
          <w:rFonts w:ascii="Arial Narrow" w:hAnsi="Arial Narrow"/>
        </w:rPr>
        <w:t>. 46:305-321.</w:t>
      </w:r>
    </w:p>
    <w:p w14:paraId="48D84481" w14:textId="77777777" w:rsidR="00386612" w:rsidRPr="00174370" w:rsidRDefault="00FB6DAA" w:rsidP="00932A18">
      <w:pPr>
        <w:pStyle w:val="BodyTextIndent"/>
        <w:spacing w:line="312" w:lineRule="auto"/>
        <w:rPr>
          <w:rFonts w:ascii="Arial Narrow" w:hAnsi="Arial Narrow"/>
          <w:lang w:val="en-GB"/>
        </w:rPr>
      </w:pPr>
      <w:r w:rsidRPr="00174370">
        <w:rPr>
          <w:rFonts w:ascii="Arial Narrow" w:hAnsi="Arial Narrow"/>
        </w:rPr>
        <w:t xml:space="preserve">Moermond, </w:t>
      </w:r>
      <w:proofErr w:type="spellStart"/>
      <w:r w:rsidRPr="00174370">
        <w:rPr>
          <w:rFonts w:ascii="Arial Narrow" w:hAnsi="Arial Narrow"/>
        </w:rPr>
        <w:t>C.T.A</w:t>
      </w:r>
      <w:proofErr w:type="spellEnd"/>
      <w:r w:rsidRPr="00174370">
        <w:rPr>
          <w:rFonts w:ascii="Arial Narrow" w:hAnsi="Arial Narrow"/>
        </w:rPr>
        <w:t xml:space="preserve">. , </w:t>
      </w:r>
      <w:proofErr w:type="spellStart"/>
      <w:r w:rsidR="00386612" w:rsidRPr="00174370">
        <w:rPr>
          <w:rFonts w:ascii="Arial Narrow" w:hAnsi="Arial Narrow"/>
        </w:rPr>
        <w:t>Tijink</w:t>
      </w:r>
      <w:proofErr w:type="spellEnd"/>
      <w:r w:rsidR="00386612" w:rsidRPr="00174370">
        <w:rPr>
          <w:rFonts w:ascii="Arial Narrow" w:hAnsi="Arial Narrow"/>
        </w:rPr>
        <w:t xml:space="preserve">, J., Van Wezel, A.P.,  Koelmans, </w:t>
      </w:r>
      <w:proofErr w:type="spellStart"/>
      <w:r w:rsidR="00386612" w:rsidRPr="00174370">
        <w:rPr>
          <w:rFonts w:ascii="Arial Narrow" w:hAnsi="Arial Narrow"/>
        </w:rPr>
        <w:t>A.A.</w:t>
      </w:r>
      <w:proofErr w:type="spellEnd"/>
      <w:r w:rsidR="00386612" w:rsidRPr="00174370">
        <w:rPr>
          <w:rFonts w:ascii="Arial Narrow" w:hAnsi="Arial Narrow"/>
        </w:rPr>
        <w:t xml:space="preserve">  </w:t>
      </w:r>
      <w:r w:rsidR="00386612" w:rsidRPr="00174370">
        <w:rPr>
          <w:rFonts w:ascii="Arial Narrow" w:hAnsi="Arial Narrow"/>
          <w:lang w:val="en-GB"/>
        </w:rPr>
        <w:t xml:space="preserve">(2001) Distribution, speciation, and bioavailability of lanthanides in the Rhine-Meuse estuary, The Netherlands. Environ. </w:t>
      </w:r>
      <w:proofErr w:type="spellStart"/>
      <w:r w:rsidR="00386612" w:rsidRPr="00174370">
        <w:rPr>
          <w:rFonts w:ascii="Arial Narrow" w:hAnsi="Arial Narrow"/>
          <w:lang w:val="en-GB"/>
        </w:rPr>
        <w:t>Toxicol</w:t>
      </w:r>
      <w:proofErr w:type="spellEnd"/>
      <w:r w:rsidR="00386612" w:rsidRPr="00174370">
        <w:rPr>
          <w:rFonts w:ascii="Arial Narrow" w:hAnsi="Arial Narrow"/>
          <w:lang w:val="en-GB"/>
        </w:rPr>
        <w:t>. Chem. 20:1916-1926.</w:t>
      </w:r>
    </w:p>
    <w:p w14:paraId="2BC8D3F1" w14:textId="77777777" w:rsidR="00386612" w:rsidRPr="00174370" w:rsidRDefault="00386612" w:rsidP="00932A18">
      <w:pPr>
        <w:pStyle w:val="BodyTextIndent"/>
        <w:spacing w:line="312" w:lineRule="auto"/>
        <w:rPr>
          <w:rFonts w:ascii="Arial Narrow" w:hAnsi="Arial Narrow"/>
          <w:lang w:val="en-GB"/>
        </w:rPr>
      </w:pPr>
      <w:r w:rsidRPr="00174370">
        <w:rPr>
          <w:rFonts w:ascii="Arial Narrow" w:hAnsi="Arial Narrow"/>
          <w:lang w:val="en-GB"/>
        </w:rPr>
        <w:t xml:space="preserve">Sijm, </w:t>
      </w:r>
      <w:proofErr w:type="spellStart"/>
      <w:r w:rsidRPr="00174370">
        <w:rPr>
          <w:rFonts w:ascii="Arial Narrow" w:hAnsi="Arial Narrow"/>
          <w:lang w:val="en-GB"/>
        </w:rPr>
        <w:t>D.T.H.M</w:t>
      </w:r>
      <w:proofErr w:type="spellEnd"/>
      <w:r w:rsidRPr="00174370">
        <w:rPr>
          <w:rFonts w:ascii="Arial Narrow" w:hAnsi="Arial Narrow"/>
          <w:lang w:val="en-GB"/>
        </w:rPr>
        <w:t xml:space="preserve">., Van Wezel, A.P., Crommentuijn, T. (2002) Environmental risk limits in the Netherlands. </w:t>
      </w:r>
      <w:r w:rsidRPr="00174370">
        <w:rPr>
          <w:rFonts w:ascii="Arial Narrow" w:hAnsi="Arial Narrow"/>
        </w:rPr>
        <w:t xml:space="preserve">In: Posthuma, L., Suter II, </w:t>
      </w:r>
      <w:proofErr w:type="spellStart"/>
      <w:r w:rsidRPr="00174370">
        <w:rPr>
          <w:rFonts w:ascii="Arial Narrow" w:hAnsi="Arial Narrow"/>
        </w:rPr>
        <w:t>G.W.</w:t>
      </w:r>
      <w:proofErr w:type="spellEnd"/>
      <w:r w:rsidRPr="00174370">
        <w:rPr>
          <w:rFonts w:ascii="Arial Narrow" w:hAnsi="Arial Narrow"/>
        </w:rPr>
        <w:t xml:space="preserve">, Traas, </w:t>
      </w:r>
      <w:proofErr w:type="spellStart"/>
      <w:r w:rsidRPr="00174370">
        <w:rPr>
          <w:rFonts w:ascii="Arial Narrow" w:hAnsi="Arial Narrow"/>
        </w:rPr>
        <w:t>T.P</w:t>
      </w:r>
      <w:proofErr w:type="spellEnd"/>
      <w:r w:rsidRPr="00174370">
        <w:rPr>
          <w:rFonts w:ascii="Arial Narrow" w:hAnsi="Arial Narrow"/>
        </w:rPr>
        <w:t>. (</w:t>
      </w:r>
      <w:proofErr w:type="spellStart"/>
      <w:r w:rsidRPr="00174370">
        <w:rPr>
          <w:rFonts w:ascii="Arial Narrow" w:hAnsi="Arial Narrow"/>
        </w:rPr>
        <w:t>eds</w:t>
      </w:r>
      <w:proofErr w:type="spellEnd"/>
      <w:r w:rsidRPr="00174370">
        <w:rPr>
          <w:rFonts w:ascii="Arial Narrow" w:hAnsi="Arial Narrow"/>
        </w:rPr>
        <w:t xml:space="preserve">.) </w:t>
      </w:r>
      <w:r w:rsidRPr="00174370">
        <w:rPr>
          <w:rFonts w:ascii="Arial Narrow" w:hAnsi="Arial Narrow"/>
          <w:lang w:val="en-GB"/>
        </w:rPr>
        <w:t>Species sensitivity distributions in ecotoxicology. Lewis Publishers.</w:t>
      </w:r>
    </w:p>
    <w:p w14:paraId="52779E8A" w14:textId="77777777" w:rsidR="00386612" w:rsidRPr="00174370" w:rsidRDefault="00386612" w:rsidP="00932A18">
      <w:pPr>
        <w:pStyle w:val="BodyTextIndent"/>
        <w:spacing w:line="312" w:lineRule="auto"/>
        <w:rPr>
          <w:rFonts w:ascii="Arial Narrow" w:hAnsi="Arial Narrow"/>
          <w:lang w:val="en-US"/>
        </w:rPr>
      </w:pPr>
      <w:r w:rsidRPr="00174370">
        <w:rPr>
          <w:rFonts w:ascii="Arial Narrow" w:hAnsi="Arial Narrow"/>
          <w:lang w:val="en-US"/>
        </w:rPr>
        <w:t>Van Wezel, A.P., Jager, T. (2002) Comparison of two screening level risk assessment approaches for six disinfectants and pharmaceuticals. Chemosphere 47:1113-1128.</w:t>
      </w:r>
    </w:p>
    <w:p w14:paraId="2ED2C410" w14:textId="77777777" w:rsidR="00E674BD" w:rsidRPr="00174370" w:rsidRDefault="00386612" w:rsidP="00E674BD">
      <w:pPr>
        <w:pStyle w:val="BodyTextIndent"/>
        <w:spacing w:line="312" w:lineRule="auto"/>
        <w:rPr>
          <w:rFonts w:ascii="Arial Narrow" w:hAnsi="Arial Narrow"/>
          <w:lang w:val="en-US"/>
        </w:rPr>
      </w:pPr>
      <w:r w:rsidRPr="00174370">
        <w:rPr>
          <w:rFonts w:ascii="Arial Narrow" w:hAnsi="Arial Narrow"/>
          <w:lang w:val="en-US"/>
        </w:rPr>
        <w:t>Van Wezel, A.P., Van Vlaardingen, P. (2004) Environmental risk limits for</w:t>
      </w:r>
      <w:r w:rsidR="002A70B2" w:rsidRPr="00174370">
        <w:rPr>
          <w:rFonts w:ascii="Arial Narrow" w:hAnsi="Arial Narrow"/>
          <w:lang w:val="en-US"/>
        </w:rPr>
        <w:t xml:space="preserve"> antifouling substances. </w:t>
      </w:r>
      <w:proofErr w:type="spellStart"/>
      <w:r w:rsidR="002A70B2" w:rsidRPr="00174370">
        <w:rPr>
          <w:rFonts w:ascii="Arial Narrow" w:hAnsi="Arial Narrow"/>
          <w:lang w:val="en-US"/>
        </w:rPr>
        <w:t>Aquat</w:t>
      </w:r>
      <w:proofErr w:type="spellEnd"/>
      <w:r w:rsidR="002A70B2" w:rsidRPr="00174370">
        <w:rPr>
          <w:rFonts w:ascii="Arial Narrow" w:hAnsi="Arial Narrow"/>
          <w:lang w:val="en-US"/>
        </w:rPr>
        <w:t xml:space="preserve">. </w:t>
      </w:r>
      <w:proofErr w:type="spellStart"/>
      <w:r w:rsidR="002A70B2" w:rsidRPr="00174370">
        <w:rPr>
          <w:rFonts w:ascii="Arial Narrow" w:hAnsi="Arial Narrow"/>
          <w:lang w:val="en-US"/>
        </w:rPr>
        <w:t>Toxicol</w:t>
      </w:r>
      <w:proofErr w:type="spellEnd"/>
      <w:r w:rsidR="002A70B2" w:rsidRPr="00174370">
        <w:rPr>
          <w:rFonts w:ascii="Arial Narrow" w:hAnsi="Arial Narrow"/>
          <w:lang w:val="en-US"/>
        </w:rPr>
        <w:t>.</w:t>
      </w:r>
      <w:r w:rsidRPr="00174370">
        <w:rPr>
          <w:rFonts w:ascii="Arial Narrow" w:hAnsi="Arial Narrow"/>
          <w:lang w:val="en-US"/>
        </w:rPr>
        <w:t xml:space="preserve"> 66:427-444</w:t>
      </w:r>
      <w:r w:rsidR="00FB6DAA" w:rsidRPr="00174370">
        <w:rPr>
          <w:rFonts w:ascii="Arial Narrow" w:hAnsi="Arial Narrow"/>
          <w:lang w:val="en-US"/>
        </w:rPr>
        <w:t>.</w:t>
      </w:r>
    </w:p>
    <w:p w14:paraId="62D8912B" w14:textId="66B877FF" w:rsidR="00CB008F" w:rsidRPr="00174370" w:rsidRDefault="00CB008F"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lastRenderedPageBreak/>
        <w:t>Traas, T.P.;  Van Wezel, A.P.; Hermens,  J.L.M.; Zorn, M.;  Van Hattum, A.G.M.; Van Leeuwen, C.J. (2004) Environmental quality criteria for organic chemicals predicted from internal effect concentrations and a food web model. Environ</w:t>
      </w:r>
      <w:r w:rsidR="002A70B2" w:rsidRPr="00174370">
        <w:rPr>
          <w:rFonts w:ascii="Arial Narrow" w:hAnsi="Arial Narrow"/>
          <w:lang w:val="en-GB"/>
        </w:rPr>
        <w:t>.</w:t>
      </w:r>
      <w:r w:rsidRPr="00174370">
        <w:rPr>
          <w:rFonts w:ascii="Arial Narrow" w:hAnsi="Arial Narrow"/>
          <w:lang w:val="en-GB"/>
        </w:rPr>
        <w:t xml:space="preserve"> </w:t>
      </w:r>
      <w:proofErr w:type="spellStart"/>
      <w:r w:rsidRPr="00174370">
        <w:rPr>
          <w:rFonts w:ascii="Arial Narrow" w:hAnsi="Arial Narrow"/>
          <w:lang w:val="en-GB"/>
        </w:rPr>
        <w:t>Toxicol</w:t>
      </w:r>
      <w:proofErr w:type="spellEnd"/>
      <w:r w:rsidR="002A70B2" w:rsidRPr="00174370">
        <w:rPr>
          <w:rFonts w:ascii="Arial Narrow" w:hAnsi="Arial Narrow"/>
          <w:lang w:val="en-GB"/>
        </w:rPr>
        <w:t>.</w:t>
      </w:r>
      <w:r w:rsidRPr="00174370">
        <w:rPr>
          <w:rFonts w:ascii="Arial Narrow" w:hAnsi="Arial Narrow"/>
          <w:lang w:val="en-GB"/>
        </w:rPr>
        <w:t xml:space="preserve"> Chem</w:t>
      </w:r>
      <w:r w:rsidR="002A70B2" w:rsidRPr="00174370">
        <w:rPr>
          <w:rFonts w:ascii="Arial Narrow" w:hAnsi="Arial Narrow"/>
          <w:lang w:val="en-GB"/>
        </w:rPr>
        <w:t>.</w:t>
      </w:r>
      <w:r w:rsidR="00594E98" w:rsidRPr="00174370">
        <w:rPr>
          <w:rFonts w:ascii="Arial Narrow" w:hAnsi="Arial Narrow"/>
          <w:lang w:val="en-GB"/>
        </w:rPr>
        <w:t xml:space="preserve"> 23:</w:t>
      </w:r>
      <w:r w:rsidRPr="00174370">
        <w:rPr>
          <w:rFonts w:ascii="Arial Narrow" w:hAnsi="Arial Narrow"/>
          <w:lang w:val="en-GB"/>
        </w:rPr>
        <w:t>2518-2527</w:t>
      </w:r>
      <w:r w:rsidR="00594E98" w:rsidRPr="00174370">
        <w:rPr>
          <w:rFonts w:ascii="Arial Narrow" w:hAnsi="Arial Narrow"/>
          <w:lang w:val="en-GB"/>
        </w:rPr>
        <w:t>.</w:t>
      </w:r>
    </w:p>
    <w:p w14:paraId="294613F6" w14:textId="77777777" w:rsidR="00CB008F" w:rsidRPr="00174370" w:rsidRDefault="00CB008F"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Mulder, C.; Van Wezel, A.P.; Van Wijnen, H.J. (2005) Embedding soil quality in the planning and manag</w:t>
      </w:r>
      <w:r w:rsidR="002A70B2" w:rsidRPr="00174370">
        <w:rPr>
          <w:rFonts w:ascii="Arial Narrow" w:hAnsi="Arial Narrow"/>
          <w:lang w:val="en-GB"/>
        </w:rPr>
        <w:t xml:space="preserve">ement of land use. Int. J. </w:t>
      </w:r>
      <w:proofErr w:type="spellStart"/>
      <w:r w:rsidR="002A70B2" w:rsidRPr="00174370">
        <w:rPr>
          <w:rFonts w:ascii="Arial Narrow" w:hAnsi="Arial Narrow"/>
          <w:lang w:val="en-GB"/>
        </w:rPr>
        <w:t>Biodiv</w:t>
      </w:r>
      <w:proofErr w:type="spellEnd"/>
      <w:r w:rsidR="002A70B2" w:rsidRPr="00174370">
        <w:rPr>
          <w:rFonts w:ascii="Arial Narrow" w:hAnsi="Arial Narrow"/>
          <w:lang w:val="en-GB"/>
        </w:rPr>
        <w:t>. Sci. Man.</w:t>
      </w:r>
      <w:r w:rsidR="002940E3" w:rsidRPr="00174370">
        <w:rPr>
          <w:rFonts w:ascii="Arial Narrow" w:hAnsi="Arial Narrow"/>
          <w:lang w:val="en-GB"/>
        </w:rPr>
        <w:t xml:space="preserve"> 1:77-84</w:t>
      </w:r>
    </w:p>
    <w:p w14:paraId="00788915" w14:textId="37AB774A" w:rsidR="00CB008F" w:rsidRPr="00174370" w:rsidRDefault="00CB008F"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Mulder, C.; Van Wijnen, H.J.; Van Wezel, A.P. (2005) Numerical abundance and biodiversity of below-ground </w:t>
      </w:r>
      <w:proofErr w:type="spellStart"/>
      <w:r w:rsidRPr="00174370">
        <w:rPr>
          <w:rFonts w:ascii="Arial Narrow" w:hAnsi="Arial Narrow"/>
          <w:lang w:val="en-GB"/>
        </w:rPr>
        <w:t>taxocenes</w:t>
      </w:r>
      <w:proofErr w:type="spellEnd"/>
      <w:r w:rsidRPr="00174370">
        <w:rPr>
          <w:rFonts w:ascii="Arial Narrow" w:hAnsi="Arial Narrow"/>
          <w:lang w:val="en-GB"/>
        </w:rPr>
        <w:t xml:space="preserve"> along a pH gradient across the Netherlands</w:t>
      </w:r>
      <w:r w:rsidR="002A70B2" w:rsidRPr="00174370">
        <w:rPr>
          <w:rFonts w:ascii="Arial Narrow" w:hAnsi="Arial Narrow"/>
          <w:lang w:val="en-GB"/>
        </w:rPr>
        <w:t xml:space="preserve">. J. </w:t>
      </w:r>
      <w:proofErr w:type="spellStart"/>
      <w:r w:rsidRPr="00174370">
        <w:rPr>
          <w:rFonts w:ascii="Arial Narrow" w:hAnsi="Arial Narrow"/>
          <w:lang w:val="en-GB"/>
        </w:rPr>
        <w:t>Biogeogr</w:t>
      </w:r>
      <w:proofErr w:type="spellEnd"/>
      <w:r w:rsidR="00594E98" w:rsidRPr="00174370">
        <w:rPr>
          <w:rFonts w:ascii="Arial Narrow" w:hAnsi="Arial Narrow"/>
          <w:lang w:val="en-GB"/>
        </w:rPr>
        <w:t>.</w:t>
      </w:r>
      <w:r w:rsidRPr="00174370">
        <w:rPr>
          <w:rFonts w:ascii="Arial Narrow" w:hAnsi="Arial Narrow"/>
          <w:lang w:val="en-GB"/>
        </w:rPr>
        <w:t xml:space="preserve"> 32:1775-1790</w:t>
      </w:r>
    </w:p>
    <w:p w14:paraId="2B2F8D66" w14:textId="4057C223" w:rsidR="00CB008F" w:rsidRPr="00174370" w:rsidRDefault="00CB008F"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Van Wezel, A.P.; </w:t>
      </w:r>
      <w:proofErr w:type="spellStart"/>
      <w:r w:rsidRPr="00174370">
        <w:rPr>
          <w:rFonts w:ascii="Arial Narrow" w:hAnsi="Arial Narrow"/>
          <w:lang w:val="en-GB"/>
        </w:rPr>
        <w:t>Kruitwagen</w:t>
      </w:r>
      <w:proofErr w:type="spellEnd"/>
      <w:r w:rsidRPr="00174370">
        <w:rPr>
          <w:rFonts w:ascii="Arial Narrow" w:hAnsi="Arial Narrow"/>
          <w:lang w:val="en-GB"/>
        </w:rPr>
        <w:t xml:space="preserve">, S.; Maas, R. (2006) Policy profile: How Dutch environmental policy contributes to meet European environmental standards; Dutch Environmental Balance. </w:t>
      </w:r>
      <w:proofErr w:type="spellStart"/>
      <w:r w:rsidRPr="00174370">
        <w:rPr>
          <w:rFonts w:ascii="Arial Narrow" w:hAnsi="Arial Narrow"/>
          <w:lang w:val="en-GB"/>
        </w:rPr>
        <w:t>Europ</w:t>
      </w:r>
      <w:proofErr w:type="spellEnd"/>
      <w:r w:rsidR="00594E98" w:rsidRPr="00174370">
        <w:rPr>
          <w:rFonts w:ascii="Arial Narrow" w:hAnsi="Arial Narrow"/>
          <w:lang w:val="en-GB"/>
        </w:rPr>
        <w:t>.</w:t>
      </w:r>
      <w:r w:rsidRPr="00174370">
        <w:rPr>
          <w:rFonts w:ascii="Arial Narrow" w:hAnsi="Arial Narrow"/>
          <w:lang w:val="en-GB"/>
        </w:rPr>
        <w:t xml:space="preserve"> </w:t>
      </w:r>
      <w:proofErr w:type="spellStart"/>
      <w:r w:rsidRPr="00174370">
        <w:rPr>
          <w:rFonts w:ascii="Arial Narrow" w:hAnsi="Arial Narrow"/>
          <w:lang w:val="en-GB"/>
        </w:rPr>
        <w:t>Environ</w:t>
      </w:r>
      <w:r w:rsidR="00594E98" w:rsidRPr="00174370">
        <w:rPr>
          <w:rFonts w:ascii="Arial Narrow" w:hAnsi="Arial Narrow"/>
          <w:lang w:val="en-GB"/>
        </w:rPr>
        <w:t>.</w:t>
      </w:r>
      <w:r w:rsidRPr="00174370">
        <w:rPr>
          <w:rFonts w:ascii="Arial Narrow" w:hAnsi="Arial Narrow"/>
          <w:lang w:val="en-GB"/>
        </w:rPr>
        <w:t>16:45-52</w:t>
      </w:r>
      <w:proofErr w:type="spellEnd"/>
    </w:p>
    <w:p w14:paraId="5A504052" w14:textId="77777777" w:rsidR="006963DF" w:rsidRPr="00174370" w:rsidRDefault="006963DF"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Van Wezel, A.P.; Franken, </w:t>
      </w:r>
      <w:proofErr w:type="spellStart"/>
      <w:r w:rsidRPr="00174370">
        <w:rPr>
          <w:rFonts w:ascii="Arial Narrow" w:hAnsi="Arial Narrow"/>
          <w:lang w:val="en-GB"/>
        </w:rPr>
        <w:t>R.O.G</w:t>
      </w:r>
      <w:proofErr w:type="spellEnd"/>
      <w:r w:rsidRPr="00174370">
        <w:rPr>
          <w:rFonts w:ascii="Arial Narrow" w:hAnsi="Arial Narrow"/>
          <w:lang w:val="en-GB"/>
        </w:rPr>
        <w:t xml:space="preserve">.; </w:t>
      </w:r>
      <w:proofErr w:type="spellStart"/>
      <w:r w:rsidRPr="00174370">
        <w:rPr>
          <w:rFonts w:ascii="Arial Narrow" w:hAnsi="Arial Narrow"/>
          <w:lang w:val="en-GB"/>
        </w:rPr>
        <w:t>Drissen</w:t>
      </w:r>
      <w:proofErr w:type="spellEnd"/>
      <w:r w:rsidRPr="00174370">
        <w:rPr>
          <w:rFonts w:ascii="Arial Narrow" w:hAnsi="Arial Narrow"/>
          <w:lang w:val="en-GB"/>
        </w:rPr>
        <w:t xml:space="preserve">, E.; </w:t>
      </w:r>
      <w:proofErr w:type="spellStart"/>
      <w:r w:rsidRPr="00174370">
        <w:rPr>
          <w:rFonts w:ascii="Arial Narrow" w:hAnsi="Arial Narrow"/>
          <w:lang w:val="en-GB"/>
        </w:rPr>
        <w:t>Versluijs</w:t>
      </w:r>
      <w:proofErr w:type="spellEnd"/>
      <w:r w:rsidRPr="00174370">
        <w:rPr>
          <w:rFonts w:ascii="Arial Narrow" w:hAnsi="Arial Narrow"/>
          <w:lang w:val="en-GB"/>
        </w:rPr>
        <w:t xml:space="preserve">, </w:t>
      </w:r>
      <w:proofErr w:type="spellStart"/>
      <w:r w:rsidRPr="00174370">
        <w:rPr>
          <w:rFonts w:ascii="Arial Narrow" w:hAnsi="Arial Narrow"/>
          <w:lang w:val="en-GB"/>
        </w:rPr>
        <w:t>K.C.W</w:t>
      </w:r>
      <w:proofErr w:type="spellEnd"/>
      <w:r w:rsidRPr="00174370">
        <w:rPr>
          <w:rFonts w:ascii="Arial Narrow" w:hAnsi="Arial Narrow"/>
          <w:lang w:val="en-GB"/>
        </w:rPr>
        <w:t xml:space="preserve">.; Van den Berg, R. (2008) Societal cost-benefit analysis for soil remediation in the Netherlands. </w:t>
      </w:r>
      <w:proofErr w:type="spellStart"/>
      <w:r w:rsidRPr="00174370">
        <w:rPr>
          <w:rFonts w:ascii="Arial Narrow" w:hAnsi="Arial Narrow"/>
          <w:lang w:val="en-GB"/>
        </w:rPr>
        <w:t>IEAM</w:t>
      </w:r>
      <w:proofErr w:type="spellEnd"/>
      <w:r w:rsidRPr="00174370">
        <w:rPr>
          <w:rFonts w:ascii="Arial Narrow" w:hAnsi="Arial Narrow"/>
          <w:lang w:val="en-GB"/>
        </w:rPr>
        <w:t>, 4:61-74.</w:t>
      </w:r>
    </w:p>
    <w:p w14:paraId="53C06CF5" w14:textId="77777777" w:rsidR="006963DF" w:rsidRPr="00174370" w:rsidRDefault="006963DF"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Van Wezel, A.P.; </w:t>
      </w:r>
      <w:proofErr w:type="spellStart"/>
      <w:r w:rsidRPr="00174370">
        <w:rPr>
          <w:rFonts w:ascii="Arial Narrow" w:hAnsi="Arial Narrow"/>
          <w:lang w:val="en-GB"/>
        </w:rPr>
        <w:t>Puijker</w:t>
      </w:r>
      <w:proofErr w:type="spellEnd"/>
      <w:r w:rsidRPr="00174370">
        <w:rPr>
          <w:rFonts w:ascii="Arial Narrow" w:hAnsi="Arial Narrow"/>
          <w:lang w:val="en-GB"/>
        </w:rPr>
        <w:t xml:space="preserve">, L.; </w:t>
      </w:r>
      <w:proofErr w:type="spellStart"/>
      <w:r w:rsidRPr="00174370">
        <w:rPr>
          <w:rFonts w:ascii="Arial Narrow" w:hAnsi="Arial Narrow"/>
          <w:lang w:val="en-GB"/>
        </w:rPr>
        <w:t>Vink</w:t>
      </w:r>
      <w:proofErr w:type="spellEnd"/>
      <w:r w:rsidRPr="00174370">
        <w:rPr>
          <w:rFonts w:ascii="Arial Narrow" w:hAnsi="Arial Narrow"/>
          <w:lang w:val="en-GB"/>
        </w:rPr>
        <w:t xml:space="preserve">, C; </w:t>
      </w:r>
      <w:proofErr w:type="spellStart"/>
      <w:r w:rsidRPr="00174370">
        <w:rPr>
          <w:rFonts w:ascii="Arial Narrow" w:hAnsi="Arial Narrow"/>
          <w:lang w:val="en-GB"/>
        </w:rPr>
        <w:t>Versteegh</w:t>
      </w:r>
      <w:proofErr w:type="spellEnd"/>
      <w:r w:rsidRPr="00174370">
        <w:rPr>
          <w:rFonts w:ascii="Arial Narrow" w:hAnsi="Arial Narrow"/>
          <w:lang w:val="en-GB"/>
        </w:rPr>
        <w:t>, A.; De Voogt, P. (2009)</w:t>
      </w:r>
      <w:bookmarkStart w:id="0" w:name="OLE_LINK2"/>
      <w:r w:rsidRPr="00174370">
        <w:rPr>
          <w:rFonts w:ascii="Arial Narrow" w:hAnsi="Arial Narrow"/>
          <w:lang w:val="en-GB"/>
        </w:rPr>
        <w:t xml:space="preserve"> Odour and flavour thresholds of gasoline additives (MTBE, </w:t>
      </w:r>
      <w:proofErr w:type="spellStart"/>
      <w:r w:rsidRPr="00174370">
        <w:rPr>
          <w:rFonts w:ascii="Arial Narrow" w:hAnsi="Arial Narrow"/>
          <w:lang w:val="en-GB"/>
        </w:rPr>
        <w:t>ETBE</w:t>
      </w:r>
      <w:proofErr w:type="spellEnd"/>
      <w:r w:rsidRPr="00174370">
        <w:rPr>
          <w:rFonts w:ascii="Arial Narrow" w:hAnsi="Arial Narrow"/>
          <w:lang w:val="en-GB"/>
        </w:rPr>
        <w:t xml:space="preserve"> and TAME) and their occurrence in Dutch drinking water collection areas. Chemosphere, 76:672-676.</w:t>
      </w:r>
    </w:p>
    <w:p w14:paraId="1820C906" w14:textId="77777777" w:rsidR="006963DF" w:rsidRPr="00174370" w:rsidRDefault="006963DF"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Schriks, M.; </w:t>
      </w:r>
      <w:proofErr w:type="spellStart"/>
      <w:r w:rsidRPr="00174370">
        <w:rPr>
          <w:rFonts w:ascii="Arial Narrow" w:hAnsi="Arial Narrow"/>
          <w:lang w:val="en-GB"/>
        </w:rPr>
        <w:t>Heringa</w:t>
      </w:r>
      <w:proofErr w:type="spellEnd"/>
      <w:r w:rsidRPr="00174370">
        <w:rPr>
          <w:rFonts w:ascii="Arial Narrow" w:hAnsi="Arial Narrow"/>
          <w:lang w:val="en-GB"/>
        </w:rPr>
        <w:t>, M.B.; Van der Kooi, M.; De Voog</w:t>
      </w:r>
      <w:r w:rsidR="009F5B0A" w:rsidRPr="00174370">
        <w:rPr>
          <w:rFonts w:ascii="Arial Narrow" w:hAnsi="Arial Narrow"/>
          <w:lang w:val="en-GB"/>
        </w:rPr>
        <w:t>t, P.; Van Wezel, A.P. (2010</w:t>
      </w:r>
      <w:r w:rsidRPr="00174370">
        <w:rPr>
          <w:rFonts w:ascii="Arial Narrow" w:hAnsi="Arial Narrow"/>
          <w:lang w:val="en-GB"/>
        </w:rPr>
        <w:t>) Toxicological relevance of emerging contaminants for drinking water quality. Water Res.</w:t>
      </w:r>
      <w:r w:rsidR="009F5B0A" w:rsidRPr="00174370">
        <w:rPr>
          <w:rFonts w:ascii="Arial Narrow" w:hAnsi="Arial Narrow"/>
          <w:lang w:val="en-GB"/>
        </w:rPr>
        <w:t xml:space="preserve"> 44:461-476.</w:t>
      </w:r>
    </w:p>
    <w:p w14:paraId="3CCCB2BD" w14:textId="77777777" w:rsidR="00E145F7" w:rsidRPr="00174370" w:rsidRDefault="006963DF"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Van Wezel, A.P.; Mons</w:t>
      </w:r>
      <w:r w:rsidR="009F5B0A" w:rsidRPr="00174370">
        <w:rPr>
          <w:rFonts w:ascii="Arial Narrow" w:hAnsi="Arial Narrow"/>
          <w:lang w:val="en-GB"/>
        </w:rPr>
        <w:t>, M.; Van Delft, W. (2010</w:t>
      </w:r>
      <w:r w:rsidRPr="00174370">
        <w:rPr>
          <w:rFonts w:ascii="Arial Narrow" w:hAnsi="Arial Narrow"/>
          <w:lang w:val="en-GB"/>
        </w:rPr>
        <w:t xml:space="preserve">) New methods to monitor emerging chemicals in the drinking water production chain. J. Environ. </w:t>
      </w:r>
      <w:proofErr w:type="spellStart"/>
      <w:r w:rsidRPr="00174370">
        <w:rPr>
          <w:rFonts w:ascii="Arial Narrow" w:hAnsi="Arial Narrow"/>
          <w:lang w:val="en-GB"/>
        </w:rPr>
        <w:t>Monit</w:t>
      </w:r>
      <w:proofErr w:type="spellEnd"/>
      <w:r w:rsidRPr="00174370">
        <w:rPr>
          <w:rFonts w:ascii="Arial Narrow" w:hAnsi="Arial Narrow"/>
          <w:lang w:val="en-GB"/>
        </w:rPr>
        <w:t>.</w:t>
      </w:r>
      <w:r w:rsidR="009F5B0A" w:rsidRPr="00174370">
        <w:rPr>
          <w:rFonts w:ascii="Arial Narrow" w:hAnsi="Arial Narrow"/>
          <w:lang w:val="en-GB"/>
        </w:rPr>
        <w:t xml:space="preserve"> 12:80-89.</w:t>
      </w:r>
    </w:p>
    <w:bookmarkEnd w:id="0"/>
    <w:p w14:paraId="13F1C20C" w14:textId="0401CC03" w:rsidR="007257AC" w:rsidRPr="00174370" w:rsidRDefault="009F5B0A"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Ter Laak, T.L.</w:t>
      </w:r>
      <w:bookmarkStart w:id="1" w:name="bcor1"/>
      <w:bookmarkEnd w:id="1"/>
      <w:r w:rsidRPr="00174370">
        <w:rPr>
          <w:rFonts w:ascii="Arial Narrow" w:hAnsi="Arial Narrow"/>
          <w:lang w:val="en-GB"/>
        </w:rPr>
        <w:t xml:space="preserve">; Van der Aa, M.; Houtman, C.J.; </w:t>
      </w:r>
      <w:proofErr w:type="spellStart"/>
      <w:r w:rsidRPr="00174370">
        <w:rPr>
          <w:rFonts w:ascii="Arial Narrow" w:hAnsi="Arial Narrow"/>
          <w:lang w:val="en-GB"/>
        </w:rPr>
        <w:t>Stoks</w:t>
      </w:r>
      <w:proofErr w:type="spellEnd"/>
      <w:r w:rsidRPr="00174370">
        <w:rPr>
          <w:rFonts w:ascii="Arial Narrow" w:hAnsi="Arial Narrow"/>
          <w:lang w:val="en-GB"/>
        </w:rPr>
        <w:t>, P.G.; Van Wezel, A.P. (2010) Relating environmental concentrations of pharmaceuticals to consumption: A mass balance approach for</w:t>
      </w:r>
      <w:r w:rsidR="00594E98" w:rsidRPr="00174370">
        <w:rPr>
          <w:rFonts w:ascii="Arial Narrow" w:hAnsi="Arial Narrow"/>
          <w:lang w:val="en-GB"/>
        </w:rPr>
        <w:t xml:space="preserve"> the river Rhine. Environ. Int. </w:t>
      </w:r>
      <w:r w:rsidRPr="00174370">
        <w:rPr>
          <w:rFonts w:ascii="Arial Narrow" w:hAnsi="Arial Narrow"/>
          <w:lang w:val="en-GB"/>
        </w:rPr>
        <w:t>36:403-409.</w:t>
      </w:r>
    </w:p>
    <w:p w14:paraId="3CAE017A" w14:textId="77777777" w:rsidR="009F5B0A" w:rsidRPr="00174370" w:rsidRDefault="009F5B0A"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Schriks, M.; Van </w:t>
      </w:r>
      <w:proofErr w:type="spellStart"/>
      <w:r w:rsidRPr="00174370">
        <w:rPr>
          <w:rFonts w:ascii="Arial Narrow" w:hAnsi="Arial Narrow"/>
          <w:lang w:val="en-GB"/>
        </w:rPr>
        <w:t>Leerdam</w:t>
      </w:r>
      <w:proofErr w:type="spellEnd"/>
      <w:r w:rsidRPr="00174370">
        <w:rPr>
          <w:rFonts w:ascii="Arial Narrow" w:hAnsi="Arial Narrow"/>
          <w:lang w:val="en-GB"/>
        </w:rPr>
        <w:t>, J.A.; Van der Linden, S.C.; Van der Burg, B.; Van Wezel, A.P.;</w:t>
      </w:r>
      <w:r w:rsidR="004D4068" w:rsidRPr="00174370">
        <w:rPr>
          <w:rFonts w:ascii="Arial Narrow" w:hAnsi="Arial Narrow"/>
          <w:lang w:val="en-GB"/>
        </w:rPr>
        <w:t xml:space="preserve"> </w:t>
      </w:r>
      <w:r w:rsidRPr="00174370">
        <w:rPr>
          <w:rFonts w:ascii="Arial Narrow" w:hAnsi="Arial Narrow"/>
          <w:lang w:val="en-GB"/>
        </w:rPr>
        <w:t>De Voogt</w:t>
      </w:r>
      <w:r w:rsidR="004D4068" w:rsidRPr="00174370">
        <w:rPr>
          <w:rFonts w:ascii="Arial Narrow" w:hAnsi="Arial Narrow"/>
          <w:lang w:val="en-GB"/>
        </w:rPr>
        <w:t xml:space="preserve">, P. (2010) </w:t>
      </w:r>
      <w:r w:rsidRPr="00174370">
        <w:rPr>
          <w:rFonts w:ascii="Arial Narrow" w:hAnsi="Arial Narrow"/>
          <w:lang w:val="en-GB"/>
        </w:rPr>
        <w:t>High-Resolution Mass Spectrometric Identification and Quantification of Glucocorticoid Compounds in Various Wastewaters in The Netherlands</w:t>
      </w:r>
      <w:r w:rsidR="004D4068" w:rsidRPr="00174370">
        <w:rPr>
          <w:rFonts w:ascii="Arial Narrow" w:hAnsi="Arial Narrow"/>
          <w:lang w:val="en-GB"/>
        </w:rPr>
        <w:t xml:space="preserve">. </w:t>
      </w:r>
      <w:r w:rsidRPr="00174370">
        <w:rPr>
          <w:rFonts w:ascii="Arial Narrow" w:hAnsi="Arial Narrow"/>
          <w:lang w:val="en-GB"/>
        </w:rPr>
        <w:t>Environ. Sci. Technol., 44</w:t>
      </w:r>
      <w:r w:rsidR="004D4068" w:rsidRPr="00174370">
        <w:rPr>
          <w:rFonts w:ascii="Arial Narrow" w:hAnsi="Arial Narrow"/>
          <w:lang w:val="en-GB"/>
        </w:rPr>
        <w:t>:</w:t>
      </w:r>
      <w:r w:rsidRPr="00174370">
        <w:rPr>
          <w:rFonts w:ascii="Arial Narrow" w:hAnsi="Arial Narrow"/>
          <w:lang w:val="en-GB"/>
        </w:rPr>
        <w:t>4766–4774</w:t>
      </w:r>
      <w:r w:rsidR="004D4068" w:rsidRPr="00174370">
        <w:rPr>
          <w:rFonts w:ascii="Arial Narrow" w:hAnsi="Arial Narrow"/>
          <w:lang w:val="en-GB"/>
        </w:rPr>
        <w:t>.</w:t>
      </w:r>
    </w:p>
    <w:p w14:paraId="7A7B8B38" w14:textId="260ABFCF" w:rsidR="004D4068" w:rsidRPr="00174370" w:rsidRDefault="004D4068"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Schriks, M.; </w:t>
      </w:r>
      <w:proofErr w:type="spellStart"/>
      <w:r w:rsidRPr="00174370">
        <w:rPr>
          <w:rFonts w:ascii="Arial Narrow" w:hAnsi="Arial Narrow"/>
          <w:lang w:val="en-GB"/>
        </w:rPr>
        <w:t>Heringa</w:t>
      </w:r>
      <w:proofErr w:type="spellEnd"/>
      <w:r w:rsidRPr="00174370">
        <w:rPr>
          <w:rFonts w:ascii="Arial Narrow" w:hAnsi="Arial Narrow"/>
          <w:lang w:val="en-GB"/>
        </w:rPr>
        <w:t xml:space="preserve">, M.B.; de Voogt P.; Van Wezel, A.P. (2011) Response to Mario Schirmer, Marion </w:t>
      </w:r>
      <w:proofErr w:type="spellStart"/>
      <w:r w:rsidRPr="00174370">
        <w:rPr>
          <w:rFonts w:ascii="Arial Narrow" w:hAnsi="Arial Narrow"/>
          <w:lang w:val="en-GB"/>
        </w:rPr>
        <w:t>Martienssen</w:t>
      </w:r>
      <w:proofErr w:type="spellEnd"/>
      <w:r w:rsidRPr="00174370">
        <w:rPr>
          <w:rFonts w:ascii="Arial Narrow" w:hAnsi="Arial Narrow"/>
          <w:lang w:val="en-GB"/>
        </w:rPr>
        <w:t xml:space="preserve"> and Kristin Schirmer's comments regarding "Toxicological relevance of emerging contaminants for drinking water quality" by Schriks et al. Wat</w:t>
      </w:r>
      <w:r w:rsidR="00594E98" w:rsidRPr="00174370">
        <w:rPr>
          <w:rFonts w:ascii="Arial Narrow" w:hAnsi="Arial Narrow"/>
          <w:lang w:val="en-GB"/>
        </w:rPr>
        <w:t>.</w:t>
      </w:r>
      <w:r w:rsidRPr="00174370">
        <w:rPr>
          <w:rFonts w:ascii="Arial Narrow" w:hAnsi="Arial Narrow"/>
          <w:lang w:val="en-GB"/>
        </w:rPr>
        <w:t xml:space="preserve"> Res</w:t>
      </w:r>
      <w:r w:rsidR="00594E98" w:rsidRPr="00174370">
        <w:rPr>
          <w:rFonts w:ascii="Arial Narrow" w:hAnsi="Arial Narrow"/>
          <w:lang w:val="en-GB"/>
        </w:rPr>
        <w:t>.</w:t>
      </w:r>
      <w:r w:rsidRPr="00174370">
        <w:rPr>
          <w:rFonts w:ascii="Arial Narrow" w:hAnsi="Arial Narrow"/>
          <w:lang w:val="en-GB"/>
        </w:rPr>
        <w:t xml:space="preserve"> 45: 1515-1517.</w:t>
      </w:r>
    </w:p>
    <w:p w14:paraId="7098E4BE" w14:textId="77777777" w:rsidR="009F5B0A" w:rsidRPr="00174370" w:rsidRDefault="004D4068"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Van Wezel, A.P.; </w:t>
      </w:r>
      <w:proofErr w:type="spellStart"/>
      <w:r w:rsidRPr="00174370">
        <w:rPr>
          <w:rFonts w:ascii="Arial Narrow" w:hAnsi="Arial Narrow"/>
          <w:lang w:val="en-GB"/>
        </w:rPr>
        <w:t>Morinière</w:t>
      </w:r>
      <w:proofErr w:type="spellEnd"/>
      <w:r w:rsidRPr="00174370">
        <w:rPr>
          <w:rFonts w:ascii="Arial Narrow" w:hAnsi="Arial Narrow"/>
          <w:lang w:val="en-GB"/>
        </w:rPr>
        <w:t xml:space="preserve">, V; Emke, E.; Ter Laak, T.; </w:t>
      </w:r>
      <w:proofErr w:type="spellStart"/>
      <w:r w:rsidRPr="00174370">
        <w:rPr>
          <w:rFonts w:ascii="Arial Narrow" w:hAnsi="Arial Narrow"/>
          <w:lang w:val="en-GB"/>
        </w:rPr>
        <w:t>Hogenboom</w:t>
      </w:r>
      <w:proofErr w:type="spellEnd"/>
      <w:r w:rsidRPr="00174370">
        <w:rPr>
          <w:rFonts w:ascii="Arial Narrow" w:hAnsi="Arial Narrow"/>
          <w:lang w:val="en-GB"/>
        </w:rPr>
        <w:t>, A.C.</w:t>
      </w:r>
      <w:r w:rsidR="00212215" w:rsidRPr="00174370">
        <w:rPr>
          <w:rFonts w:ascii="Arial Narrow" w:hAnsi="Arial Narrow"/>
          <w:lang w:val="en-GB"/>
        </w:rPr>
        <w:t xml:space="preserve"> (2011) </w:t>
      </w:r>
      <w:hyperlink r:id="rId8" w:history="1">
        <w:r w:rsidR="009F5B0A" w:rsidRPr="00174370">
          <w:rPr>
            <w:rFonts w:ascii="Arial Narrow" w:hAnsi="Arial Narrow"/>
            <w:lang w:val="en-GB"/>
          </w:rPr>
          <w:t xml:space="preserve">Quantifying summed fullerene </w:t>
        </w:r>
        <w:proofErr w:type="spellStart"/>
        <w:r w:rsidR="009F5B0A" w:rsidRPr="00174370">
          <w:rPr>
            <w:rFonts w:ascii="Arial Narrow" w:hAnsi="Arial Narrow"/>
            <w:lang w:val="en-GB"/>
          </w:rPr>
          <w:t>nC</w:t>
        </w:r>
        <w:proofErr w:type="spellEnd"/>
        <w:r w:rsidR="009F5B0A" w:rsidRPr="00174370">
          <w:rPr>
            <w:rFonts w:ascii="Arial Narrow" w:hAnsi="Arial Narrow"/>
            <w:lang w:val="en-GB"/>
          </w:rPr>
          <w:t xml:space="preserve">(60) and related transformation products in water using LC </w:t>
        </w:r>
        <w:proofErr w:type="spellStart"/>
        <w:r w:rsidR="009F5B0A" w:rsidRPr="00174370">
          <w:rPr>
            <w:rFonts w:ascii="Arial Narrow" w:hAnsi="Arial Narrow"/>
            <w:lang w:val="en-GB"/>
          </w:rPr>
          <w:t>LTQ</w:t>
        </w:r>
        <w:proofErr w:type="spellEnd"/>
        <w:r w:rsidR="009F5B0A" w:rsidRPr="00174370">
          <w:rPr>
            <w:rFonts w:ascii="Arial Narrow" w:hAnsi="Arial Narrow"/>
            <w:lang w:val="en-GB"/>
          </w:rPr>
          <w:t xml:space="preserve"> Orbitrap MS and application to environmental samples.</w:t>
        </w:r>
      </w:hyperlink>
      <w:r w:rsidR="00212215" w:rsidRPr="00174370">
        <w:rPr>
          <w:rFonts w:ascii="Arial Narrow" w:hAnsi="Arial Narrow"/>
          <w:lang w:val="en-GB"/>
        </w:rPr>
        <w:t xml:space="preserve"> </w:t>
      </w:r>
      <w:r w:rsidR="009F5B0A" w:rsidRPr="00174370">
        <w:rPr>
          <w:rFonts w:ascii="Arial Narrow" w:hAnsi="Arial Narrow"/>
          <w:lang w:val="en-GB"/>
        </w:rPr>
        <w:t>Environ</w:t>
      </w:r>
      <w:r w:rsidR="00212215" w:rsidRPr="00174370">
        <w:rPr>
          <w:rFonts w:ascii="Arial Narrow" w:hAnsi="Arial Narrow"/>
          <w:lang w:val="en-GB"/>
        </w:rPr>
        <w:t>.</w:t>
      </w:r>
      <w:r w:rsidR="009F5B0A" w:rsidRPr="00174370">
        <w:rPr>
          <w:rFonts w:ascii="Arial Narrow" w:hAnsi="Arial Narrow"/>
          <w:lang w:val="en-GB"/>
        </w:rPr>
        <w:t xml:space="preserve"> Int</w:t>
      </w:r>
      <w:r w:rsidR="00301842" w:rsidRPr="00174370">
        <w:rPr>
          <w:rFonts w:ascii="Arial Narrow" w:hAnsi="Arial Narrow"/>
          <w:lang w:val="en-GB"/>
        </w:rPr>
        <w:t>. 37:1063-1067</w:t>
      </w:r>
    </w:p>
    <w:p w14:paraId="348C418A" w14:textId="77777777" w:rsidR="00662A25" w:rsidRPr="00174370" w:rsidRDefault="00212215"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Woutersen, M.; Belkin, S.; Brouwer, B.; Van Wezel, A.P.; </w:t>
      </w:r>
      <w:proofErr w:type="spellStart"/>
      <w:r w:rsidRPr="00174370">
        <w:rPr>
          <w:rFonts w:ascii="Arial Narrow" w:hAnsi="Arial Narrow"/>
          <w:lang w:val="en-GB"/>
        </w:rPr>
        <w:t>Heringa</w:t>
      </w:r>
      <w:proofErr w:type="spellEnd"/>
      <w:r w:rsidRPr="00174370">
        <w:rPr>
          <w:rFonts w:ascii="Arial Narrow" w:hAnsi="Arial Narrow"/>
          <w:lang w:val="en-GB"/>
        </w:rPr>
        <w:t xml:space="preserve">, M.B. (2011) </w:t>
      </w:r>
      <w:hyperlink r:id="rId9" w:history="1">
        <w:r w:rsidR="009F5B0A" w:rsidRPr="00174370">
          <w:rPr>
            <w:rFonts w:ascii="Arial Narrow" w:hAnsi="Arial Narrow"/>
            <w:lang w:val="en-GB"/>
          </w:rPr>
          <w:t>Are luminescent bacteria suitable for online detection and monitoring of toxic compounds in drinking water and its sources?</w:t>
        </w:r>
      </w:hyperlink>
      <w:r w:rsidRPr="00174370">
        <w:rPr>
          <w:rFonts w:ascii="Arial Narrow" w:hAnsi="Arial Narrow"/>
          <w:lang w:val="en-GB"/>
        </w:rPr>
        <w:t xml:space="preserve"> </w:t>
      </w:r>
      <w:r w:rsidR="009F5B0A" w:rsidRPr="00174370">
        <w:rPr>
          <w:rFonts w:ascii="Arial Narrow" w:hAnsi="Arial Narrow"/>
          <w:lang w:val="en-GB"/>
        </w:rPr>
        <w:t>Anal</w:t>
      </w:r>
      <w:r w:rsidRPr="00174370">
        <w:rPr>
          <w:rFonts w:ascii="Arial Narrow" w:hAnsi="Arial Narrow"/>
          <w:lang w:val="en-GB"/>
        </w:rPr>
        <w:t>.</w:t>
      </w:r>
      <w:r w:rsidR="009F5B0A" w:rsidRPr="00174370">
        <w:rPr>
          <w:rFonts w:ascii="Arial Narrow" w:hAnsi="Arial Narrow"/>
          <w:lang w:val="en-GB"/>
        </w:rPr>
        <w:t xml:space="preserve"> </w:t>
      </w:r>
      <w:proofErr w:type="spellStart"/>
      <w:r w:rsidR="009F5B0A" w:rsidRPr="00174370">
        <w:rPr>
          <w:rFonts w:ascii="Arial Narrow" w:hAnsi="Arial Narrow"/>
          <w:lang w:val="en-GB"/>
        </w:rPr>
        <w:t>Bioanal</w:t>
      </w:r>
      <w:proofErr w:type="spellEnd"/>
      <w:r w:rsidRPr="00174370">
        <w:rPr>
          <w:rFonts w:ascii="Arial Narrow" w:hAnsi="Arial Narrow"/>
          <w:lang w:val="en-GB"/>
        </w:rPr>
        <w:t>.</w:t>
      </w:r>
      <w:r w:rsidR="009F5B0A" w:rsidRPr="00174370">
        <w:rPr>
          <w:rFonts w:ascii="Arial Narrow" w:hAnsi="Arial Narrow"/>
          <w:lang w:val="en-GB"/>
        </w:rPr>
        <w:t xml:space="preserve"> Chem</w:t>
      </w:r>
      <w:r w:rsidR="001A60F8" w:rsidRPr="00174370">
        <w:rPr>
          <w:rFonts w:ascii="Arial Narrow" w:hAnsi="Arial Narrow"/>
          <w:lang w:val="en-GB"/>
        </w:rPr>
        <w:t xml:space="preserve">. </w:t>
      </w:r>
      <w:r w:rsidR="009F5B0A" w:rsidRPr="00174370">
        <w:rPr>
          <w:rFonts w:ascii="Arial Narrow" w:hAnsi="Arial Narrow"/>
          <w:lang w:val="en-GB"/>
        </w:rPr>
        <w:t>400:915-29</w:t>
      </w:r>
      <w:r w:rsidR="001A60F8" w:rsidRPr="00174370">
        <w:rPr>
          <w:rFonts w:ascii="Arial Narrow" w:hAnsi="Arial Narrow"/>
          <w:lang w:val="en-GB"/>
        </w:rPr>
        <w:t>.</w:t>
      </w:r>
    </w:p>
    <w:p w14:paraId="03BB0FFF" w14:textId="77777777" w:rsidR="00662A25" w:rsidRPr="00174370" w:rsidRDefault="001A60F8"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McCarty, </w:t>
      </w:r>
      <w:proofErr w:type="spellStart"/>
      <w:r w:rsidRPr="00174370">
        <w:rPr>
          <w:rFonts w:ascii="Arial Narrow" w:hAnsi="Arial Narrow"/>
          <w:lang w:val="en-GB"/>
        </w:rPr>
        <w:t>L.S</w:t>
      </w:r>
      <w:proofErr w:type="spellEnd"/>
      <w:r w:rsidRPr="00174370">
        <w:rPr>
          <w:rFonts w:ascii="Arial Narrow" w:hAnsi="Arial Narrow"/>
          <w:lang w:val="en-GB"/>
        </w:rPr>
        <w:t xml:space="preserve">.; Landrum, </w:t>
      </w:r>
      <w:proofErr w:type="spellStart"/>
      <w:r w:rsidRPr="00174370">
        <w:rPr>
          <w:rFonts w:ascii="Arial Narrow" w:hAnsi="Arial Narrow"/>
          <w:lang w:val="en-GB"/>
        </w:rPr>
        <w:t>P.F</w:t>
      </w:r>
      <w:proofErr w:type="spellEnd"/>
      <w:r w:rsidRPr="00174370">
        <w:rPr>
          <w:rFonts w:ascii="Arial Narrow" w:hAnsi="Arial Narrow"/>
          <w:lang w:val="en-GB"/>
        </w:rPr>
        <w:t xml:space="preserve">.; </w:t>
      </w:r>
      <w:proofErr w:type="spellStart"/>
      <w:r w:rsidRPr="00174370">
        <w:rPr>
          <w:rFonts w:ascii="Arial Narrow" w:hAnsi="Arial Narrow"/>
          <w:lang w:val="en-GB"/>
        </w:rPr>
        <w:t>Luoma</w:t>
      </w:r>
      <w:proofErr w:type="spellEnd"/>
      <w:r w:rsidRPr="00174370">
        <w:rPr>
          <w:rFonts w:ascii="Arial Narrow" w:hAnsi="Arial Narrow"/>
          <w:lang w:val="en-GB"/>
        </w:rPr>
        <w:t xml:space="preserve">, </w:t>
      </w:r>
      <w:proofErr w:type="spellStart"/>
      <w:r w:rsidRPr="00174370">
        <w:rPr>
          <w:rFonts w:ascii="Arial Narrow" w:hAnsi="Arial Narrow"/>
          <w:lang w:val="en-GB"/>
        </w:rPr>
        <w:t>S.N</w:t>
      </w:r>
      <w:proofErr w:type="spellEnd"/>
      <w:r w:rsidRPr="00174370">
        <w:rPr>
          <w:rFonts w:ascii="Arial Narrow" w:hAnsi="Arial Narrow"/>
          <w:lang w:val="en-GB"/>
        </w:rPr>
        <w:t xml:space="preserve">.; Meador, J.P.; </w:t>
      </w:r>
      <w:proofErr w:type="spellStart"/>
      <w:r w:rsidRPr="00174370">
        <w:rPr>
          <w:rFonts w:ascii="Arial Narrow" w:hAnsi="Arial Narrow"/>
          <w:lang w:val="en-GB"/>
        </w:rPr>
        <w:t>Merten</w:t>
      </w:r>
      <w:proofErr w:type="spellEnd"/>
      <w:r w:rsidRPr="00174370">
        <w:rPr>
          <w:rFonts w:ascii="Arial Narrow" w:hAnsi="Arial Narrow"/>
          <w:lang w:val="en-GB"/>
        </w:rPr>
        <w:t xml:space="preserve">, A.A.; Shephard, </w:t>
      </w:r>
      <w:proofErr w:type="spellStart"/>
      <w:r w:rsidRPr="00174370">
        <w:rPr>
          <w:rFonts w:ascii="Arial Narrow" w:hAnsi="Arial Narrow"/>
          <w:lang w:val="en-GB"/>
        </w:rPr>
        <w:t>B.K</w:t>
      </w:r>
      <w:proofErr w:type="spellEnd"/>
      <w:r w:rsidRPr="00174370">
        <w:rPr>
          <w:rFonts w:ascii="Arial Narrow" w:hAnsi="Arial Narrow"/>
          <w:lang w:val="en-GB"/>
        </w:rPr>
        <w:t xml:space="preserve">.; Van Wezel, A.P. (2011) </w:t>
      </w:r>
      <w:r w:rsidR="004D4068" w:rsidRPr="00174370">
        <w:rPr>
          <w:rFonts w:ascii="Arial Narrow" w:hAnsi="Arial Narrow"/>
          <w:lang w:val="en-GB"/>
        </w:rPr>
        <w:t>Advancing environmental toxicology through chemical dosimetry: External exposures versus tissue residues</w:t>
      </w:r>
      <w:r w:rsidRPr="00174370">
        <w:rPr>
          <w:rFonts w:ascii="Arial Narrow" w:hAnsi="Arial Narrow"/>
          <w:lang w:val="en-GB"/>
        </w:rPr>
        <w:t>. Int. Env. Ass. Man. 7:</w:t>
      </w:r>
      <w:r w:rsidR="004D4068" w:rsidRPr="00174370">
        <w:rPr>
          <w:rFonts w:ascii="Arial Narrow" w:hAnsi="Arial Narrow"/>
          <w:lang w:val="en-GB"/>
        </w:rPr>
        <w:t>7-27.</w:t>
      </w:r>
    </w:p>
    <w:p w14:paraId="3A615A57" w14:textId="667F701C" w:rsidR="00662A25" w:rsidRPr="00174370" w:rsidRDefault="00662A25"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Van Leeuwen, C.J., Frijns, J., van Wezel, A., van de Ven, </w:t>
      </w:r>
      <w:proofErr w:type="spellStart"/>
      <w:r w:rsidRPr="00174370">
        <w:rPr>
          <w:rFonts w:ascii="Arial Narrow" w:hAnsi="Arial Narrow"/>
          <w:lang w:val="en-GB"/>
        </w:rPr>
        <w:t>F.H.M</w:t>
      </w:r>
      <w:proofErr w:type="spellEnd"/>
      <w:r w:rsidRPr="00174370">
        <w:rPr>
          <w:rFonts w:ascii="Arial Narrow" w:hAnsi="Arial Narrow"/>
          <w:lang w:val="en-GB"/>
        </w:rPr>
        <w:t xml:space="preserve">. (2012) </w:t>
      </w:r>
      <w:r w:rsidR="00C30566" w:rsidRPr="00174370">
        <w:rPr>
          <w:rFonts w:ascii="Arial Narrow" w:hAnsi="Arial Narrow"/>
          <w:lang w:val="en-GB"/>
        </w:rPr>
        <w:t>City Blueprints: 24 Indicators to Assess the Sustainability of the Urban Water Cycle</w:t>
      </w:r>
      <w:r w:rsidRPr="00174370">
        <w:rPr>
          <w:rFonts w:ascii="Arial Narrow" w:hAnsi="Arial Narrow"/>
          <w:lang w:val="en-GB"/>
        </w:rPr>
        <w:t xml:space="preserve">. </w:t>
      </w:r>
      <w:r w:rsidR="00C30566" w:rsidRPr="00174370">
        <w:rPr>
          <w:rFonts w:ascii="Arial Narrow" w:hAnsi="Arial Narrow"/>
          <w:lang w:val="en-GB"/>
        </w:rPr>
        <w:t>Wat</w:t>
      </w:r>
      <w:r w:rsidR="00594E98" w:rsidRPr="00174370">
        <w:rPr>
          <w:rFonts w:ascii="Arial Narrow" w:hAnsi="Arial Narrow"/>
          <w:lang w:val="en-GB"/>
        </w:rPr>
        <w:t>.</w:t>
      </w:r>
      <w:r w:rsidR="00C30566" w:rsidRPr="00174370">
        <w:rPr>
          <w:rFonts w:ascii="Arial Narrow" w:hAnsi="Arial Narrow"/>
          <w:lang w:val="en-GB"/>
        </w:rPr>
        <w:t xml:space="preserve"> Res</w:t>
      </w:r>
      <w:r w:rsidR="00594E98" w:rsidRPr="00174370">
        <w:rPr>
          <w:rFonts w:ascii="Arial Narrow" w:hAnsi="Arial Narrow"/>
          <w:lang w:val="en-GB"/>
        </w:rPr>
        <w:t>.</w:t>
      </w:r>
      <w:r w:rsidR="001A0534" w:rsidRPr="00174370">
        <w:rPr>
          <w:rFonts w:ascii="Arial Narrow" w:hAnsi="Arial Narrow"/>
          <w:lang w:val="en-GB"/>
        </w:rPr>
        <w:t xml:space="preserve"> Man</w:t>
      </w:r>
      <w:r w:rsidR="00594E98" w:rsidRPr="00174370">
        <w:rPr>
          <w:rFonts w:ascii="Arial Narrow" w:hAnsi="Arial Narrow"/>
          <w:lang w:val="en-GB"/>
        </w:rPr>
        <w:t>.</w:t>
      </w:r>
      <w:r w:rsidR="001A0534" w:rsidRPr="00174370">
        <w:rPr>
          <w:rFonts w:ascii="Arial Narrow" w:hAnsi="Arial Narrow"/>
          <w:lang w:val="en-GB"/>
        </w:rPr>
        <w:t xml:space="preserve"> 26:2177-2197.</w:t>
      </w:r>
    </w:p>
    <w:p w14:paraId="43D397FE" w14:textId="77777777" w:rsidR="009D5B3B" w:rsidRPr="00174370" w:rsidRDefault="00662A25"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Ter Laak, T.L., </w:t>
      </w:r>
      <w:proofErr w:type="spellStart"/>
      <w:r w:rsidRPr="00174370">
        <w:rPr>
          <w:rFonts w:ascii="Arial Narrow" w:hAnsi="Arial Narrow"/>
          <w:lang w:val="en-GB"/>
        </w:rPr>
        <w:t>Puijker</w:t>
      </w:r>
      <w:proofErr w:type="spellEnd"/>
      <w:r w:rsidRPr="00174370">
        <w:rPr>
          <w:rFonts w:ascii="Arial Narrow" w:hAnsi="Arial Narrow"/>
          <w:lang w:val="en-GB"/>
        </w:rPr>
        <w:t xml:space="preserve">, </w:t>
      </w:r>
      <w:proofErr w:type="spellStart"/>
      <w:r w:rsidRPr="00174370">
        <w:rPr>
          <w:rFonts w:ascii="Arial Narrow" w:hAnsi="Arial Narrow"/>
          <w:lang w:val="en-GB"/>
        </w:rPr>
        <w:t>L.M</w:t>
      </w:r>
      <w:proofErr w:type="spellEnd"/>
      <w:r w:rsidRPr="00174370">
        <w:rPr>
          <w:rFonts w:ascii="Arial Narrow" w:hAnsi="Arial Narrow"/>
          <w:lang w:val="en-GB"/>
        </w:rPr>
        <w:t xml:space="preserve">., Van </w:t>
      </w:r>
      <w:proofErr w:type="spellStart"/>
      <w:r w:rsidRPr="00174370">
        <w:rPr>
          <w:rFonts w:ascii="Arial Narrow" w:hAnsi="Arial Narrow"/>
          <w:lang w:val="en-GB"/>
        </w:rPr>
        <w:t>Leerdam</w:t>
      </w:r>
      <w:proofErr w:type="spellEnd"/>
      <w:r w:rsidRPr="00174370">
        <w:rPr>
          <w:rFonts w:ascii="Arial Narrow" w:hAnsi="Arial Narrow"/>
          <w:lang w:val="en-GB"/>
        </w:rPr>
        <w:t xml:space="preserve">, J.A., Raat, K.J., </w:t>
      </w:r>
      <w:proofErr w:type="spellStart"/>
      <w:r w:rsidRPr="00174370">
        <w:rPr>
          <w:rFonts w:ascii="Arial Narrow" w:hAnsi="Arial Narrow"/>
          <w:lang w:val="en-GB"/>
        </w:rPr>
        <w:t>Kolkman</w:t>
      </w:r>
      <w:proofErr w:type="spellEnd"/>
      <w:r w:rsidRPr="00174370">
        <w:rPr>
          <w:rFonts w:ascii="Arial Narrow" w:hAnsi="Arial Narrow"/>
          <w:lang w:val="en-GB"/>
        </w:rPr>
        <w:t xml:space="preserve">, A., De Voogt, P., Van Wezel, A.P. (2012) </w:t>
      </w:r>
      <w:hyperlink r:id="rId10" w:history="1">
        <w:r w:rsidRPr="00174370">
          <w:rPr>
            <w:rFonts w:ascii="Arial Narrow" w:hAnsi="Arial Narrow"/>
            <w:lang w:val="en-GB"/>
          </w:rPr>
          <w:t>Broad target chemical screening approach used as tool for rapid assessment of groundwater quality</w:t>
        </w:r>
      </w:hyperlink>
      <w:r w:rsidRPr="00174370">
        <w:rPr>
          <w:rFonts w:ascii="Arial Narrow" w:hAnsi="Arial Narrow"/>
          <w:lang w:val="en-GB"/>
        </w:rPr>
        <w:t>. Sci. Tot. Environ.</w:t>
      </w:r>
      <w:r w:rsidR="001A0534" w:rsidRPr="00174370">
        <w:rPr>
          <w:rFonts w:ascii="Arial Narrow" w:hAnsi="Arial Narrow"/>
          <w:lang w:val="en-GB"/>
        </w:rPr>
        <w:t xml:space="preserve"> 427-428:308-313.</w:t>
      </w:r>
    </w:p>
    <w:p w14:paraId="277AC3B1" w14:textId="77777777" w:rsidR="003B6A88" w:rsidRPr="00174370" w:rsidRDefault="009D5B3B"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Punt, A., Brand, W., Murk, A.J., Van Wezel, A.P., Schr</w:t>
      </w:r>
      <w:r w:rsidR="00B7102C" w:rsidRPr="00174370">
        <w:rPr>
          <w:rFonts w:ascii="Arial Narrow" w:hAnsi="Arial Narrow"/>
          <w:lang w:val="en-GB"/>
        </w:rPr>
        <w:t xml:space="preserve">iks, M., </w:t>
      </w:r>
      <w:proofErr w:type="spellStart"/>
      <w:r w:rsidR="00B7102C" w:rsidRPr="00174370">
        <w:rPr>
          <w:rFonts w:ascii="Arial Narrow" w:hAnsi="Arial Narrow"/>
          <w:lang w:val="en-GB"/>
        </w:rPr>
        <w:t>Heringa</w:t>
      </w:r>
      <w:proofErr w:type="spellEnd"/>
      <w:r w:rsidR="00B7102C" w:rsidRPr="00174370">
        <w:rPr>
          <w:rFonts w:ascii="Arial Narrow" w:hAnsi="Arial Narrow"/>
          <w:lang w:val="en-GB"/>
        </w:rPr>
        <w:t>, M.B. (2013</w:t>
      </w:r>
      <w:r w:rsidRPr="00174370">
        <w:rPr>
          <w:rFonts w:ascii="Arial Narrow" w:hAnsi="Arial Narrow"/>
          <w:lang w:val="en-GB"/>
        </w:rPr>
        <w:t xml:space="preserve">) Effect of combining in vitro </w:t>
      </w:r>
      <w:proofErr w:type="spellStart"/>
      <w:r w:rsidRPr="00174370">
        <w:rPr>
          <w:rFonts w:ascii="Arial Narrow" w:hAnsi="Arial Narrow"/>
          <w:lang w:val="en-GB"/>
        </w:rPr>
        <w:t>estrogenicity</w:t>
      </w:r>
      <w:proofErr w:type="spellEnd"/>
      <w:r w:rsidRPr="00174370">
        <w:rPr>
          <w:rFonts w:ascii="Arial Narrow" w:hAnsi="Arial Narrow"/>
          <w:lang w:val="en-GB"/>
        </w:rPr>
        <w:t xml:space="preserve"> data with kinetic characteristics of estrogenic compounds on the in vivo predictive value. </w:t>
      </w:r>
      <w:proofErr w:type="spellStart"/>
      <w:r w:rsidRPr="00174370">
        <w:rPr>
          <w:rFonts w:ascii="Arial Narrow" w:hAnsi="Arial Narrow"/>
          <w:lang w:val="en-GB"/>
        </w:rPr>
        <w:t>Toxicol</w:t>
      </w:r>
      <w:proofErr w:type="spellEnd"/>
      <w:r w:rsidRPr="00174370">
        <w:rPr>
          <w:rFonts w:ascii="Arial Narrow" w:hAnsi="Arial Narrow"/>
          <w:lang w:val="en-GB"/>
        </w:rPr>
        <w:t xml:space="preserve"> in Vitro </w:t>
      </w:r>
      <w:r w:rsidR="00B7102C" w:rsidRPr="00174370">
        <w:rPr>
          <w:rFonts w:ascii="Arial Narrow" w:hAnsi="Arial Narrow"/>
          <w:lang w:val="en-GB"/>
        </w:rPr>
        <w:t>27:44-51.</w:t>
      </w:r>
    </w:p>
    <w:p w14:paraId="2BB21DAA" w14:textId="77777777" w:rsidR="00F77112" w:rsidRPr="00174370" w:rsidRDefault="001136C5" w:rsidP="00E674BD">
      <w:pPr>
        <w:pStyle w:val="BodyTextIndent"/>
        <w:tabs>
          <w:tab w:val="clear" w:pos="567"/>
          <w:tab w:val="left" w:pos="540"/>
        </w:tabs>
        <w:spacing w:line="312" w:lineRule="auto"/>
        <w:rPr>
          <w:rFonts w:ascii="Arial Narrow" w:hAnsi="Arial Narrow"/>
        </w:rPr>
      </w:pPr>
      <w:r w:rsidRPr="00174370">
        <w:rPr>
          <w:rFonts w:ascii="Arial Narrow" w:hAnsi="Arial Narrow"/>
          <w:lang w:val="en-GB"/>
        </w:rPr>
        <w:t>Brand, W</w:t>
      </w:r>
      <w:r w:rsidR="003B6A88" w:rsidRPr="00174370">
        <w:rPr>
          <w:rFonts w:ascii="Arial Narrow" w:hAnsi="Arial Narrow"/>
          <w:lang w:val="en-GB"/>
        </w:rPr>
        <w:t xml:space="preserve">.,  De Jongh, C.M., Van der Linden, S.C., </w:t>
      </w:r>
      <w:proofErr w:type="spellStart"/>
      <w:r w:rsidR="003B6A88" w:rsidRPr="00174370">
        <w:rPr>
          <w:rFonts w:ascii="Arial Narrow" w:hAnsi="Arial Narrow"/>
          <w:lang w:val="en-GB"/>
        </w:rPr>
        <w:t>Mennes</w:t>
      </w:r>
      <w:proofErr w:type="spellEnd"/>
      <w:r w:rsidR="003B6A88" w:rsidRPr="00174370">
        <w:rPr>
          <w:rFonts w:ascii="Arial Narrow" w:hAnsi="Arial Narrow"/>
          <w:lang w:val="en-GB"/>
        </w:rPr>
        <w:t xml:space="preserve">, W., </w:t>
      </w:r>
      <w:proofErr w:type="spellStart"/>
      <w:r w:rsidR="003B6A88" w:rsidRPr="00174370">
        <w:rPr>
          <w:rFonts w:ascii="Arial Narrow" w:hAnsi="Arial Narrow"/>
          <w:lang w:val="en-GB"/>
        </w:rPr>
        <w:t>Puijker</w:t>
      </w:r>
      <w:proofErr w:type="spellEnd"/>
      <w:r w:rsidR="003B6A88" w:rsidRPr="00174370">
        <w:rPr>
          <w:rFonts w:ascii="Arial Narrow" w:hAnsi="Arial Narrow"/>
          <w:lang w:val="en-GB"/>
        </w:rPr>
        <w:t xml:space="preserve">, </w:t>
      </w:r>
      <w:proofErr w:type="spellStart"/>
      <w:r w:rsidR="003B6A88" w:rsidRPr="00174370">
        <w:rPr>
          <w:rFonts w:ascii="Arial Narrow" w:hAnsi="Arial Narrow"/>
          <w:lang w:val="en-GB"/>
        </w:rPr>
        <w:t>L.M</w:t>
      </w:r>
      <w:proofErr w:type="spellEnd"/>
      <w:r w:rsidR="003B6A88" w:rsidRPr="00174370">
        <w:rPr>
          <w:rFonts w:ascii="Arial Narrow" w:hAnsi="Arial Narrow"/>
          <w:lang w:val="en-GB"/>
        </w:rPr>
        <w:t xml:space="preserve">., Van Leeuwen, C.J., Van Wezel, A.P., Schriks, M., </w:t>
      </w:r>
      <w:proofErr w:type="spellStart"/>
      <w:r w:rsidR="003B6A88" w:rsidRPr="00174370">
        <w:rPr>
          <w:rFonts w:ascii="Arial Narrow" w:hAnsi="Arial Narrow"/>
          <w:lang w:val="en-GB"/>
        </w:rPr>
        <w:t>Heringa</w:t>
      </w:r>
      <w:proofErr w:type="spellEnd"/>
      <w:r w:rsidR="003B6A88" w:rsidRPr="00174370">
        <w:rPr>
          <w:rFonts w:ascii="Arial Narrow" w:hAnsi="Arial Narrow"/>
          <w:lang w:val="en-GB"/>
        </w:rPr>
        <w:t>, M.B.</w:t>
      </w:r>
      <w:r w:rsidRPr="00174370">
        <w:rPr>
          <w:rFonts w:ascii="Arial Narrow" w:hAnsi="Arial Narrow"/>
          <w:lang w:val="en-GB"/>
        </w:rPr>
        <w:t xml:space="preserve"> </w:t>
      </w:r>
      <w:r w:rsidR="003B6A88" w:rsidRPr="00174370">
        <w:rPr>
          <w:rFonts w:ascii="Arial Narrow" w:hAnsi="Arial Narrow"/>
          <w:lang w:val="en-GB"/>
        </w:rPr>
        <w:t xml:space="preserve">(2013) </w:t>
      </w:r>
      <w:r w:rsidRPr="00174370">
        <w:rPr>
          <w:rFonts w:ascii="Arial Narrow" w:hAnsi="Arial Narrow"/>
          <w:lang w:val="en-GB"/>
        </w:rPr>
        <w:t xml:space="preserve">Trigger values for investigation of hormonal activity in drinking water and its sources using </w:t>
      </w:r>
      <w:proofErr w:type="spellStart"/>
      <w:r w:rsidRPr="00174370">
        <w:rPr>
          <w:rFonts w:ascii="Arial Narrow" w:hAnsi="Arial Narrow"/>
          <w:lang w:val="en-GB"/>
        </w:rPr>
        <w:t>CALUX</w:t>
      </w:r>
      <w:proofErr w:type="spellEnd"/>
      <w:r w:rsidRPr="00174370">
        <w:rPr>
          <w:rFonts w:ascii="Arial Narrow" w:hAnsi="Arial Narrow"/>
          <w:lang w:val="en-GB"/>
        </w:rPr>
        <w:t xml:space="preserve"> b</w:t>
      </w:r>
      <w:r w:rsidR="003B6A88" w:rsidRPr="00174370">
        <w:rPr>
          <w:rFonts w:ascii="Arial Narrow" w:hAnsi="Arial Narrow"/>
          <w:lang w:val="en-GB"/>
        </w:rPr>
        <w:t xml:space="preserve">ioassays. </w:t>
      </w:r>
      <w:proofErr w:type="spellStart"/>
      <w:r w:rsidR="003B6A88" w:rsidRPr="00174370">
        <w:rPr>
          <w:rFonts w:ascii="Arial Narrow" w:hAnsi="Arial Narrow"/>
        </w:rPr>
        <w:t>Environ</w:t>
      </w:r>
      <w:proofErr w:type="spellEnd"/>
      <w:r w:rsidR="003B6A88" w:rsidRPr="00174370">
        <w:rPr>
          <w:rFonts w:ascii="Arial Narrow" w:hAnsi="Arial Narrow"/>
        </w:rPr>
        <w:t>. Int. 55: 109–118.</w:t>
      </w:r>
    </w:p>
    <w:p w14:paraId="6B28DDB8" w14:textId="77777777" w:rsidR="000A5D1F" w:rsidRPr="00174370" w:rsidRDefault="00F77112"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rPr>
        <w:t xml:space="preserve">Van de Vossenberg, J. </w:t>
      </w:r>
      <w:proofErr w:type="spellStart"/>
      <w:r w:rsidRPr="00174370">
        <w:rPr>
          <w:rFonts w:ascii="Arial Narrow" w:hAnsi="Arial Narrow"/>
        </w:rPr>
        <w:t>Tervahauta</w:t>
      </w:r>
      <w:proofErr w:type="spellEnd"/>
      <w:r w:rsidRPr="00174370">
        <w:rPr>
          <w:rFonts w:ascii="Arial Narrow" w:hAnsi="Arial Narrow"/>
        </w:rPr>
        <w:t xml:space="preserve">, H., </w:t>
      </w:r>
      <w:proofErr w:type="spellStart"/>
      <w:r w:rsidRPr="00174370">
        <w:rPr>
          <w:rFonts w:ascii="Arial Narrow" w:hAnsi="Arial Narrow"/>
        </w:rPr>
        <w:t>Maquelin</w:t>
      </w:r>
      <w:proofErr w:type="spellEnd"/>
      <w:r w:rsidRPr="00174370">
        <w:rPr>
          <w:rFonts w:ascii="Arial Narrow" w:hAnsi="Arial Narrow"/>
        </w:rPr>
        <w:t xml:space="preserve">, K., Blokker-Koopmans, </w:t>
      </w:r>
      <w:proofErr w:type="spellStart"/>
      <w:r w:rsidRPr="00174370">
        <w:rPr>
          <w:rFonts w:ascii="Arial Narrow" w:hAnsi="Arial Narrow"/>
        </w:rPr>
        <w:t>C.H.W</w:t>
      </w:r>
      <w:proofErr w:type="spellEnd"/>
      <w:r w:rsidRPr="00174370">
        <w:rPr>
          <w:rFonts w:ascii="Arial Narrow" w:hAnsi="Arial Narrow"/>
        </w:rPr>
        <w:t xml:space="preserve">., </w:t>
      </w:r>
      <w:proofErr w:type="spellStart"/>
      <w:r w:rsidRPr="00174370">
        <w:rPr>
          <w:rFonts w:ascii="Arial Narrow" w:hAnsi="Arial Narrow"/>
        </w:rPr>
        <w:t>Uytewaal</w:t>
      </w:r>
      <w:proofErr w:type="spellEnd"/>
      <w:r w:rsidRPr="00174370">
        <w:rPr>
          <w:rFonts w:ascii="Arial Narrow" w:hAnsi="Arial Narrow"/>
        </w:rPr>
        <w:t>-Aarts, M., Dick Van der Kooij, D., Van Wezel, A.P., Van der Gaag, B. (2013)</w:t>
      </w:r>
      <w:r w:rsidR="000A5D1F" w:rsidRPr="00174370">
        <w:rPr>
          <w:rFonts w:ascii="Arial Narrow" w:hAnsi="Arial Narrow"/>
        </w:rPr>
        <w:t xml:space="preserve"> </w:t>
      </w:r>
      <w:proofErr w:type="spellStart"/>
      <w:r w:rsidRPr="00174370">
        <w:rPr>
          <w:rFonts w:ascii="Arial Narrow" w:hAnsi="Arial Narrow"/>
        </w:rPr>
        <w:t>Identification</w:t>
      </w:r>
      <w:proofErr w:type="spellEnd"/>
      <w:r w:rsidRPr="00174370">
        <w:rPr>
          <w:rFonts w:ascii="Arial Narrow" w:hAnsi="Arial Narrow"/>
        </w:rPr>
        <w:t xml:space="preserve"> of </w:t>
      </w:r>
      <w:proofErr w:type="spellStart"/>
      <w:r w:rsidRPr="00174370">
        <w:rPr>
          <w:rFonts w:ascii="Arial Narrow" w:hAnsi="Arial Narrow"/>
        </w:rPr>
        <w:t>bacteria</w:t>
      </w:r>
      <w:proofErr w:type="spellEnd"/>
      <w:r w:rsidRPr="00174370">
        <w:rPr>
          <w:rFonts w:ascii="Arial Narrow" w:hAnsi="Arial Narrow"/>
        </w:rPr>
        <w:t xml:space="preserve"> in </w:t>
      </w:r>
      <w:proofErr w:type="spellStart"/>
      <w:r w:rsidRPr="00174370">
        <w:rPr>
          <w:rFonts w:ascii="Arial Narrow" w:hAnsi="Arial Narrow"/>
        </w:rPr>
        <w:t>drinking</w:t>
      </w:r>
      <w:proofErr w:type="spellEnd"/>
      <w:r w:rsidRPr="00174370">
        <w:rPr>
          <w:rFonts w:ascii="Arial Narrow" w:hAnsi="Arial Narrow"/>
        </w:rPr>
        <w:t xml:space="preserve"> water </w:t>
      </w:r>
      <w:proofErr w:type="spellStart"/>
      <w:r w:rsidRPr="00174370">
        <w:rPr>
          <w:rFonts w:ascii="Arial Narrow" w:hAnsi="Arial Narrow"/>
        </w:rPr>
        <w:t>with</w:t>
      </w:r>
      <w:proofErr w:type="spellEnd"/>
      <w:r w:rsidRPr="00174370">
        <w:rPr>
          <w:rFonts w:ascii="Arial Narrow" w:hAnsi="Arial Narrow"/>
        </w:rPr>
        <w:t xml:space="preserve"> Raman </w:t>
      </w:r>
      <w:proofErr w:type="spellStart"/>
      <w:r w:rsidRPr="00174370">
        <w:rPr>
          <w:rFonts w:ascii="Arial Narrow" w:hAnsi="Arial Narrow"/>
        </w:rPr>
        <w:t>spectroscopy</w:t>
      </w:r>
      <w:proofErr w:type="spellEnd"/>
      <w:r w:rsidRPr="00174370">
        <w:rPr>
          <w:rFonts w:ascii="Arial Narrow" w:hAnsi="Arial Narrow"/>
        </w:rPr>
        <w:t>.</w:t>
      </w:r>
      <w:r w:rsidR="005C6A46" w:rsidRPr="00174370">
        <w:rPr>
          <w:rFonts w:ascii="Arial Narrow" w:hAnsi="Arial Narrow"/>
        </w:rPr>
        <w:t xml:space="preserve"> </w:t>
      </w:r>
      <w:r w:rsidR="005C6A46" w:rsidRPr="00174370">
        <w:rPr>
          <w:rFonts w:ascii="Arial Narrow" w:hAnsi="Arial Narrow"/>
          <w:lang w:val="en-GB"/>
        </w:rPr>
        <w:t>Anal. Methods 5: 2679-2687.</w:t>
      </w:r>
    </w:p>
    <w:p w14:paraId="19CEC951" w14:textId="13A07BC4" w:rsidR="00282623" w:rsidRPr="00174370" w:rsidRDefault="000A5D1F" w:rsidP="00E674BD">
      <w:pPr>
        <w:pStyle w:val="BodyTextIndent"/>
        <w:tabs>
          <w:tab w:val="clear" w:pos="567"/>
          <w:tab w:val="left" w:pos="540"/>
        </w:tabs>
        <w:spacing w:line="312" w:lineRule="auto"/>
        <w:rPr>
          <w:rFonts w:ascii="Arial Narrow" w:hAnsi="Arial Narrow"/>
          <w:lang w:val="en-GB"/>
        </w:rPr>
      </w:pPr>
      <w:proofErr w:type="spellStart"/>
      <w:r w:rsidRPr="00174370">
        <w:rPr>
          <w:rFonts w:ascii="Arial Narrow" w:hAnsi="Arial Narrow"/>
          <w:lang w:val="en-GB"/>
        </w:rPr>
        <w:lastRenderedPageBreak/>
        <w:t>Kolkman,A</w:t>
      </w:r>
      <w:proofErr w:type="spellEnd"/>
      <w:r w:rsidRPr="00174370">
        <w:rPr>
          <w:rFonts w:ascii="Arial Narrow" w:hAnsi="Arial Narrow"/>
          <w:lang w:val="en-GB"/>
        </w:rPr>
        <w:t xml:space="preserve">., Emke, E., </w:t>
      </w:r>
      <w:proofErr w:type="spellStart"/>
      <w:r w:rsidRPr="00174370">
        <w:rPr>
          <w:rFonts w:ascii="Arial Narrow" w:hAnsi="Arial Narrow"/>
          <w:lang w:val="en-GB"/>
        </w:rPr>
        <w:t>Ba</w:t>
      </w:r>
      <w:r w:rsidRPr="00174370">
        <w:rPr>
          <w:rFonts w:ascii="Arial" w:hAnsi="Arial" w:cs="Arial"/>
          <w:lang w:val="en-GB"/>
        </w:rPr>
        <w:t>̈</w:t>
      </w:r>
      <w:r w:rsidRPr="00174370">
        <w:rPr>
          <w:rFonts w:ascii="Arial Narrow" w:hAnsi="Arial Narrow"/>
          <w:lang w:val="en-GB"/>
        </w:rPr>
        <w:t>uerlein</w:t>
      </w:r>
      <w:proofErr w:type="spellEnd"/>
      <w:r w:rsidRPr="00174370">
        <w:rPr>
          <w:rFonts w:ascii="Arial Narrow" w:hAnsi="Arial Narrow"/>
          <w:lang w:val="en-GB"/>
        </w:rPr>
        <w:t xml:space="preserve">, P.S., </w:t>
      </w:r>
      <w:proofErr w:type="spellStart"/>
      <w:r w:rsidRPr="00174370">
        <w:rPr>
          <w:rFonts w:ascii="Arial Narrow" w:hAnsi="Arial Narrow"/>
          <w:lang w:val="en-GB"/>
        </w:rPr>
        <w:t>Carboni</w:t>
      </w:r>
      <w:proofErr w:type="spellEnd"/>
      <w:r w:rsidRPr="00174370">
        <w:rPr>
          <w:rFonts w:ascii="Arial Narrow" w:hAnsi="Arial Narrow"/>
          <w:lang w:val="en-GB"/>
        </w:rPr>
        <w:t>, A.,</w:t>
      </w:r>
      <w:r w:rsidR="008B48A8" w:rsidRPr="00174370">
        <w:rPr>
          <w:rFonts w:ascii="Arial Narrow" w:hAnsi="Arial Narrow"/>
          <w:lang w:val="en-GB"/>
        </w:rPr>
        <w:t xml:space="preserve"> </w:t>
      </w:r>
      <w:r w:rsidRPr="00174370">
        <w:rPr>
          <w:rFonts w:ascii="Arial Narrow" w:hAnsi="Arial Narrow"/>
          <w:lang w:val="en-GB"/>
        </w:rPr>
        <w:t>Truc Tran,</w:t>
      </w:r>
      <w:r w:rsidR="008B48A8" w:rsidRPr="00174370">
        <w:rPr>
          <w:rFonts w:ascii="Arial Narrow" w:hAnsi="Arial Narrow"/>
          <w:lang w:val="en-GB"/>
        </w:rPr>
        <w:t xml:space="preserve"> </w:t>
      </w:r>
      <w:r w:rsidRPr="00174370">
        <w:rPr>
          <w:rFonts w:ascii="Arial Narrow" w:hAnsi="Arial Narrow"/>
          <w:lang w:val="en-GB"/>
        </w:rPr>
        <w:t>D.,</w:t>
      </w:r>
      <w:r w:rsidR="008B48A8" w:rsidRPr="00174370">
        <w:rPr>
          <w:rFonts w:ascii="Arial Narrow" w:hAnsi="Arial Narrow"/>
          <w:lang w:val="en-GB"/>
        </w:rPr>
        <w:t xml:space="preserve"> </w:t>
      </w:r>
      <w:r w:rsidRPr="00174370">
        <w:rPr>
          <w:rFonts w:ascii="Arial Narrow" w:hAnsi="Arial Narrow"/>
          <w:lang w:val="en-GB"/>
        </w:rPr>
        <w:t xml:space="preserve">Ter Laak, T.L., Van Wezel, A.P., De Voogt, P. (2013) Analysis of (functionalized) fullerenes in </w:t>
      </w:r>
      <w:proofErr w:type="spellStart"/>
      <w:r w:rsidRPr="00174370">
        <w:rPr>
          <w:rFonts w:ascii="Arial Narrow" w:hAnsi="Arial Narrow"/>
          <w:lang w:val="en-GB"/>
        </w:rPr>
        <w:t>watersSamples</w:t>
      </w:r>
      <w:proofErr w:type="spellEnd"/>
      <w:r w:rsidRPr="00174370">
        <w:rPr>
          <w:rFonts w:ascii="Arial Narrow" w:hAnsi="Arial Narrow"/>
          <w:lang w:val="en-GB"/>
        </w:rPr>
        <w:t xml:space="preserve"> by liquid chromatography coupled to high-resolution mass spectrometry. Anal. Chem. 2013:5867−5874.</w:t>
      </w:r>
      <w:r w:rsidR="00ED4A64" w:rsidRPr="00174370">
        <w:rPr>
          <w:rFonts w:ascii="Arial Narrow" w:hAnsi="Arial Narrow"/>
          <w:lang w:val="en-GB"/>
        </w:rPr>
        <w:t xml:space="preserve"> (ACS selected paper)</w:t>
      </w:r>
    </w:p>
    <w:p w14:paraId="2D0DEA70" w14:textId="77777777" w:rsidR="00282623" w:rsidRPr="00174370" w:rsidRDefault="002A2271"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Kettler, K., Veltman, K., Van de Meent, D., Van Wezel, A., Hendriks</w:t>
      </w:r>
      <w:r w:rsidR="000A0787" w:rsidRPr="00174370">
        <w:rPr>
          <w:rFonts w:ascii="Arial Narrow" w:hAnsi="Arial Narrow"/>
          <w:lang w:val="en-GB"/>
        </w:rPr>
        <w:t>, A.J. (2014</w:t>
      </w:r>
      <w:r w:rsidRPr="00174370">
        <w:rPr>
          <w:rFonts w:ascii="Arial Narrow" w:hAnsi="Arial Narrow"/>
          <w:lang w:val="en-GB"/>
        </w:rPr>
        <w:t xml:space="preserve">) Cellular uptake of nanoparticles. Environ. </w:t>
      </w:r>
      <w:proofErr w:type="spellStart"/>
      <w:r w:rsidRPr="00174370">
        <w:rPr>
          <w:rFonts w:ascii="Arial Narrow" w:hAnsi="Arial Narrow"/>
          <w:lang w:val="en-GB"/>
        </w:rPr>
        <w:t>Toxicol</w:t>
      </w:r>
      <w:proofErr w:type="spellEnd"/>
      <w:r w:rsidRPr="00174370">
        <w:rPr>
          <w:rFonts w:ascii="Arial Narrow" w:hAnsi="Arial Narrow"/>
          <w:lang w:val="en-GB"/>
        </w:rPr>
        <w:t xml:space="preserve">. Chem. </w:t>
      </w:r>
      <w:r w:rsidR="00282623" w:rsidRPr="00174370">
        <w:rPr>
          <w:rFonts w:ascii="Arial Narrow" w:hAnsi="Arial Narrow"/>
          <w:lang w:val="en-GB"/>
        </w:rPr>
        <w:t>33:481–492</w:t>
      </w:r>
    </w:p>
    <w:p w14:paraId="09E7A581" w14:textId="1EDAB8A4" w:rsidR="00C06858" w:rsidRPr="00174370" w:rsidRDefault="00282623"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Brack</w:t>
      </w:r>
      <w:r w:rsidR="006355A6" w:rsidRPr="00174370">
        <w:rPr>
          <w:rFonts w:ascii="Arial Narrow" w:hAnsi="Arial Narrow"/>
          <w:lang w:val="en-GB"/>
        </w:rPr>
        <w:t xml:space="preserve"> W,</w:t>
      </w:r>
      <w:r w:rsidRPr="00174370">
        <w:rPr>
          <w:rFonts w:ascii="Arial Narrow" w:hAnsi="Arial Narrow"/>
          <w:lang w:val="en-GB"/>
        </w:rPr>
        <w:t xml:space="preserve"> </w:t>
      </w:r>
      <w:proofErr w:type="spellStart"/>
      <w:r w:rsidRPr="00174370">
        <w:rPr>
          <w:rFonts w:ascii="Arial Narrow" w:hAnsi="Arial Narrow"/>
          <w:lang w:val="en-GB"/>
        </w:rPr>
        <w:t>Altenburger</w:t>
      </w:r>
      <w:proofErr w:type="spellEnd"/>
      <w:r w:rsidR="006355A6" w:rsidRPr="00174370">
        <w:rPr>
          <w:rFonts w:ascii="Arial Narrow" w:hAnsi="Arial Narrow"/>
          <w:lang w:val="en-GB"/>
        </w:rPr>
        <w:t xml:space="preserve"> R,</w:t>
      </w:r>
      <w:r w:rsidRPr="00174370">
        <w:rPr>
          <w:rFonts w:ascii="Arial Narrow" w:hAnsi="Arial Narrow"/>
          <w:lang w:val="en-GB"/>
        </w:rPr>
        <w:t xml:space="preserve"> </w:t>
      </w:r>
      <w:proofErr w:type="spellStart"/>
      <w:r w:rsidRPr="00174370">
        <w:rPr>
          <w:rFonts w:ascii="Arial Narrow" w:hAnsi="Arial Narrow"/>
          <w:lang w:val="en-GB"/>
        </w:rPr>
        <w:t>Schüürmann</w:t>
      </w:r>
      <w:proofErr w:type="spellEnd"/>
      <w:r w:rsidR="006355A6" w:rsidRPr="00174370">
        <w:rPr>
          <w:rFonts w:ascii="Arial Narrow" w:hAnsi="Arial Narrow"/>
          <w:lang w:val="en-GB"/>
        </w:rPr>
        <w:t xml:space="preserve"> G, </w:t>
      </w:r>
      <w:r w:rsidRPr="00174370">
        <w:rPr>
          <w:rFonts w:ascii="Arial Narrow" w:hAnsi="Arial Narrow"/>
          <w:lang w:val="en-GB"/>
        </w:rPr>
        <w:t>Krauss</w:t>
      </w:r>
      <w:r w:rsidR="00D62B10">
        <w:rPr>
          <w:rFonts w:ascii="Arial Narrow" w:hAnsi="Arial Narrow"/>
          <w:lang w:val="en-GB"/>
        </w:rPr>
        <w:t xml:space="preserve"> M, V</w:t>
      </w:r>
      <w:r w:rsidRPr="00174370">
        <w:rPr>
          <w:rFonts w:ascii="Arial Narrow" w:hAnsi="Arial Narrow"/>
          <w:lang w:val="en-GB"/>
        </w:rPr>
        <w:t>an Gils</w:t>
      </w:r>
      <w:r w:rsidR="00D62B10">
        <w:rPr>
          <w:rFonts w:ascii="Arial Narrow" w:hAnsi="Arial Narrow"/>
          <w:lang w:val="en-GB"/>
        </w:rPr>
        <w:t xml:space="preserve"> J,</w:t>
      </w:r>
      <w:r w:rsidRPr="00174370">
        <w:rPr>
          <w:rFonts w:ascii="Arial Narrow" w:hAnsi="Arial Narrow"/>
          <w:lang w:val="en-GB"/>
        </w:rPr>
        <w:t xml:space="preserve"> </w:t>
      </w:r>
      <w:proofErr w:type="spellStart"/>
      <w:r w:rsidRPr="00174370">
        <w:rPr>
          <w:rFonts w:ascii="Arial Narrow" w:hAnsi="Arial Narrow"/>
          <w:lang w:val="en-GB"/>
        </w:rPr>
        <w:t>Slodbodnik</w:t>
      </w:r>
      <w:proofErr w:type="spellEnd"/>
      <w:r w:rsidR="00D62B10">
        <w:rPr>
          <w:rFonts w:ascii="Arial Narrow" w:hAnsi="Arial Narrow"/>
          <w:lang w:val="en-GB"/>
        </w:rPr>
        <w:t xml:space="preserve"> J,</w:t>
      </w:r>
      <w:r w:rsidRPr="00174370">
        <w:rPr>
          <w:rFonts w:ascii="Arial Narrow" w:hAnsi="Arial Narrow"/>
          <w:lang w:val="en-GB"/>
        </w:rPr>
        <w:t xml:space="preserve"> </w:t>
      </w:r>
      <w:proofErr w:type="spellStart"/>
      <w:r w:rsidRPr="00174370">
        <w:rPr>
          <w:rFonts w:ascii="Arial Narrow" w:hAnsi="Arial Narrow"/>
          <w:lang w:val="en-GB"/>
        </w:rPr>
        <w:t>Munthe</w:t>
      </w:r>
      <w:proofErr w:type="spellEnd"/>
      <w:r w:rsidR="00D62B10">
        <w:rPr>
          <w:rFonts w:ascii="Arial Narrow" w:hAnsi="Arial Narrow"/>
          <w:lang w:val="en-GB"/>
        </w:rPr>
        <w:t xml:space="preserve"> J,</w:t>
      </w:r>
      <w:r w:rsidRPr="00174370">
        <w:rPr>
          <w:rFonts w:ascii="Arial Narrow" w:hAnsi="Arial Narrow"/>
          <w:lang w:val="en-GB"/>
        </w:rPr>
        <w:t xml:space="preserve"> </w:t>
      </w:r>
      <w:proofErr w:type="spellStart"/>
      <w:r w:rsidRPr="00174370">
        <w:rPr>
          <w:rFonts w:ascii="Arial Narrow" w:hAnsi="Arial Narrow"/>
          <w:lang w:val="en-GB"/>
        </w:rPr>
        <w:t>Gawlik</w:t>
      </w:r>
      <w:proofErr w:type="spellEnd"/>
      <w:r w:rsidR="00D62B10">
        <w:rPr>
          <w:rFonts w:ascii="Arial Narrow" w:hAnsi="Arial Narrow"/>
          <w:lang w:val="en-GB"/>
        </w:rPr>
        <w:t xml:space="preserve"> BM, V</w:t>
      </w:r>
      <w:r w:rsidRPr="00174370">
        <w:rPr>
          <w:rFonts w:ascii="Arial Narrow" w:hAnsi="Arial Narrow"/>
          <w:lang w:val="en-GB"/>
        </w:rPr>
        <w:t>an Wezel</w:t>
      </w:r>
      <w:r w:rsidR="00D62B10">
        <w:rPr>
          <w:rFonts w:ascii="Arial Narrow" w:hAnsi="Arial Narrow"/>
          <w:lang w:val="en-GB"/>
        </w:rPr>
        <w:t xml:space="preserve"> A,</w:t>
      </w:r>
      <w:r w:rsidRPr="00174370">
        <w:rPr>
          <w:rFonts w:ascii="Arial Narrow" w:hAnsi="Arial Narrow"/>
          <w:lang w:val="en-GB"/>
        </w:rPr>
        <w:t xml:space="preserve"> Schriks</w:t>
      </w:r>
      <w:r w:rsidR="00D62B10">
        <w:rPr>
          <w:rFonts w:ascii="Arial Narrow" w:hAnsi="Arial Narrow"/>
          <w:lang w:val="en-GB"/>
        </w:rPr>
        <w:t xml:space="preserve"> M,</w:t>
      </w:r>
      <w:r w:rsidRPr="00174370">
        <w:rPr>
          <w:rFonts w:ascii="Arial Narrow" w:hAnsi="Arial Narrow"/>
          <w:lang w:val="en-GB"/>
        </w:rPr>
        <w:t xml:space="preserve"> </w:t>
      </w:r>
      <w:proofErr w:type="spellStart"/>
      <w:r w:rsidRPr="00174370">
        <w:rPr>
          <w:rFonts w:ascii="Arial Narrow" w:hAnsi="Arial Narrow"/>
          <w:lang w:val="en-GB"/>
        </w:rPr>
        <w:t>Hollender</w:t>
      </w:r>
      <w:proofErr w:type="spellEnd"/>
      <w:r w:rsidR="00D62B10">
        <w:rPr>
          <w:rFonts w:ascii="Arial Narrow" w:hAnsi="Arial Narrow"/>
          <w:lang w:val="en-GB"/>
        </w:rPr>
        <w:t xml:space="preserve"> J,</w:t>
      </w:r>
      <w:r w:rsidRPr="00174370">
        <w:rPr>
          <w:rFonts w:ascii="Arial Narrow" w:hAnsi="Arial Narrow"/>
          <w:lang w:val="en-GB"/>
        </w:rPr>
        <w:t xml:space="preserve"> </w:t>
      </w:r>
      <w:proofErr w:type="spellStart"/>
      <w:r w:rsidRPr="00174370">
        <w:rPr>
          <w:rFonts w:ascii="Arial Narrow" w:hAnsi="Arial Narrow"/>
          <w:lang w:val="en-GB"/>
        </w:rPr>
        <w:t>Tollefsen</w:t>
      </w:r>
      <w:proofErr w:type="spellEnd"/>
      <w:r w:rsidR="00D62B10">
        <w:rPr>
          <w:rFonts w:ascii="Arial Narrow" w:hAnsi="Arial Narrow"/>
          <w:lang w:val="en-GB"/>
        </w:rPr>
        <w:t xml:space="preserve"> </w:t>
      </w:r>
      <w:proofErr w:type="spellStart"/>
      <w:r w:rsidR="00D62B10">
        <w:rPr>
          <w:rFonts w:ascii="Arial Narrow" w:hAnsi="Arial Narrow"/>
          <w:lang w:val="en-GB"/>
        </w:rPr>
        <w:t>KE</w:t>
      </w:r>
      <w:proofErr w:type="spellEnd"/>
      <w:r w:rsidR="00D62B10">
        <w:rPr>
          <w:rFonts w:ascii="Arial Narrow" w:hAnsi="Arial Narrow"/>
          <w:lang w:val="en-GB"/>
        </w:rPr>
        <w:t>,</w:t>
      </w:r>
      <w:r w:rsidRPr="00174370">
        <w:rPr>
          <w:rFonts w:ascii="Arial Narrow" w:hAnsi="Arial Narrow"/>
          <w:lang w:val="en-GB"/>
        </w:rPr>
        <w:t xml:space="preserve"> </w:t>
      </w:r>
      <w:proofErr w:type="spellStart"/>
      <w:r w:rsidRPr="00174370">
        <w:rPr>
          <w:rFonts w:ascii="Arial Narrow" w:hAnsi="Arial Narrow"/>
          <w:lang w:val="en-GB"/>
        </w:rPr>
        <w:t>Mekenyan</w:t>
      </w:r>
      <w:proofErr w:type="spellEnd"/>
      <w:r w:rsidR="00D62B10">
        <w:rPr>
          <w:rFonts w:ascii="Arial Narrow" w:hAnsi="Arial Narrow"/>
          <w:lang w:val="en-GB"/>
        </w:rPr>
        <w:t xml:space="preserve"> O,</w:t>
      </w:r>
      <w:r w:rsidRPr="00174370">
        <w:rPr>
          <w:rFonts w:ascii="Arial Narrow" w:hAnsi="Arial Narrow"/>
          <w:lang w:val="en-GB"/>
        </w:rPr>
        <w:t xml:space="preserve"> Dimitrov</w:t>
      </w:r>
      <w:r w:rsidR="00D62B10">
        <w:rPr>
          <w:rFonts w:ascii="Arial Narrow" w:hAnsi="Arial Narrow"/>
          <w:lang w:val="en-GB"/>
        </w:rPr>
        <w:t xml:space="preserve"> S,</w:t>
      </w:r>
      <w:r w:rsidRPr="00174370">
        <w:rPr>
          <w:rFonts w:ascii="Arial Narrow" w:hAnsi="Arial Narrow"/>
          <w:lang w:val="en-GB"/>
        </w:rPr>
        <w:t xml:space="preserve"> </w:t>
      </w:r>
      <w:proofErr w:type="spellStart"/>
      <w:r w:rsidRPr="00174370">
        <w:rPr>
          <w:rFonts w:ascii="Arial Narrow" w:hAnsi="Arial Narrow"/>
          <w:lang w:val="en-GB"/>
        </w:rPr>
        <w:t>Bunke</w:t>
      </w:r>
      <w:proofErr w:type="spellEnd"/>
      <w:r w:rsidR="00D62B10">
        <w:rPr>
          <w:rFonts w:ascii="Arial Narrow" w:hAnsi="Arial Narrow"/>
          <w:lang w:val="en-GB"/>
        </w:rPr>
        <w:t xml:space="preserve"> D,</w:t>
      </w:r>
      <w:r w:rsidRPr="00174370">
        <w:rPr>
          <w:rFonts w:ascii="Arial Narrow" w:hAnsi="Arial Narrow"/>
          <w:lang w:val="en-GB"/>
        </w:rPr>
        <w:t xml:space="preserve"> Cousins</w:t>
      </w:r>
      <w:r w:rsidR="00D62B10">
        <w:rPr>
          <w:rFonts w:ascii="Arial Narrow" w:hAnsi="Arial Narrow"/>
          <w:lang w:val="en-GB"/>
        </w:rPr>
        <w:t xml:space="preserve"> I,</w:t>
      </w:r>
      <w:r w:rsidRPr="00174370">
        <w:rPr>
          <w:rFonts w:ascii="Arial Narrow" w:hAnsi="Arial Narrow"/>
          <w:lang w:val="en-GB"/>
        </w:rPr>
        <w:t xml:space="preserve"> Posthuma</w:t>
      </w:r>
      <w:r w:rsidR="00D62B10">
        <w:rPr>
          <w:rFonts w:ascii="Arial Narrow" w:hAnsi="Arial Narrow"/>
          <w:lang w:val="en-GB"/>
        </w:rPr>
        <w:t xml:space="preserve"> L, V</w:t>
      </w:r>
      <w:r w:rsidRPr="00174370">
        <w:rPr>
          <w:rFonts w:ascii="Arial Narrow" w:hAnsi="Arial Narrow"/>
          <w:lang w:val="en-GB"/>
        </w:rPr>
        <w:t>an den Brink</w:t>
      </w:r>
      <w:r w:rsidR="00D62B10">
        <w:rPr>
          <w:rFonts w:ascii="Arial Narrow" w:hAnsi="Arial Narrow"/>
          <w:lang w:val="en-GB"/>
        </w:rPr>
        <w:t xml:space="preserve"> PJ, D</w:t>
      </w:r>
      <w:r w:rsidRPr="00174370">
        <w:rPr>
          <w:rFonts w:ascii="Arial Narrow" w:hAnsi="Arial Narrow"/>
          <w:lang w:val="en-GB"/>
        </w:rPr>
        <w:t xml:space="preserve">e </w:t>
      </w:r>
      <w:proofErr w:type="spellStart"/>
      <w:r w:rsidRPr="00174370">
        <w:rPr>
          <w:rFonts w:ascii="Arial Narrow" w:hAnsi="Arial Narrow"/>
          <w:lang w:val="en-GB"/>
        </w:rPr>
        <w:t>Alda</w:t>
      </w:r>
      <w:proofErr w:type="spellEnd"/>
      <w:r w:rsidR="00D62B10">
        <w:rPr>
          <w:rFonts w:ascii="Arial Narrow" w:hAnsi="Arial Narrow"/>
          <w:lang w:val="en-GB"/>
        </w:rPr>
        <w:t xml:space="preserve"> M</w:t>
      </w:r>
      <w:r w:rsidR="009A109F">
        <w:rPr>
          <w:rFonts w:ascii="Arial Narrow" w:hAnsi="Arial Narrow"/>
          <w:lang w:val="en-GB"/>
        </w:rPr>
        <w:t>L,</w:t>
      </w:r>
      <w:r w:rsidRPr="00174370">
        <w:rPr>
          <w:rFonts w:ascii="Arial Narrow" w:hAnsi="Arial Narrow"/>
          <w:lang w:val="en-GB"/>
        </w:rPr>
        <w:t xml:space="preserve"> Barceló</w:t>
      </w:r>
      <w:r w:rsidR="009A109F">
        <w:rPr>
          <w:rFonts w:ascii="Arial Narrow" w:hAnsi="Arial Narrow"/>
          <w:lang w:val="en-GB"/>
        </w:rPr>
        <w:t xml:space="preserve"> D,</w:t>
      </w:r>
      <w:r w:rsidRPr="00174370">
        <w:rPr>
          <w:rFonts w:ascii="Arial Narrow" w:hAnsi="Arial Narrow"/>
          <w:lang w:val="en-GB"/>
        </w:rPr>
        <w:t xml:space="preserve"> Faust</w:t>
      </w:r>
      <w:r w:rsidR="009A109F">
        <w:rPr>
          <w:rFonts w:ascii="Arial Narrow" w:hAnsi="Arial Narrow"/>
          <w:lang w:val="en-GB"/>
        </w:rPr>
        <w:t xml:space="preserve"> M,</w:t>
      </w:r>
      <w:r w:rsidRPr="00174370">
        <w:rPr>
          <w:rFonts w:ascii="Arial Narrow" w:hAnsi="Arial Narrow"/>
          <w:lang w:val="en-GB"/>
        </w:rPr>
        <w:t xml:space="preserve"> </w:t>
      </w:r>
      <w:proofErr w:type="spellStart"/>
      <w:r w:rsidRPr="00174370">
        <w:rPr>
          <w:rFonts w:ascii="Arial Narrow" w:hAnsi="Arial Narrow"/>
          <w:lang w:val="en-GB"/>
        </w:rPr>
        <w:t>Kortenkamp</w:t>
      </w:r>
      <w:proofErr w:type="spellEnd"/>
      <w:r w:rsidR="009A109F">
        <w:rPr>
          <w:rFonts w:ascii="Arial Narrow" w:hAnsi="Arial Narrow"/>
          <w:lang w:val="en-GB"/>
        </w:rPr>
        <w:t xml:space="preserve"> A,</w:t>
      </w:r>
      <w:r w:rsidRPr="00174370">
        <w:rPr>
          <w:rFonts w:ascii="Arial Narrow" w:hAnsi="Arial Narrow"/>
          <w:lang w:val="en-GB"/>
        </w:rPr>
        <w:t xml:space="preserve"> Scrimshaw</w:t>
      </w:r>
      <w:r w:rsidR="009A109F">
        <w:rPr>
          <w:rFonts w:ascii="Arial Narrow" w:hAnsi="Arial Narrow"/>
          <w:lang w:val="en-GB"/>
        </w:rPr>
        <w:t xml:space="preserve"> M,</w:t>
      </w:r>
      <w:r w:rsidRPr="00174370">
        <w:rPr>
          <w:rFonts w:ascii="Arial Narrow" w:hAnsi="Arial Narrow"/>
          <w:lang w:val="en-GB"/>
        </w:rPr>
        <w:t xml:space="preserve"> Ignatova</w:t>
      </w:r>
      <w:r w:rsidR="009A109F">
        <w:rPr>
          <w:rFonts w:ascii="Arial Narrow" w:hAnsi="Arial Narrow"/>
          <w:lang w:val="en-GB"/>
        </w:rPr>
        <w:t xml:space="preserve"> S, </w:t>
      </w:r>
      <w:proofErr w:type="spellStart"/>
      <w:r w:rsidRPr="00174370">
        <w:rPr>
          <w:rFonts w:ascii="Arial Narrow" w:hAnsi="Arial Narrow"/>
          <w:lang w:val="en-GB"/>
        </w:rPr>
        <w:t>Engelen</w:t>
      </w:r>
      <w:proofErr w:type="spellEnd"/>
      <w:r w:rsidR="009A109F">
        <w:rPr>
          <w:rFonts w:ascii="Arial Narrow" w:hAnsi="Arial Narrow"/>
          <w:lang w:val="en-GB"/>
        </w:rPr>
        <w:t xml:space="preserve"> G,</w:t>
      </w:r>
      <w:r w:rsidRPr="00174370">
        <w:rPr>
          <w:rFonts w:ascii="Arial Narrow" w:hAnsi="Arial Narrow"/>
          <w:lang w:val="en-GB"/>
        </w:rPr>
        <w:t xml:space="preserve"> </w:t>
      </w:r>
      <w:proofErr w:type="spellStart"/>
      <w:r w:rsidRPr="00174370">
        <w:rPr>
          <w:rFonts w:ascii="Arial Narrow" w:hAnsi="Arial Narrow"/>
          <w:lang w:val="en-GB"/>
        </w:rPr>
        <w:t>Massmann</w:t>
      </w:r>
      <w:proofErr w:type="spellEnd"/>
      <w:r w:rsidR="009A109F">
        <w:rPr>
          <w:rFonts w:ascii="Arial Narrow" w:hAnsi="Arial Narrow"/>
          <w:lang w:val="en-GB"/>
        </w:rPr>
        <w:t xml:space="preserve"> G,</w:t>
      </w:r>
      <w:r w:rsidRPr="00174370">
        <w:rPr>
          <w:rFonts w:ascii="Arial Narrow" w:hAnsi="Arial Narrow"/>
          <w:lang w:val="en-GB"/>
        </w:rPr>
        <w:t xml:space="preserve"> </w:t>
      </w:r>
      <w:proofErr w:type="spellStart"/>
      <w:r w:rsidRPr="00174370">
        <w:rPr>
          <w:rFonts w:ascii="Arial Narrow" w:hAnsi="Arial Narrow"/>
          <w:lang w:val="en-GB"/>
        </w:rPr>
        <w:t>Lemkine</w:t>
      </w:r>
      <w:proofErr w:type="spellEnd"/>
      <w:r w:rsidR="009A109F">
        <w:rPr>
          <w:rFonts w:ascii="Arial Narrow" w:hAnsi="Arial Narrow"/>
          <w:lang w:val="en-GB"/>
        </w:rPr>
        <w:t xml:space="preserve"> G,</w:t>
      </w:r>
      <w:r w:rsidRPr="00174370">
        <w:rPr>
          <w:rFonts w:ascii="Arial Narrow" w:hAnsi="Arial Narrow"/>
          <w:lang w:val="en-GB"/>
        </w:rPr>
        <w:t xml:space="preserve"> </w:t>
      </w:r>
      <w:proofErr w:type="spellStart"/>
      <w:r w:rsidRPr="00174370">
        <w:rPr>
          <w:rFonts w:ascii="Arial Narrow" w:hAnsi="Arial Narrow"/>
          <w:lang w:val="en-GB"/>
        </w:rPr>
        <w:t>Teodorovic</w:t>
      </w:r>
      <w:proofErr w:type="spellEnd"/>
      <w:r w:rsidR="009A109F">
        <w:rPr>
          <w:rFonts w:ascii="Arial Narrow" w:hAnsi="Arial Narrow"/>
          <w:lang w:val="en-GB"/>
        </w:rPr>
        <w:t xml:space="preserve"> I,</w:t>
      </w:r>
      <w:r w:rsidRPr="00174370">
        <w:rPr>
          <w:rFonts w:ascii="Arial Narrow" w:hAnsi="Arial Narrow"/>
          <w:lang w:val="en-GB"/>
        </w:rPr>
        <w:t xml:space="preserve"> Walz</w:t>
      </w:r>
      <w:r w:rsidR="00DA16C3">
        <w:rPr>
          <w:rFonts w:ascii="Arial Narrow" w:hAnsi="Arial Narrow"/>
          <w:lang w:val="en-GB"/>
        </w:rPr>
        <w:t xml:space="preserve"> </w:t>
      </w:r>
      <w:proofErr w:type="spellStart"/>
      <w:r w:rsidR="00DA16C3">
        <w:rPr>
          <w:rFonts w:ascii="Arial Narrow" w:hAnsi="Arial Narrow"/>
          <w:lang w:val="en-GB"/>
        </w:rPr>
        <w:t>KH</w:t>
      </w:r>
      <w:proofErr w:type="spellEnd"/>
      <w:r w:rsidR="00DA16C3">
        <w:rPr>
          <w:rFonts w:ascii="Arial Narrow" w:hAnsi="Arial Narrow"/>
          <w:lang w:val="en-GB"/>
        </w:rPr>
        <w:t>,</w:t>
      </w:r>
      <w:r w:rsidRPr="00174370">
        <w:rPr>
          <w:rFonts w:ascii="Arial Narrow" w:hAnsi="Arial Narrow"/>
          <w:lang w:val="en-GB"/>
        </w:rPr>
        <w:t xml:space="preserve"> </w:t>
      </w:r>
      <w:proofErr w:type="spellStart"/>
      <w:r w:rsidRPr="00174370">
        <w:rPr>
          <w:rFonts w:ascii="Arial Narrow" w:hAnsi="Arial Narrow"/>
          <w:lang w:val="en-GB"/>
        </w:rPr>
        <w:t>Dulio</w:t>
      </w:r>
      <w:proofErr w:type="spellEnd"/>
      <w:r w:rsidR="00DA16C3">
        <w:rPr>
          <w:rFonts w:ascii="Arial Narrow" w:hAnsi="Arial Narrow"/>
          <w:lang w:val="en-GB"/>
        </w:rPr>
        <w:t xml:space="preserve"> V,</w:t>
      </w:r>
      <w:r w:rsidRPr="00174370">
        <w:rPr>
          <w:rFonts w:ascii="Arial Narrow" w:hAnsi="Arial Narrow"/>
          <w:lang w:val="en-GB"/>
        </w:rPr>
        <w:t xml:space="preserve"> Jonker</w:t>
      </w:r>
      <w:r w:rsidR="00DA16C3">
        <w:rPr>
          <w:rFonts w:ascii="Arial Narrow" w:hAnsi="Arial Narrow"/>
          <w:lang w:val="en-GB"/>
        </w:rPr>
        <w:t xml:space="preserve"> MTO,</w:t>
      </w:r>
      <w:r w:rsidRPr="00174370">
        <w:rPr>
          <w:rFonts w:ascii="Arial Narrow" w:hAnsi="Arial Narrow"/>
          <w:lang w:val="en-GB"/>
        </w:rPr>
        <w:t xml:space="preserve"> </w:t>
      </w:r>
      <w:proofErr w:type="spellStart"/>
      <w:r w:rsidRPr="00174370">
        <w:rPr>
          <w:rFonts w:ascii="Arial Narrow" w:hAnsi="Arial Narrow"/>
          <w:lang w:val="en-GB"/>
        </w:rPr>
        <w:t>Jäger</w:t>
      </w:r>
      <w:proofErr w:type="spellEnd"/>
      <w:r w:rsidR="00DA16C3">
        <w:rPr>
          <w:rFonts w:ascii="Arial Narrow" w:hAnsi="Arial Narrow"/>
          <w:lang w:val="en-GB"/>
        </w:rPr>
        <w:t xml:space="preserve"> F,</w:t>
      </w:r>
      <w:r w:rsidRPr="00174370">
        <w:rPr>
          <w:rFonts w:ascii="Arial Narrow" w:hAnsi="Arial Narrow"/>
          <w:lang w:val="en-GB"/>
        </w:rPr>
        <w:t xml:space="preserve"> Chipman</w:t>
      </w:r>
      <w:r w:rsidR="00AD4034">
        <w:rPr>
          <w:rFonts w:ascii="Arial Narrow" w:hAnsi="Arial Narrow"/>
          <w:lang w:val="en-GB"/>
        </w:rPr>
        <w:t xml:space="preserve"> K,</w:t>
      </w:r>
      <w:r w:rsidRPr="00174370">
        <w:rPr>
          <w:rFonts w:ascii="Arial Narrow" w:hAnsi="Arial Narrow"/>
          <w:lang w:val="en-GB"/>
        </w:rPr>
        <w:t xml:space="preserve"> Falciani</w:t>
      </w:r>
      <w:r w:rsidR="00AD4034">
        <w:rPr>
          <w:rFonts w:ascii="Arial Narrow" w:hAnsi="Arial Narrow"/>
          <w:lang w:val="en-GB"/>
        </w:rPr>
        <w:t xml:space="preserve"> F,</w:t>
      </w:r>
      <w:r w:rsidRPr="00174370">
        <w:rPr>
          <w:rFonts w:ascii="Arial Narrow" w:hAnsi="Arial Narrow"/>
          <w:lang w:val="en-GB"/>
        </w:rPr>
        <w:t xml:space="preserve"> </w:t>
      </w:r>
      <w:proofErr w:type="spellStart"/>
      <w:r w:rsidRPr="00174370">
        <w:rPr>
          <w:rFonts w:ascii="Arial Narrow" w:hAnsi="Arial Narrow"/>
          <w:lang w:val="en-GB"/>
        </w:rPr>
        <w:t>Liska</w:t>
      </w:r>
      <w:proofErr w:type="spellEnd"/>
      <w:r w:rsidR="00AD4034">
        <w:rPr>
          <w:rFonts w:ascii="Arial Narrow" w:hAnsi="Arial Narrow"/>
          <w:lang w:val="en-GB"/>
        </w:rPr>
        <w:t xml:space="preserve"> I,</w:t>
      </w:r>
      <w:r w:rsidRPr="00174370">
        <w:rPr>
          <w:rFonts w:ascii="Arial Narrow" w:hAnsi="Arial Narrow"/>
          <w:lang w:val="en-GB"/>
        </w:rPr>
        <w:t xml:space="preserve"> Rooke</w:t>
      </w:r>
      <w:r w:rsidR="00AD4034">
        <w:rPr>
          <w:rFonts w:ascii="Arial Narrow" w:hAnsi="Arial Narrow"/>
          <w:lang w:val="en-GB"/>
        </w:rPr>
        <w:t xml:space="preserve"> D,</w:t>
      </w:r>
      <w:r w:rsidRPr="00174370">
        <w:rPr>
          <w:rFonts w:ascii="Arial Narrow" w:hAnsi="Arial Narrow"/>
          <w:lang w:val="en-GB"/>
        </w:rPr>
        <w:t xml:space="preserve"> Zhang</w:t>
      </w:r>
      <w:r w:rsidR="00AD4034">
        <w:rPr>
          <w:rFonts w:ascii="Arial Narrow" w:hAnsi="Arial Narrow"/>
          <w:lang w:val="en-GB"/>
        </w:rPr>
        <w:t xml:space="preserve"> X,</w:t>
      </w:r>
      <w:r w:rsidRPr="00174370">
        <w:rPr>
          <w:rFonts w:ascii="Arial Narrow" w:hAnsi="Arial Narrow"/>
          <w:lang w:val="en-GB"/>
        </w:rPr>
        <w:t xml:space="preserve"> </w:t>
      </w:r>
      <w:proofErr w:type="spellStart"/>
      <w:r w:rsidRPr="00174370">
        <w:rPr>
          <w:rFonts w:ascii="Arial Narrow" w:hAnsi="Arial Narrow"/>
          <w:lang w:val="en-GB"/>
        </w:rPr>
        <w:t>Hollert</w:t>
      </w:r>
      <w:proofErr w:type="spellEnd"/>
      <w:r w:rsidR="00AD4034">
        <w:rPr>
          <w:rFonts w:ascii="Arial Narrow" w:hAnsi="Arial Narrow"/>
          <w:lang w:val="en-GB"/>
        </w:rPr>
        <w:t xml:space="preserve"> H,</w:t>
      </w:r>
      <w:r w:rsidRPr="00174370">
        <w:rPr>
          <w:rFonts w:ascii="Arial Narrow" w:hAnsi="Arial Narrow"/>
          <w:lang w:val="en-GB"/>
        </w:rPr>
        <w:t xml:space="preserve"> </w:t>
      </w:r>
      <w:proofErr w:type="spellStart"/>
      <w:r w:rsidRPr="00174370">
        <w:rPr>
          <w:rFonts w:ascii="Arial Narrow" w:hAnsi="Arial Narrow"/>
          <w:lang w:val="en-GB"/>
        </w:rPr>
        <w:t>Vrana</w:t>
      </w:r>
      <w:proofErr w:type="spellEnd"/>
      <w:r w:rsidR="00AD4034">
        <w:rPr>
          <w:rFonts w:ascii="Arial Narrow" w:hAnsi="Arial Narrow"/>
          <w:lang w:val="en-GB"/>
        </w:rPr>
        <w:t xml:space="preserve"> B,</w:t>
      </w:r>
      <w:r w:rsidRPr="00174370">
        <w:rPr>
          <w:rFonts w:ascii="Arial Narrow" w:hAnsi="Arial Narrow"/>
          <w:lang w:val="en-GB"/>
        </w:rPr>
        <w:t xml:space="preserve"> </w:t>
      </w:r>
      <w:proofErr w:type="spellStart"/>
      <w:r w:rsidRPr="00174370">
        <w:rPr>
          <w:rFonts w:ascii="Arial Narrow" w:hAnsi="Arial Narrow"/>
          <w:lang w:val="en-GB"/>
        </w:rPr>
        <w:t>Hilscherova</w:t>
      </w:r>
      <w:proofErr w:type="spellEnd"/>
      <w:r w:rsidR="00AD4034">
        <w:rPr>
          <w:rFonts w:ascii="Arial Narrow" w:hAnsi="Arial Narrow"/>
          <w:lang w:val="en-GB"/>
        </w:rPr>
        <w:t xml:space="preserve"> K,</w:t>
      </w:r>
      <w:r w:rsidRPr="00174370">
        <w:rPr>
          <w:rFonts w:ascii="Arial Narrow" w:hAnsi="Arial Narrow"/>
          <w:lang w:val="en-GB"/>
        </w:rPr>
        <w:t xml:space="preserve"> Kramer</w:t>
      </w:r>
      <w:r w:rsidR="00AD4034">
        <w:rPr>
          <w:rFonts w:ascii="Arial Narrow" w:hAnsi="Arial Narrow"/>
          <w:lang w:val="en-GB"/>
        </w:rPr>
        <w:t xml:space="preserve"> K,</w:t>
      </w:r>
      <w:r w:rsidRPr="00174370">
        <w:rPr>
          <w:rFonts w:ascii="Arial Narrow" w:hAnsi="Arial Narrow"/>
          <w:lang w:val="en-GB"/>
        </w:rPr>
        <w:t xml:space="preserve"> Neumann</w:t>
      </w:r>
      <w:r w:rsidR="00AD4034">
        <w:rPr>
          <w:rFonts w:ascii="Arial Narrow" w:hAnsi="Arial Narrow"/>
          <w:lang w:val="en-GB"/>
        </w:rPr>
        <w:t xml:space="preserve"> S,</w:t>
      </w:r>
      <w:r w:rsidRPr="00174370">
        <w:rPr>
          <w:rFonts w:ascii="Arial Narrow" w:hAnsi="Arial Narrow"/>
          <w:lang w:val="en-GB"/>
        </w:rPr>
        <w:t xml:space="preserve"> </w:t>
      </w:r>
      <w:proofErr w:type="spellStart"/>
      <w:r w:rsidRPr="00174370">
        <w:rPr>
          <w:rFonts w:ascii="Arial Narrow" w:hAnsi="Arial Narrow"/>
          <w:lang w:val="en-GB"/>
        </w:rPr>
        <w:t>Hammerbacher</w:t>
      </w:r>
      <w:proofErr w:type="spellEnd"/>
      <w:r w:rsidR="00AD4034">
        <w:rPr>
          <w:rFonts w:ascii="Arial Narrow" w:hAnsi="Arial Narrow"/>
          <w:lang w:val="en-GB"/>
        </w:rPr>
        <w:t xml:space="preserve"> R,</w:t>
      </w:r>
      <w:r w:rsidRPr="00174370">
        <w:rPr>
          <w:rFonts w:ascii="Arial Narrow" w:hAnsi="Arial Narrow"/>
          <w:lang w:val="en-GB"/>
        </w:rPr>
        <w:t xml:space="preserve"> Backhaus</w:t>
      </w:r>
      <w:r w:rsidR="00AD4034">
        <w:rPr>
          <w:rFonts w:ascii="Arial Narrow" w:hAnsi="Arial Narrow"/>
          <w:lang w:val="en-GB"/>
        </w:rPr>
        <w:t xml:space="preserve"> T,</w:t>
      </w:r>
      <w:r w:rsidRPr="00174370">
        <w:rPr>
          <w:rFonts w:ascii="Arial Narrow" w:hAnsi="Arial Narrow"/>
          <w:lang w:val="en-GB"/>
        </w:rPr>
        <w:t xml:space="preserve"> Mack</w:t>
      </w:r>
      <w:r w:rsidR="00AD4034">
        <w:rPr>
          <w:rFonts w:ascii="Arial Narrow" w:hAnsi="Arial Narrow"/>
          <w:lang w:val="en-GB"/>
        </w:rPr>
        <w:t xml:space="preserve"> J,</w:t>
      </w:r>
      <w:r w:rsidRPr="00174370">
        <w:rPr>
          <w:rFonts w:ascii="Arial Narrow" w:hAnsi="Arial Narrow"/>
          <w:lang w:val="en-GB"/>
        </w:rPr>
        <w:t xml:space="preserve"> </w:t>
      </w:r>
      <w:proofErr w:type="spellStart"/>
      <w:r w:rsidRPr="00174370">
        <w:rPr>
          <w:rFonts w:ascii="Arial Narrow" w:hAnsi="Arial Narrow"/>
          <w:lang w:val="en-GB"/>
        </w:rPr>
        <w:t>Segner</w:t>
      </w:r>
      <w:proofErr w:type="spellEnd"/>
      <w:r w:rsidR="00AD4034">
        <w:rPr>
          <w:rFonts w:ascii="Arial Narrow" w:hAnsi="Arial Narrow"/>
          <w:lang w:val="en-GB"/>
        </w:rPr>
        <w:t xml:space="preserve"> H,</w:t>
      </w:r>
      <w:r w:rsidRPr="00174370">
        <w:rPr>
          <w:rFonts w:ascii="Arial Narrow" w:hAnsi="Arial Narrow"/>
          <w:lang w:val="en-GB"/>
        </w:rPr>
        <w:t xml:space="preserve"> Escher</w:t>
      </w:r>
      <w:r w:rsidR="00AD4034">
        <w:rPr>
          <w:rFonts w:ascii="Arial Narrow" w:hAnsi="Arial Narrow"/>
          <w:lang w:val="en-GB"/>
        </w:rPr>
        <w:t xml:space="preserve"> B, D</w:t>
      </w:r>
      <w:r w:rsidRPr="00174370">
        <w:rPr>
          <w:rFonts w:ascii="Arial Narrow" w:hAnsi="Arial Narrow"/>
          <w:lang w:val="en-GB"/>
        </w:rPr>
        <w:t xml:space="preserve">e </w:t>
      </w:r>
      <w:proofErr w:type="spellStart"/>
      <w:r w:rsidRPr="00174370">
        <w:rPr>
          <w:rFonts w:ascii="Arial Narrow" w:hAnsi="Arial Narrow"/>
          <w:lang w:val="en-GB"/>
        </w:rPr>
        <w:t>Aragão</w:t>
      </w:r>
      <w:proofErr w:type="spellEnd"/>
      <w:r w:rsidRPr="00174370">
        <w:rPr>
          <w:rFonts w:ascii="Arial Narrow" w:hAnsi="Arial Narrow"/>
          <w:lang w:val="en-GB"/>
        </w:rPr>
        <w:t xml:space="preserve"> </w:t>
      </w:r>
      <w:proofErr w:type="spellStart"/>
      <w:r w:rsidRPr="00174370">
        <w:rPr>
          <w:rFonts w:ascii="Arial Narrow" w:hAnsi="Arial Narrow"/>
          <w:lang w:val="en-GB"/>
        </w:rPr>
        <w:t>Umbuzeiro</w:t>
      </w:r>
      <w:proofErr w:type="spellEnd"/>
      <w:r w:rsidR="00AD4034">
        <w:rPr>
          <w:rFonts w:ascii="Arial Narrow" w:hAnsi="Arial Narrow"/>
          <w:lang w:val="en-GB"/>
        </w:rPr>
        <w:t xml:space="preserve"> G</w:t>
      </w:r>
      <w:r w:rsidRPr="00174370">
        <w:rPr>
          <w:rFonts w:ascii="Arial Narrow" w:hAnsi="Arial Narrow"/>
          <w:lang w:val="en-GB"/>
        </w:rPr>
        <w:t xml:space="preserve"> (201</w:t>
      </w:r>
      <w:r w:rsidR="00B50FF5" w:rsidRPr="00174370">
        <w:rPr>
          <w:rFonts w:ascii="Arial Narrow" w:hAnsi="Arial Narrow"/>
          <w:lang w:val="en-GB"/>
        </w:rPr>
        <w:t>5</w:t>
      </w:r>
      <w:r w:rsidRPr="00174370">
        <w:rPr>
          <w:rFonts w:ascii="Arial Narrow" w:hAnsi="Arial Narrow"/>
          <w:lang w:val="en-GB"/>
        </w:rPr>
        <w:t>) SOLUTIONS for present and future emerging pollutants in land and water resources management. Sci</w:t>
      </w:r>
      <w:r w:rsidR="00594E98" w:rsidRPr="00174370">
        <w:rPr>
          <w:rFonts w:ascii="Arial Narrow" w:hAnsi="Arial Narrow"/>
          <w:lang w:val="en-GB"/>
        </w:rPr>
        <w:t>.</w:t>
      </w:r>
      <w:r w:rsidRPr="00174370">
        <w:rPr>
          <w:rFonts w:ascii="Arial Narrow" w:hAnsi="Arial Narrow"/>
          <w:lang w:val="en-GB"/>
        </w:rPr>
        <w:t xml:space="preserve"> Tot</w:t>
      </w:r>
      <w:r w:rsidR="00594E98" w:rsidRPr="00174370">
        <w:rPr>
          <w:rFonts w:ascii="Arial Narrow" w:hAnsi="Arial Narrow"/>
          <w:lang w:val="en-GB"/>
        </w:rPr>
        <w:t>.</w:t>
      </w:r>
      <w:r w:rsidRPr="00174370">
        <w:rPr>
          <w:rFonts w:ascii="Arial Narrow" w:hAnsi="Arial Narrow"/>
          <w:lang w:val="en-GB"/>
        </w:rPr>
        <w:t xml:space="preserve"> Environ</w:t>
      </w:r>
      <w:r w:rsidR="00594E98" w:rsidRPr="00174370">
        <w:rPr>
          <w:rFonts w:ascii="Arial Narrow" w:hAnsi="Arial Narrow"/>
          <w:lang w:val="en-GB"/>
        </w:rPr>
        <w:t>.</w:t>
      </w:r>
      <w:r w:rsidRPr="00174370">
        <w:rPr>
          <w:rFonts w:ascii="Arial Narrow" w:hAnsi="Arial Narrow"/>
          <w:lang w:val="en-GB"/>
        </w:rPr>
        <w:t xml:space="preserve"> </w:t>
      </w:r>
      <w:r w:rsidR="00B50FF5" w:rsidRPr="00174370">
        <w:rPr>
          <w:rFonts w:ascii="Arial Narrow" w:hAnsi="Arial Narrow"/>
          <w:lang w:val="en-GB"/>
        </w:rPr>
        <w:t>503-504:22-31.</w:t>
      </w:r>
    </w:p>
    <w:p w14:paraId="16C4FF09" w14:textId="77777777" w:rsidR="00C06858" w:rsidRPr="00174370" w:rsidRDefault="00C06858" w:rsidP="00E674BD">
      <w:pPr>
        <w:pStyle w:val="BodyTextIndent"/>
        <w:tabs>
          <w:tab w:val="clear" w:pos="567"/>
          <w:tab w:val="left" w:pos="540"/>
        </w:tabs>
        <w:spacing w:line="312" w:lineRule="auto"/>
        <w:rPr>
          <w:rFonts w:ascii="Arial Narrow" w:hAnsi="Arial Narrow"/>
          <w:lang w:val="en-GB"/>
        </w:rPr>
      </w:pPr>
      <w:proofErr w:type="spellStart"/>
      <w:r w:rsidRPr="00174370">
        <w:rPr>
          <w:rFonts w:ascii="Arial Narrow" w:hAnsi="Arial Narrow"/>
          <w:lang w:val="en-GB"/>
        </w:rPr>
        <w:t>Kolkman</w:t>
      </w:r>
      <w:proofErr w:type="spellEnd"/>
      <w:r w:rsidRPr="00174370">
        <w:rPr>
          <w:rFonts w:ascii="Arial Narrow" w:hAnsi="Arial Narrow"/>
          <w:lang w:val="en-GB"/>
        </w:rPr>
        <w:t xml:space="preserve"> A, Martijn </w:t>
      </w:r>
      <w:r w:rsidR="0019013F" w:rsidRPr="00174370">
        <w:rPr>
          <w:rFonts w:ascii="Arial Narrow" w:hAnsi="Arial Narrow"/>
          <w:lang w:val="en-GB"/>
        </w:rPr>
        <w:t>BJ</w:t>
      </w:r>
      <w:r w:rsidRPr="00174370">
        <w:rPr>
          <w:rFonts w:ascii="Arial Narrow" w:hAnsi="Arial Narrow"/>
          <w:lang w:val="en-GB"/>
        </w:rPr>
        <w:t>,</w:t>
      </w:r>
      <w:r w:rsidR="0019013F" w:rsidRPr="00174370">
        <w:rPr>
          <w:rFonts w:ascii="Arial Narrow" w:hAnsi="Arial Narrow"/>
          <w:lang w:val="en-GB"/>
        </w:rPr>
        <w:t xml:space="preserve"> </w:t>
      </w:r>
      <w:r w:rsidRPr="00174370">
        <w:rPr>
          <w:rFonts w:ascii="Arial Narrow" w:hAnsi="Arial Narrow"/>
          <w:lang w:val="en-GB"/>
        </w:rPr>
        <w:t>Vughs D, Baken K</w:t>
      </w:r>
      <w:r w:rsidR="0019013F" w:rsidRPr="00174370">
        <w:rPr>
          <w:rFonts w:ascii="Arial Narrow" w:hAnsi="Arial Narrow"/>
          <w:lang w:val="en-GB"/>
        </w:rPr>
        <w:t>A</w:t>
      </w:r>
      <w:r w:rsidRPr="00174370">
        <w:rPr>
          <w:rFonts w:ascii="Arial Narrow" w:hAnsi="Arial Narrow"/>
          <w:lang w:val="en-GB"/>
        </w:rPr>
        <w:t>, Van Wezel A</w:t>
      </w:r>
      <w:r w:rsidR="0019013F" w:rsidRPr="00174370">
        <w:rPr>
          <w:rFonts w:ascii="Arial Narrow" w:hAnsi="Arial Narrow"/>
          <w:lang w:val="en-GB"/>
        </w:rPr>
        <w:t>P (2015)</w:t>
      </w:r>
      <w:r w:rsidRPr="00174370">
        <w:rPr>
          <w:rFonts w:ascii="Arial Narrow" w:hAnsi="Arial Narrow"/>
          <w:lang w:val="en-GB"/>
        </w:rPr>
        <w:t xml:space="preserve"> Tracing nitrogenous disinfection by-products after medium pressure UV water treatment by stable isotope </w:t>
      </w:r>
      <w:proofErr w:type="spellStart"/>
      <w:r w:rsidRPr="00174370">
        <w:rPr>
          <w:rFonts w:ascii="Arial Narrow" w:hAnsi="Arial Narrow"/>
          <w:lang w:val="en-GB"/>
        </w:rPr>
        <w:t>labeling</w:t>
      </w:r>
      <w:proofErr w:type="spellEnd"/>
      <w:r w:rsidRPr="00174370">
        <w:rPr>
          <w:rFonts w:ascii="Arial Narrow" w:hAnsi="Arial Narrow"/>
          <w:lang w:val="en-GB"/>
        </w:rPr>
        <w:t xml:space="preserve"> and high resolution mass spectrometry. Environ. Sci. Technol.</w:t>
      </w:r>
      <w:r w:rsidR="0019013F" w:rsidRPr="00174370">
        <w:rPr>
          <w:rFonts w:ascii="Arial Narrow" w:hAnsi="Arial Narrow"/>
          <w:lang w:val="en-GB"/>
        </w:rPr>
        <w:t xml:space="preserve"> 49:4458-4465.</w:t>
      </w:r>
    </w:p>
    <w:p w14:paraId="1E78C673" w14:textId="77777777" w:rsidR="00961F40" w:rsidRPr="00174370" w:rsidRDefault="00257990"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Coppens </w:t>
      </w:r>
      <w:proofErr w:type="spellStart"/>
      <w:r w:rsidRPr="00174370">
        <w:rPr>
          <w:rFonts w:ascii="Arial Narrow" w:hAnsi="Arial Narrow"/>
          <w:lang w:val="en-GB"/>
        </w:rPr>
        <w:t>LJC</w:t>
      </w:r>
      <w:proofErr w:type="spellEnd"/>
      <w:r w:rsidRPr="00174370">
        <w:rPr>
          <w:rFonts w:ascii="Arial Narrow" w:hAnsi="Arial Narrow"/>
          <w:lang w:val="en-GB"/>
        </w:rPr>
        <w:t xml:space="preserve">, Van Gils J, Ter Laak T, Raterman B, Van Wezel A. </w:t>
      </w:r>
      <w:r w:rsidR="00F54D4A" w:rsidRPr="00174370">
        <w:rPr>
          <w:rFonts w:ascii="Arial Narrow" w:hAnsi="Arial Narrow"/>
          <w:lang w:val="en-GB"/>
        </w:rPr>
        <w:t>(2015)</w:t>
      </w:r>
      <w:r w:rsidRPr="00174370">
        <w:rPr>
          <w:rFonts w:ascii="Arial Narrow" w:hAnsi="Arial Narrow"/>
          <w:lang w:val="en-GB"/>
        </w:rPr>
        <w:t xml:space="preserve"> Towards spatially smart abatement of human pharmaceuticals in surface waters: defining impact of sewage treatment plants on susceptible functions. Wat. Res.</w:t>
      </w:r>
      <w:r w:rsidR="00F54D4A" w:rsidRPr="00174370">
        <w:rPr>
          <w:rFonts w:ascii="Arial Narrow" w:hAnsi="Arial Narrow"/>
          <w:lang w:val="en-GB"/>
        </w:rPr>
        <w:t xml:space="preserve"> 81: 356–365</w:t>
      </w:r>
    </w:p>
    <w:p w14:paraId="1A61FCE0" w14:textId="77777777" w:rsidR="00E07F33" w:rsidRPr="00174370" w:rsidRDefault="001D3C44" w:rsidP="00E674BD">
      <w:pPr>
        <w:pStyle w:val="BodyTextIndent"/>
        <w:tabs>
          <w:tab w:val="clear" w:pos="567"/>
          <w:tab w:val="left" w:pos="540"/>
        </w:tabs>
        <w:spacing w:line="312" w:lineRule="auto"/>
        <w:rPr>
          <w:rFonts w:ascii="Arial Narrow" w:hAnsi="Arial Narrow"/>
          <w:lang w:val="en-GB"/>
        </w:rPr>
      </w:pPr>
      <w:bookmarkStart w:id="2" w:name="_Hlk58846724"/>
      <w:r w:rsidRPr="00174370">
        <w:rPr>
          <w:rFonts w:ascii="Arial Narrow" w:hAnsi="Arial Narrow"/>
          <w:lang w:val="en-GB"/>
        </w:rPr>
        <w:t xml:space="preserve">Sjerps RMA,  Vughs D, Van </w:t>
      </w:r>
      <w:proofErr w:type="spellStart"/>
      <w:r w:rsidRPr="00174370">
        <w:rPr>
          <w:rFonts w:ascii="Arial Narrow" w:hAnsi="Arial Narrow"/>
          <w:lang w:val="en-GB"/>
        </w:rPr>
        <w:t>Leerdam</w:t>
      </w:r>
      <w:proofErr w:type="spellEnd"/>
      <w:r w:rsidRPr="00174370">
        <w:rPr>
          <w:rFonts w:ascii="Arial Narrow" w:hAnsi="Arial Narrow"/>
          <w:lang w:val="en-GB"/>
        </w:rPr>
        <w:t xml:space="preserve"> JA, Ter Laak TL, Van Wezel AP (</w:t>
      </w:r>
      <w:r w:rsidR="00961F40" w:rsidRPr="00174370">
        <w:rPr>
          <w:rFonts w:ascii="Arial Narrow" w:hAnsi="Arial Narrow"/>
          <w:lang w:val="en-GB"/>
        </w:rPr>
        <w:t>2016</w:t>
      </w:r>
      <w:r w:rsidRPr="00174370">
        <w:rPr>
          <w:rFonts w:ascii="Arial Narrow" w:hAnsi="Arial Narrow"/>
          <w:lang w:val="en-GB"/>
        </w:rPr>
        <w:t>) Data-driven prioritization of chemicals for various water types using suspect screening LC-HRMS. Wat</w:t>
      </w:r>
      <w:r w:rsidR="00961F40" w:rsidRPr="00174370">
        <w:rPr>
          <w:rFonts w:ascii="Arial Narrow" w:hAnsi="Arial Narrow"/>
          <w:lang w:val="en-GB"/>
        </w:rPr>
        <w:t>.</w:t>
      </w:r>
      <w:r w:rsidRPr="00174370">
        <w:rPr>
          <w:rFonts w:ascii="Arial Narrow" w:hAnsi="Arial Narrow"/>
          <w:lang w:val="en-GB"/>
        </w:rPr>
        <w:t xml:space="preserve"> Res</w:t>
      </w:r>
      <w:r w:rsidR="00961F40" w:rsidRPr="00174370">
        <w:rPr>
          <w:rFonts w:ascii="Arial Narrow" w:hAnsi="Arial Narrow"/>
          <w:lang w:val="en-GB"/>
        </w:rPr>
        <w:t>.</w:t>
      </w:r>
      <w:r w:rsidR="00A36433" w:rsidRPr="00174370">
        <w:rPr>
          <w:rFonts w:ascii="Arial Narrow" w:hAnsi="Arial Narrow"/>
          <w:lang w:val="en-GB"/>
        </w:rPr>
        <w:t xml:space="preserve"> </w:t>
      </w:r>
      <w:r w:rsidR="00961F40" w:rsidRPr="00174370">
        <w:rPr>
          <w:rFonts w:ascii="Arial Narrow" w:hAnsi="Arial Narrow"/>
          <w:lang w:val="en-GB"/>
        </w:rPr>
        <w:t>93:254-264.</w:t>
      </w:r>
    </w:p>
    <w:bookmarkEnd w:id="2"/>
    <w:p w14:paraId="3C2EE1B6" w14:textId="77777777" w:rsidR="007B43F6" w:rsidRPr="00174370" w:rsidRDefault="00E07F33"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Van Wezel AP, Caris I , Kools S (</w:t>
      </w:r>
      <w:r w:rsidR="00D326BB" w:rsidRPr="00174370">
        <w:rPr>
          <w:rFonts w:ascii="Arial Narrow" w:hAnsi="Arial Narrow"/>
          <w:lang w:val="en-GB"/>
        </w:rPr>
        <w:t>2016</w:t>
      </w:r>
      <w:r w:rsidRPr="00174370">
        <w:rPr>
          <w:rFonts w:ascii="Arial Narrow" w:hAnsi="Arial Narrow"/>
          <w:lang w:val="en-GB"/>
        </w:rPr>
        <w:t>) Release of primary microplastics from consumer products to wastewater in the Netherlands. Environ Tox Chem</w:t>
      </w:r>
      <w:r w:rsidR="00D326BB" w:rsidRPr="00174370">
        <w:rPr>
          <w:rFonts w:ascii="Arial Narrow" w:hAnsi="Arial Narrow"/>
          <w:lang w:val="en-GB"/>
        </w:rPr>
        <w:t xml:space="preserve">, </w:t>
      </w:r>
      <w:r w:rsidR="00001FCA" w:rsidRPr="00174370">
        <w:rPr>
          <w:rFonts w:ascii="Arial Narrow" w:hAnsi="Arial Narrow"/>
          <w:lang w:val="en-GB"/>
        </w:rPr>
        <w:t>35:1627-1631</w:t>
      </w:r>
      <w:r w:rsidR="006D622E" w:rsidRPr="00174370">
        <w:rPr>
          <w:rFonts w:ascii="Arial Narrow" w:hAnsi="Arial Narrow"/>
          <w:lang w:val="en-GB"/>
        </w:rPr>
        <w:t>.</w:t>
      </w:r>
    </w:p>
    <w:p w14:paraId="6D95CFC4" w14:textId="77777777" w:rsidR="001018FC" w:rsidRPr="00174370" w:rsidRDefault="00B4584E" w:rsidP="00E674BD">
      <w:pPr>
        <w:pStyle w:val="BodyTextIndent"/>
        <w:tabs>
          <w:tab w:val="clear" w:pos="567"/>
          <w:tab w:val="left" w:pos="540"/>
        </w:tabs>
        <w:spacing w:line="312" w:lineRule="auto"/>
        <w:rPr>
          <w:rFonts w:ascii="Arial Narrow" w:hAnsi="Arial Narrow"/>
          <w:lang w:val="en-GB"/>
        </w:rPr>
      </w:pPr>
      <w:proofErr w:type="spellStart"/>
      <w:r w:rsidRPr="00174370">
        <w:rPr>
          <w:rFonts w:ascii="Arial Narrow" w:hAnsi="Arial Narrow"/>
          <w:lang w:val="en-GB"/>
        </w:rPr>
        <w:t>Bäuerlein</w:t>
      </w:r>
      <w:proofErr w:type="spellEnd"/>
      <w:r w:rsidRPr="00174370">
        <w:rPr>
          <w:rFonts w:ascii="Arial Narrow" w:hAnsi="Arial Narrow"/>
          <w:lang w:val="en-GB"/>
        </w:rPr>
        <w:t xml:space="preserve"> PS , Emke E, Tromp P, Hofman </w:t>
      </w:r>
      <w:proofErr w:type="spellStart"/>
      <w:r w:rsidRPr="00174370">
        <w:rPr>
          <w:rFonts w:ascii="Arial Narrow" w:hAnsi="Arial Narrow"/>
          <w:lang w:val="en-GB"/>
        </w:rPr>
        <w:t>JAMH</w:t>
      </w:r>
      <w:proofErr w:type="spellEnd"/>
      <w:r w:rsidRPr="00174370">
        <w:rPr>
          <w:rFonts w:ascii="Arial Narrow" w:hAnsi="Arial Narrow"/>
          <w:lang w:val="en-GB"/>
        </w:rPr>
        <w:t xml:space="preserve">, </w:t>
      </w:r>
      <w:proofErr w:type="spellStart"/>
      <w:r w:rsidRPr="00174370">
        <w:rPr>
          <w:rFonts w:ascii="Arial Narrow" w:hAnsi="Arial Narrow"/>
          <w:lang w:val="en-GB"/>
        </w:rPr>
        <w:t>Carboni</w:t>
      </w:r>
      <w:proofErr w:type="spellEnd"/>
      <w:r w:rsidR="007B43F6" w:rsidRPr="00174370">
        <w:rPr>
          <w:rFonts w:ascii="Arial Narrow" w:hAnsi="Arial Narrow"/>
          <w:lang w:val="en-GB"/>
        </w:rPr>
        <w:t xml:space="preserve"> A</w:t>
      </w:r>
      <w:r w:rsidRPr="00174370">
        <w:rPr>
          <w:rFonts w:ascii="Arial Narrow" w:hAnsi="Arial Narrow"/>
          <w:lang w:val="en-GB"/>
        </w:rPr>
        <w:t xml:space="preserve">, </w:t>
      </w:r>
      <w:proofErr w:type="spellStart"/>
      <w:r w:rsidRPr="00174370">
        <w:rPr>
          <w:rFonts w:ascii="Arial Narrow" w:hAnsi="Arial Narrow"/>
          <w:lang w:val="en-GB"/>
        </w:rPr>
        <w:t>Schooneman</w:t>
      </w:r>
      <w:proofErr w:type="spellEnd"/>
      <w:r w:rsidR="007B43F6" w:rsidRPr="00174370">
        <w:rPr>
          <w:rFonts w:ascii="Arial Narrow" w:hAnsi="Arial Narrow"/>
          <w:lang w:val="en-GB"/>
        </w:rPr>
        <w:t xml:space="preserve"> F</w:t>
      </w:r>
      <w:r w:rsidRPr="00174370">
        <w:rPr>
          <w:rFonts w:ascii="Arial Narrow" w:hAnsi="Arial Narrow"/>
          <w:lang w:val="en-GB"/>
        </w:rPr>
        <w:t xml:space="preserve">, </w:t>
      </w:r>
      <w:r w:rsidR="007B43F6" w:rsidRPr="00174370">
        <w:rPr>
          <w:rFonts w:ascii="Arial Narrow" w:hAnsi="Arial Narrow"/>
          <w:lang w:val="en-GB"/>
        </w:rPr>
        <w:t>D</w:t>
      </w:r>
      <w:r w:rsidRPr="00174370">
        <w:rPr>
          <w:rFonts w:ascii="Arial Narrow" w:hAnsi="Arial Narrow"/>
          <w:lang w:val="en-GB"/>
        </w:rPr>
        <w:t>e Voogt</w:t>
      </w:r>
      <w:r w:rsidR="007B43F6" w:rsidRPr="00174370">
        <w:rPr>
          <w:rFonts w:ascii="Arial Narrow" w:hAnsi="Arial Narrow"/>
          <w:lang w:val="en-GB"/>
        </w:rPr>
        <w:t xml:space="preserve"> P</w:t>
      </w:r>
      <w:r w:rsidRPr="00174370">
        <w:rPr>
          <w:rFonts w:ascii="Arial Narrow" w:hAnsi="Arial Narrow"/>
          <w:lang w:val="en-GB"/>
        </w:rPr>
        <w:t xml:space="preserve">, </w:t>
      </w:r>
      <w:r w:rsidR="007B43F6" w:rsidRPr="00174370">
        <w:rPr>
          <w:rFonts w:ascii="Arial Narrow" w:hAnsi="Arial Narrow"/>
          <w:lang w:val="en-GB"/>
        </w:rPr>
        <w:t>V</w:t>
      </w:r>
      <w:r w:rsidRPr="00174370">
        <w:rPr>
          <w:rFonts w:ascii="Arial Narrow" w:hAnsi="Arial Narrow"/>
          <w:lang w:val="en-GB"/>
        </w:rPr>
        <w:t>an Wezel</w:t>
      </w:r>
      <w:r w:rsidR="006D622E" w:rsidRPr="00174370">
        <w:rPr>
          <w:rFonts w:ascii="Arial Narrow" w:hAnsi="Arial Narrow"/>
          <w:lang w:val="en-GB"/>
        </w:rPr>
        <w:t xml:space="preserve"> AP (2017</w:t>
      </w:r>
      <w:r w:rsidR="007B43F6" w:rsidRPr="00174370">
        <w:rPr>
          <w:rFonts w:ascii="Arial Narrow" w:hAnsi="Arial Narrow"/>
          <w:lang w:val="en-GB"/>
        </w:rPr>
        <w:t xml:space="preserve">) </w:t>
      </w:r>
      <w:r w:rsidRPr="00174370">
        <w:rPr>
          <w:rFonts w:ascii="Arial Narrow" w:hAnsi="Arial Narrow"/>
          <w:lang w:val="en-GB"/>
        </w:rPr>
        <w:t>Is there evidence for man-made nanoparticles in the Dutch environment?</w:t>
      </w:r>
      <w:r w:rsidR="007B43F6" w:rsidRPr="00174370">
        <w:rPr>
          <w:rFonts w:ascii="Arial Narrow" w:hAnsi="Arial Narrow"/>
          <w:lang w:val="en-GB"/>
        </w:rPr>
        <w:t xml:space="preserve"> Sci. Tot. Environ.</w:t>
      </w:r>
      <w:r w:rsidR="006D622E" w:rsidRPr="00174370">
        <w:rPr>
          <w:rFonts w:ascii="Arial Narrow" w:hAnsi="Arial Narrow"/>
          <w:lang w:val="en-GB"/>
        </w:rPr>
        <w:t xml:space="preserve"> 576:273–283.</w:t>
      </w:r>
    </w:p>
    <w:p w14:paraId="78796FC9" w14:textId="77777777" w:rsidR="00EE0049" w:rsidRPr="00174370" w:rsidRDefault="001018FC"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Brack W, </w:t>
      </w:r>
      <w:proofErr w:type="spellStart"/>
      <w:r w:rsidRPr="00174370">
        <w:rPr>
          <w:rFonts w:ascii="Arial Narrow" w:hAnsi="Arial Narrow"/>
          <w:lang w:val="en-GB"/>
        </w:rPr>
        <w:t>Dulio</w:t>
      </w:r>
      <w:proofErr w:type="spellEnd"/>
      <w:r w:rsidRPr="00174370">
        <w:rPr>
          <w:rFonts w:ascii="Arial Narrow" w:hAnsi="Arial Narrow"/>
          <w:lang w:val="en-GB"/>
        </w:rPr>
        <w:t xml:space="preserve"> V, Ågerstrand M, Allan I, </w:t>
      </w:r>
      <w:proofErr w:type="spellStart"/>
      <w:r w:rsidRPr="00174370">
        <w:rPr>
          <w:rFonts w:ascii="Arial Narrow" w:hAnsi="Arial Narrow"/>
          <w:lang w:val="en-GB"/>
        </w:rPr>
        <w:t>Altenburger</w:t>
      </w:r>
      <w:proofErr w:type="spellEnd"/>
      <w:r w:rsidRPr="00174370">
        <w:rPr>
          <w:rFonts w:ascii="Arial Narrow" w:hAnsi="Arial Narrow"/>
          <w:lang w:val="en-GB"/>
        </w:rPr>
        <w:t xml:space="preserve"> R, Brinkmann M, </w:t>
      </w:r>
      <w:proofErr w:type="spellStart"/>
      <w:r w:rsidRPr="00174370">
        <w:rPr>
          <w:rFonts w:ascii="Arial Narrow" w:hAnsi="Arial Narrow"/>
          <w:lang w:val="en-GB"/>
        </w:rPr>
        <w:t>Bunke</w:t>
      </w:r>
      <w:proofErr w:type="spellEnd"/>
      <w:r w:rsidRPr="00174370">
        <w:rPr>
          <w:rFonts w:ascii="Arial Narrow" w:hAnsi="Arial Narrow"/>
          <w:lang w:val="en-GB"/>
        </w:rPr>
        <w:t xml:space="preserve"> D, Burgess RM, Cousins I, Escher BI, Hernández FJ, Hewitt ML, </w:t>
      </w:r>
      <w:proofErr w:type="spellStart"/>
      <w:r w:rsidRPr="00174370">
        <w:rPr>
          <w:rFonts w:ascii="Arial Narrow" w:hAnsi="Arial Narrow"/>
          <w:lang w:val="en-GB"/>
        </w:rPr>
        <w:t>Hilscherová</w:t>
      </w:r>
      <w:proofErr w:type="spellEnd"/>
      <w:r w:rsidRPr="00174370">
        <w:rPr>
          <w:rFonts w:ascii="Arial Narrow" w:hAnsi="Arial Narrow"/>
          <w:lang w:val="en-GB"/>
        </w:rPr>
        <w:t xml:space="preserve"> K, </w:t>
      </w:r>
      <w:proofErr w:type="spellStart"/>
      <w:r w:rsidRPr="00174370">
        <w:rPr>
          <w:rFonts w:ascii="Arial Narrow" w:hAnsi="Arial Narrow"/>
          <w:lang w:val="en-GB"/>
        </w:rPr>
        <w:t>Hollender</w:t>
      </w:r>
      <w:proofErr w:type="spellEnd"/>
      <w:r w:rsidRPr="00174370">
        <w:rPr>
          <w:rFonts w:ascii="Arial Narrow" w:hAnsi="Arial Narrow"/>
          <w:lang w:val="en-GB"/>
        </w:rPr>
        <w:t xml:space="preserve"> J, </w:t>
      </w:r>
      <w:proofErr w:type="spellStart"/>
      <w:r w:rsidRPr="00174370">
        <w:rPr>
          <w:rFonts w:ascii="Arial Narrow" w:hAnsi="Arial Narrow"/>
          <w:lang w:val="en-GB"/>
        </w:rPr>
        <w:t>Hollert</w:t>
      </w:r>
      <w:proofErr w:type="spellEnd"/>
      <w:r w:rsidRPr="00174370">
        <w:rPr>
          <w:rFonts w:ascii="Arial Narrow" w:hAnsi="Arial Narrow"/>
          <w:lang w:val="en-GB"/>
        </w:rPr>
        <w:t xml:space="preserve"> H, </w:t>
      </w:r>
      <w:proofErr w:type="spellStart"/>
      <w:r w:rsidRPr="00174370">
        <w:rPr>
          <w:rFonts w:ascii="Arial Narrow" w:hAnsi="Arial Narrow"/>
          <w:lang w:val="en-GB"/>
        </w:rPr>
        <w:t>Kase</w:t>
      </w:r>
      <w:proofErr w:type="spellEnd"/>
      <w:r w:rsidRPr="00174370">
        <w:rPr>
          <w:rFonts w:ascii="Arial Narrow" w:hAnsi="Arial Narrow"/>
          <w:lang w:val="en-GB"/>
        </w:rPr>
        <w:t xml:space="preserve"> R, </w:t>
      </w:r>
      <w:proofErr w:type="spellStart"/>
      <w:r w:rsidRPr="00174370">
        <w:rPr>
          <w:rFonts w:ascii="Arial Narrow" w:hAnsi="Arial Narrow"/>
          <w:lang w:val="en-GB"/>
        </w:rPr>
        <w:t>Klauer</w:t>
      </w:r>
      <w:proofErr w:type="spellEnd"/>
      <w:r w:rsidRPr="00174370">
        <w:rPr>
          <w:rFonts w:ascii="Arial Narrow" w:hAnsi="Arial Narrow"/>
          <w:lang w:val="en-GB"/>
        </w:rPr>
        <w:t xml:space="preserve"> B, </w:t>
      </w:r>
      <w:proofErr w:type="spellStart"/>
      <w:r w:rsidRPr="00174370">
        <w:rPr>
          <w:rFonts w:ascii="Arial Narrow" w:hAnsi="Arial Narrow"/>
          <w:lang w:val="en-GB"/>
        </w:rPr>
        <w:t>Lindim</w:t>
      </w:r>
      <w:proofErr w:type="spellEnd"/>
      <w:r w:rsidRPr="00174370">
        <w:rPr>
          <w:rFonts w:ascii="Arial Narrow" w:hAnsi="Arial Narrow"/>
          <w:lang w:val="en-GB"/>
        </w:rPr>
        <w:t xml:space="preserve"> C, López </w:t>
      </w:r>
      <w:proofErr w:type="spellStart"/>
      <w:r w:rsidRPr="00174370">
        <w:rPr>
          <w:rFonts w:ascii="Arial Narrow" w:hAnsi="Arial Narrow"/>
          <w:lang w:val="en-GB"/>
        </w:rPr>
        <w:t>Herráez</w:t>
      </w:r>
      <w:proofErr w:type="spellEnd"/>
      <w:r w:rsidRPr="00174370">
        <w:rPr>
          <w:rFonts w:ascii="Arial Narrow" w:hAnsi="Arial Narrow"/>
          <w:lang w:val="en-GB"/>
        </w:rPr>
        <w:t xml:space="preserve"> D, </w:t>
      </w:r>
      <w:proofErr w:type="spellStart"/>
      <w:r w:rsidRPr="00174370">
        <w:rPr>
          <w:rFonts w:ascii="Arial Narrow" w:hAnsi="Arial Narrow"/>
          <w:lang w:val="en-GB"/>
        </w:rPr>
        <w:t>Miège</w:t>
      </w:r>
      <w:proofErr w:type="spellEnd"/>
      <w:r w:rsidRPr="00174370">
        <w:rPr>
          <w:rFonts w:ascii="Arial Narrow" w:hAnsi="Arial Narrow"/>
          <w:lang w:val="en-GB"/>
        </w:rPr>
        <w:t xml:space="preserve"> C, </w:t>
      </w:r>
      <w:proofErr w:type="spellStart"/>
      <w:r w:rsidRPr="00174370">
        <w:rPr>
          <w:rFonts w:ascii="Arial Narrow" w:hAnsi="Arial Narrow"/>
          <w:lang w:val="en-GB"/>
        </w:rPr>
        <w:t>Munthe</w:t>
      </w:r>
      <w:proofErr w:type="spellEnd"/>
      <w:r w:rsidRPr="00174370">
        <w:rPr>
          <w:rFonts w:ascii="Arial Narrow" w:hAnsi="Arial Narrow"/>
          <w:lang w:val="en-GB"/>
        </w:rPr>
        <w:t xml:space="preserve"> J, O’Toole S, Posthuma L, </w:t>
      </w:r>
      <w:proofErr w:type="spellStart"/>
      <w:r w:rsidRPr="00174370">
        <w:rPr>
          <w:rFonts w:ascii="Arial Narrow" w:hAnsi="Arial Narrow"/>
          <w:lang w:val="en-GB"/>
        </w:rPr>
        <w:t>Rüdel</w:t>
      </w:r>
      <w:proofErr w:type="spellEnd"/>
      <w:r w:rsidRPr="00174370">
        <w:rPr>
          <w:rFonts w:ascii="Arial Narrow" w:hAnsi="Arial Narrow"/>
          <w:lang w:val="en-GB"/>
        </w:rPr>
        <w:t xml:space="preserve"> H, Schäfer RB, </w:t>
      </w:r>
      <w:proofErr w:type="spellStart"/>
      <w:r w:rsidRPr="00174370">
        <w:rPr>
          <w:rFonts w:ascii="Arial Narrow" w:hAnsi="Arial Narrow"/>
          <w:lang w:val="en-GB"/>
        </w:rPr>
        <w:t>Sengl</w:t>
      </w:r>
      <w:proofErr w:type="spellEnd"/>
      <w:r w:rsidRPr="00174370">
        <w:rPr>
          <w:rFonts w:ascii="Arial Narrow" w:hAnsi="Arial Narrow"/>
          <w:lang w:val="en-GB"/>
        </w:rPr>
        <w:t xml:space="preserve"> M, Smedes F, Van de Meent D, Van den Brink PJ, Van Gils J, Van Wezel AP, </w:t>
      </w:r>
      <w:proofErr w:type="spellStart"/>
      <w:r w:rsidRPr="00174370">
        <w:rPr>
          <w:rFonts w:ascii="Arial Narrow" w:hAnsi="Arial Narrow"/>
          <w:lang w:val="en-GB"/>
        </w:rPr>
        <w:t>Vethaakz</w:t>
      </w:r>
      <w:proofErr w:type="spellEnd"/>
      <w:r w:rsidRPr="00174370">
        <w:rPr>
          <w:rFonts w:ascii="Arial Narrow" w:hAnsi="Arial Narrow"/>
          <w:lang w:val="en-GB"/>
        </w:rPr>
        <w:t xml:space="preserve"> AD, </w:t>
      </w:r>
      <w:proofErr w:type="spellStart"/>
      <w:r w:rsidRPr="00174370">
        <w:rPr>
          <w:rFonts w:ascii="Arial Narrow" w:hAnsi="Arial Narrow"/>
          <w:lang w:val="en-GB"/>
        </w:rPr>
        <w:t>Vermeirssen</w:t>
      </w:r>
      <w:proofErr w:type="spellEnd"/>
      <w:r w:rsidRPr="00174370">
        <w:rPr>
          <w:rFonts w:ascii="Arial Narrow" w:hAnsi="Arial Narrow"/>
          <w:lang w:val="en-GB"/>
        </w:rPr>
        <w:t xml:space="preserve"> E, Von der </w:t>
      </w:r>
      <w:proofErr w:type="spellStart"/>
      <w:r w:rsidRPr="00174370">
        <w:rPr>
          <w:rFonts w:ascii="Arial Narrow" w:hAnsi="Arial Narrow"/>
          <w:lang w:val="en-GB"/>
        </w:rPr>
        <w:t>Ohe</w:t>
      </w:r>
      <w:proofErr w:type="spellEnd"/>
      <w:r w:rsidRPr="00174370">
        <w:rPr>
          <w:rFonts w:ascii="Arial Narrow" w:hAnsi="Arial Narrow"/>
          <w:lang w:val="en-GB"/>
        </w:rPr>
        <w:t xml:space="preserve"> PC, </w:t>
      </w:r>
      <w:proofErr w:type="spellStart"/>
      <w:r w:rsidRPr="00174370">
        <w:rPr>
          <w:rFonts w:ascii="Arial Narrow" w:hAnsi="Arial Narrow"/>
          <w:lang w:val="en-GB"/>
        </w:rPr>
        <w:t>Vrana</w:t>
      </w:r>
      <w:proofErr w:type="spellEnd"/>
      <w:r w:rsidR="006D622E" w:rsidRPr="00174370">
        <w:rPr>
          <w:rFonts w:ascii="Arial Narrow" w:hAnsi="Arial Narrow"/>
          <w:lang w:val="en-GB"/>
        </w:rPr>
        <w:t xml:space="preserve"> B (2017</w:t>
      </w:r>
      <w:r w:rsidRPr="00174370">
        <w:rPr>
          <w:rFonts w:ascii="Arial Narrow" w:hAnsi="Arial Narrow"/>
          <w:lang w:val="en-GB"/>
        </w:rPr>
        <w:t>) Towards the review of the Water Framework Directive: Recommendations for more efficient assessment and management of chemical contamination in European surface water resources. Sci. Tot. Environ.</w:t>
      </w:r>
      <w:r w:rsidR="006D622E" w:rsidRPr="00174370">
        <w:rPr>
          <w:rFonts w:ascii="Arial Narrow" w:hAnsi="Arial Narrow"/>
          <w:lang w:val="en-GB"/>
        </w:rPr>
        <w:t xml:space="preserve"> 576:720–737.</w:t>
      </w:r>
    </w:p>
    <w:p w14:paraId="3653AD6A" w14:textId="77777777" w:rsidR="00055BD2" w:rsidRDefault="00D132EE" w:rsidP="00055BD2">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Fischer A, Ter Laak T, </w:t>
      </w:r>
      <w:proofErr w:type="spellStart"/>
      <w:r w:rsidRPr="00174370">
        <w:rPr>
          <w:rFonts w:ascii="Arial Narrow" w:hAnsi="Arial Narrow"/>
          <w:lang w:val="en-GB"/>
        </w:rPr>
        <w:t>Bronders</w:t>
      </w:r>
      <w:proofErr w:type="spellEnd"/>
      <w:r w:rsidRPr="00174370">
        <w:rPr>
          <w:rFonts w:ascii="Arial Narrow" w:hAnsi="Arial Narrow"/>
          <w:lang w:val="en-GB"/>
        </w:rPr>
        <w:t xml:space="preserve"> J, </w:t>
      </w:r>
      <w:proofErr w:type="spellStart"/>
      <w:r w:rsidRPr="00174370">
        <w:rPr>
          <w:rFonts w:ascii="Arial Narrow" w:hAnsi="Arial Narrow"/>
          <w:lang w:val="en-GB"/>
        </w:rPr>
        <w:t>Desmet</w:t>
      </w:r>
      <w:proofErr w:type="spellEnd"/>
      <w:r w:rsidRPr="00174370">
        <w:rPr>
          <w:rFonts w:ascii="Arial Narrow" w:hAnsi="Arial Narrow"/>
          <w:lang w:val="en-GB"/>
        </w:rPr>
        <w:t xml:space="preserve"> N, </w:t>
      </w:r>
      <w:proofErr w:type="spellStart"/>
      <w:r w:rsidRPr="00174370">
        <w:rPr>
          <w:rFonts w:ascii="Arial Narrow" w:hAnsi="Arial Narrow"/>
          <w:lang w:val="en-GB"/>
        </w:rPr>
        <w:t>Christoffels</w:t>
      </w:r>
      <w:proofErr w:type="spellEnd"/>
      <w:r w:rsidRPr="00174370">
        <w:rPr>
          <w:rFonts w:ascii="Arial Narrow" w:hAnsi="Arial Narrow"/>
          <w:lang w:val="en-GB"/>
        </w:rPr>
        <w:t xml:space="preserve"> E, Van Wezel A, Van der Hoek J</w:t>
      </w:r>
      <w:r w:rsidR="00BD3917" w:rsidRPr="00174370">
        <w:rPr>
          <w:rFonts w:ascii="Arial Narrow" w:hAnsi="Arial Narrow"/>
          <w:lang w:val="en-GB"/>
        </w:rPr>
        <w:t>P</w:t>
      </w:r>
      <w:r w:rsidRPr="00174370">
        <w:rPr>
          <w:rFonts w:ascii="Arial Narrow" w:hAnsi="Arial Narrow"/>
          <w:lang w:val="en-GB"/>
        </w:rPr>
        <w:t xml:space="preserve"> </w:t>
      </w:r>
      <w:r w:rsidR="00150442" w:rsidRPr="00174370">
        <w:rPr>
          <w:rFonts w:ascii="Arial Narrow" w:hAnsi="Arial Narrow"/>
          <w:lang w:val="en-GB"/>
        </w:rPr>
        <w:t>(2017</w:t>
      </w:r>
      <w:r w:rsidRPr="00174370">
        <w:rPr>
          <w:rFonts w:ascii="Arial Narrow" w:hAnsi="Arial Narrow"/>
          <w:lang w:val="en-GB"/>
        </w:rPr>
        <w:t>) Decision support for water quality management of contaminants of emerging</w:t>
      </w:r>
      <w:r w:rsidR="00150442" w:rsidRPr="00174370">
        <w:rPr>
          <w:rFonts w:ascii="Arial Narrow" w:hAnsi="Arial Narrow"/>
          <w:lang w:val="en-GB"/>
        </w:rPr>
        <w:t xml:space="preserve"> concern. J. Environ. Man. 193:</w:t>
      </w:r>
      <w:r w:rsidR="006031F2" w:rsidRPr="00174370">
        <w:rPr>
          <w:rFonts w:ascii="Arial Narrow" w:hAnsi="Arial Narrow"/>
          <w:lang w:val="en-GB"/>
        </w:rPr>
        <w:t>360</w:t>
      </w:r>
      <w:r w:rsidR="00150442" w:rsidRPr="00174370">
        <w:rPr>
          <w:rFonts w:ascii="Arial Narrow" w:hAnsi="Arial Narrow"/>
          <w:lang w:val="en-GB"/>
        </w:rPr>
        <w:t>-</w:t>
      </w:r>
      <w:r w:rsidR="006031F2" w:rsidRPr="00174370">
        <w:rPr>
          <w:rFonts w:ascii="Arial Narrow" w:hAnsi="Arial Narrow"/>
          <w:lang w:val="en-GB"/>
        </w:rPr>
        <w:t>372</w:t>
      </w:r>
      <w:r w:rsidR="00150442" w:rsidRPr="00174370">
        <w:rPr>
          <w:rFonts w:ascii="Arial Narrow" w:hAnsi="Arial Narrow"/>
          <w:lang w:val="en-GB"/>
        </w:rPr>
        <w:t>.</w:t>
      </w:r>
    </w:p>
    <w:p w14:paraId="78FE9C72" w14:textId="46C58B60" w:rsidR="00814C3D" w:rsidRPr="00174370" w:rsidRDefault="006031F2" w:rsidP="00E674BD">
      <w:pPr>
        <w:pStyle w:val="BodyTextIndent"/>
        <w:tabs>
          <w:tab w:val="clear" w:pos="567"/>
          <w:tab w:val="left" w:pos="540"/>
        </w:tabs>
        <w:spacing w:line="312" w:lineRule="auto"/>
        <w:rPr>
          <w:rFonts w:ascii="Arial Narrow" w:hAnsi="Arial Narrow"/>
          <w:lang w:val="en-GB"/>
        </w:rPr>
      </w:pPr>
      <w:proofErr w:type="spellStart"/>
      <w:r w:rsidRPr="00174370">
        <w:rPr>
          <w:rFonts w:ascii="Arial Narrow" w:hAnsi="Arial Narrow"/>
          <w:lang w:val="en-GB"/>
        </w:rPr>
        <w:t>Munthe</w:t>
      </w:r>
      <w:proofErr w:type="spellEnd"/>
      <w:r w:rsidRPr="00174370">
        <w:rPr>
          <w:rFonts w:ascii="Arial Narrow" w:hAnsi="Arial Narrow"/>
          <w:lang w:val="en-GB"/>
        </w:rPr>
        <w:t xml:space="preserve"> J, </w:t>
      </w:r>
      <w:proofErr w:type="spellStart"/>
      <w:r w:rsidRPr="00174370">
        <w:rPr>
          <w:rFonts w:ascii="Arial Narrow" w:hAnsi="Arial Narrow"/>
          <w:lang w:val="en-GB"/>
        </w:rPr>
        <w:t>Brorström-Lundén</w:t>
      </w:r>
      <w:proofErr w:type="spellEnd"/>
      <w:r w:rsidRPr="00174370">
        <w:rPr>
          <w:rFonts w:ascii="Arial Narrow" w:hAnsi="Arial Narrow"/>
          <w:lang w:val="en-GB"/>
        </w:rPr>
        <w:t xml:space="preserve"> E, </w:t>
      </w:r>
      <w:proofErr w:type="spellStart"/>
      <w:r w:rsidRPr="00174370">
        <w:rPr>
          <w:rFonts w:ascii="Arial Narrow" w:hAnsi="Arial Narrow"/>
          <w:lang w:val="en-GB"/>
        </w:rPr>
        <w:t>Rahmberg</w:t>
      </w:r>
      <w:proofErr w:type="spellEnd"/>
      <w:r w:rsidRPr="00174370">
        <w:rPr>
          <w:rFonts w:ascii="Arial Narrow" w:hAnsi="Arial Narrow"/>
          <w:lang w:val="en-GB"/>
        </w:rPr>
        <w:t xml:space="preserve"> M, Posthuma L, </w:t>
      </w:r>
      <w:proofErr w:type="spellStart"/>
      <w:r w:rsidRPr="00174370">
        <w:rPr>
          <w:rFonts w:ascii="Arial Narrow" w:hAnsi="Arial Narrow"/>
          <w:lang w:val="en-GB"/>
        </w:rPr>
        <w:t>Altenburger</w:t>
      </w:r>
      <w:proofErr w:type="spellEnd"/>
      <w:r w:rsidRPr="00174370">
        <w:rPr>
          <w:rFonts w:ascii="Arial Narrow" w:hAnsi="Arial Narrow"/>
          <w:lang w:val="en-GB"/>
        </w:rPr>
        <w:t xml:space="preserve"> R, Brack W, </w:t>
      </w:r>
      <w:proofErr w:type="spellStart"/>
      <w:r w:rsidRPr="00174370">
        <w:rPr>
          <w:rFonts w:ascii="Arial Narrow" w:hAnsi="Arial Narrow"/>
          <w:lang w:val="en-GB"/>
        </w:rPr>
        <w:t>Bunke</w:t>
      </w:r>
      <w:proofErr w:type="spellEnd"/>
      <w:r w:rsidRPr="00174370">
        <w:rPr>
          <w:rFonts w:ascii="Arial Narrow" w:hAnsi="Arial Narrow"/>
          <w:lang w:val="en-GB"/>
        </w:rPr>
        <w:t xml:space="preserve"> D, </w:t>
      </w:r>
      <w:proofErr w:type="spellStart"/>
      <w:r w:rsidRPr="00174370">
        <w:rPr>
          <w:rFonts w:ascii="Arial Narrow" w:hAnsi="Arial Narrow"/>
          <w:lang w:val="en-GB"/>
        </w:rPr>
        <w:t>Engelen</w:t>
      </w:r>
      <w:proofErr w:type="spellEnd"/>
      <w:r w:rsidRPr="00174370">
        <w:rPr>
          <w:rFonts w:ascii="Arial Narrow" w:hAnsi="Arial Narrow"/>
          <w:lang w:val="en-GB"/>
        </w:rPr>
        <w:t xml:space="preserve"> G, </w:t>
      </w:r>
      <w:proofErr w:type="spellStart"/>
      <w:r w:rsidRPr="00174370">
        <w:rPr>
          <w:rFonts w:ascii="Arial Narrow" w:hAnsi="Arial Narrow"/>
          <w:lang w:val="en-GB"/>
        </w:rPr>
        <w:t>Gawlik</w:t>
      </w:r>
      <w:proofErr w:type="spellEnd"/>
      <w:r w:rsidRPr="00174370">
        <w:rPr>
          <w:rFonts w:ascii="Arial Narrow" w:hAnsi="Arial Narrow"/>
          <w:lang w:val="en-GB"/>
        </w:rPr>
        <w:t xml:space="preserve"> BM, Van Gils J, López </w:t>
      </w:r>
      <w:proofErr w:type="spellStart"/>
      <w:r w:rsidRPr="00174370">
        <w:rPr>
          <w:rFonts w:ascii="Arial Narrow" w:hAnsi="Arial Narrow"/>
          <w:lang w:val="en-GB"/>
        </w:rPr>
        <w:t>Herráez</w:t>
      </w:r>
      <w:proofErr w:type="spellEnd"/>
      <w:r w:rsidRPr="00174370">
        <w:rPr>
          <w:rFonts w:ascii="Arial Narrow" w:hAnsi="Arial Narrow"/>
          <w:lang w:val="en-GB"/>
        </w:rPr>
        <w:t xml:space="preserve"> D, Rydberg T, Slobodnik J, Van Wezel A </w:t>
      </w:r>
      <w:r w:rsidR="0094372D" w:rsidRPr="00174370">
        <w:rPr>
          <w:rFonts w:ascii="Arial Narrow" w:hAnsi="Arial Narrow"/>
          <w:lang w:val="en-GB"/>
        </w:rPr>
        <w:t>(2017</w:t>
      </w:r>
      <w:r w:rsidRPr="00174370">
        <w:rPr>
          <w:rFonts w:ascii="Arial Narrow" w:hAnsi="Arial Narrow"/>
          <w:lang w:val="en-GB"/>
        </w:rPr>
        <w:t xml:space="preserve">) An expanded conceptual framework for solution-focused management of chemical pollution in European waters. </w:t>
      </w:r>
      <w:r w:rsidR="008E5498" w:rsidRPr="00174370">
        <w:rPr>
          <w:rFonts w:ascii="Arial Narrow" w:hAnsi="Arial Narrow"/>
          <w:lang w:val="en-GB"/>
        </w:rPr>
        <w:t>Environ</w:t>
      </w:r>
      <w:r w:rsidR="00594E98" w:rsidRPr="00174370">
        <w:rPr>
          <w:rFonts w:ascii="Arial Narrow" w:hAnsi="Arial Narrow"/>
          <w:lang w:val="en-GB"/>
        </w:rPr>
        <w:t>.</w:t>
      </w:r>
      <w:r w:rsidR="008E5498" w:rsidRPr="00174370">
        <w:rPr>
          <w:rFonts w:ascii="Arial Narrow" w:hAnsi="Arial Narrow"/>
          <w:lang w:val="en-GB"/>
        </w:rPr>
        <w:t xml:space="preserve"> Sci</w:t>
      </w:r>
      <w:r w:rsidR="00594E98" w:rsidRPr="00174370">
        <w:rPr>
          <w:rFonts w:ascii="Arial Narrow" w:hAnsi="Arial Narrow"/>
          <w:lang w:val="en-GB"/>
        </w:rPr>
        <w:t>.</w:t>
      </w:r>
      <w:r w:rsidR="008E5498" w:rsidRPr="00174370">
        <w:rPr>
          <w:rFonts w:ascii="Arial Narrow" w:hAnsi="Arial Narrow"/>
          <w:lang w:val="en-GB"/>
        </w:rPr>
        <w:t xml:space="preserve"> Europe 29:13.</w:t>
      </w:r>
    </w:p>
    <w:p w14:paraId="41FB75B3" w14:textId="52E16CF7" w:rsidR="00A348CD" w:rsidRPr="00174370" w:rsidRDefault="00A348CD" w:rsidP="00E674BD">
      <w:pPr>
        <w:pStyle w:val="BodyTextIndent"/>
        <w:tabs>
          <w:tab w:val="clear" w:pos="567"/>
          <w:tab w:val="left" w:pos="540"/>
        </w:tabs>
        <w:spacing w:line="312" w:lineRule="auto"/>
        <w:rPr>
          <w:rFonts w:ascii="Arial Narrow" w:hAnsi="Arial Narrow"/>
          <w:lang w:val="en-GB"/>
        </w:rPr>
      </w:pPr>
      <w:proofErr w:type="spellStart"/>
      <w:r w:rsidRPr="00174370">
        <w:rPr>
          <w:rFonts w:ascii="Arial Narrow" w:hAnsi="Arial Narrow"/>
          <w:lang w:val="en-GB"/>
        </w:rPr>
        <w:t>Butkovskyi</w:t>
      </w:r>
      <w:proofErr w:type="spellEnd"/>
      <w:r w:rsidRPr="00174370">
        <w:rPr>
          <w:rFonts w:ascii="Arial Narrow" w:hAnsi="Arial Narrow"/>
          <w:lang w:val="en-GB"/>
        </w:rPr>
        <w:t xml:space="preserve"> A, </w:t>
      </w:r>
      <w:proofErr w:type="spellStart"/>
      <w:r w:rsidRPr="00174370">
        <w:rPr>
          <w:rFonts w:ascii="Arial Narrow" w:hAnsi="Arial Narrow"/>
          <w:lang w:val="en-GB"/>
        </w:rPr>
        <w:t>Bruning</w:t>
      </w:r>
      <w:proofErr w:type="spellEnd"/>
      <w:r w:rsidRPr="00174370">
        <w:rPr>
          <w:rFonts w:ascii="Arial Narrow" w:hAnsi="Arial Narrow"/>
          <w:lang w:val="en-GB"/>
        </w:rPr>
        <w:t xml:space="preserve"> H, Kools SAE, Rijnaarts </w:t>
      </w:r>
      <w:proofErr w:type="spellStart"/>
      <w:r w:rsidRPr="00174370">
        <w:rPr>
          <w:rFonts w:ascii="Arial Narrow" w:hAnsi="Arial Narrow"/>
          <w:lang w:val="en-GB"/>
        </w:rPr>
        <w:t>HHM</w:t>
      </w:r>
      <w:proofErr w:type="spellEnd"/>
      <w:r w:rsidRPr="00174370">
        <w:rPr>
          <w:rFonts w:ascii="Arial Narrow" w:hAnsi="Arial Narrow"/>
          <w:lang w:val="en-GB"/>
        </w:rPr>
        <w:t>, Van Wezel AP (</w:t>
      </w:r>
      <w:r w:rsidR="00CE06CD" w:rsidRPr="00174370">
        <w:rPr>
          <w:rFonts w:ascii="Arial Narrow" w:hAnsi="Arial Narrow"/>
          <w:lang w:val="en-GB"/>
        </w:rPr>
        <w:t>2017</w:t>
      </w:r>
      <w:r w:rsidRPr="00174370">
        <w:rPr>
          <w:rFonts w:ascii="Arial Narrow" w:hAnsi="Arial Narrow"/>
          <w:lang w:val="en-GB"/>
        </w:rPr>
        <w:t>) Organic pollutants in shale gas flowback and produced waters: identification, potential ecological impact and implications for treatment strategies. Environ. Sci. Tech.</w:t>
      </w:r>
      <w:r w:rsidR="00CE06CD" w:rsidRPr="00174370">
        <w:rPr>
          <w:rFonts w:ascii="Arial Narrow" w:hAnsi="Arial Narrow"/>
          <w:lang w:val="en-GB"/>
        </w:rPr>
        <w:t xml:space="preserve"> 51:4740–4754.</w:t>
      </w:r>
    </w:p>
    <w:p w14:paraId="098121CF" w14:textId="77777777" w:rsidR="00115C2B" w:rsidRPr="00174370" w:rsidRDefault="00814C3D"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Van Wezel AP, Ter Laak TL, Fischer A, </w:t>
      </w:r>
      <w:proofErr w:type="spellStart"/>
      <w:r w:rsidRPr="00174370">
        <w:rPr>
          <w:rFonts w:ascii="Arial Narrow" w:hAnsi="Arial Narrow"/>
          <w:lang w:val="en-GB"/>
        </w:rPr>
        <w:t>Bäuerlein</w:t>
      </w:r>
      <w:proofErr w:type="spellEnd"/>
      <w:r w:rsidRPr="00174370">
        <w:rPr>
          <w:rFonts w:ascii="Arial Narrow" w:hAnsi="Arial Narrow"/>
          <w:lang w:val="en-GB"/>
        </w:rPr>
        <w:t xml:space="preserve"> PS, </w:t>
      </w:r>
      <w:proofErr w:type="spellStart"/>
      <w:r w:rsidRPr="00174370">
        <w:rPr>
          <w:rFonts w:ascii="Arial Narrow" w:hAnsi="Arial Narrow"/>
          <w:lang w:val="en-GB"/>
        </w:rPr>
        <w:t>Munthe</w:t>
      </w:r>
      <w:proofErr w:type="spellEnd"/>
      <w:r w:rsidRPr="00174370">
        <w:rPr>
          <w:rFonts w:ascii="Arial Narrow" w:hAnsi="Arial Narrow"/>
          <w:lang w:val="en-GB"/>
        </w:rPr>
        <w:t xml:space="preserve"> J, Posthuma L (</w:t>
      </w:r>
      <w:r w:rsidR="000275AC" w:rsidRPr="00174370">
        <w:rPr>
          <w:rFonts w:ascii="Arial Narrow" w:hAnsi="Arial Narrow"/>
          <w:lang w:val="en-GB"/>
        </w:rPr>
        <w:t>2017</w:t>
      </w:r>
      <w:r w:rsidRPr="00174370">
        <w:rPr>
          <w:rFonts w:ascii="Arial Narrow" w:hAnsi="Arial Narrow"/>
          <w:lang w:val="en-GB"/>
        </w:rPr>
        <w:t xml:space="preserve">) Operationalising solutions-focused risk assessment; mitigation options for chemicals of emerging concern in surface waters. </w:t>
      </w:r>
      <w:r w:rsidR="00BD087E" w:rsidRPr="00174370">
        <w:rPr>
          <w:rFonts w:ascii="Arial Narrow" w:hAnsi="Arial Narrow"/>
          <w:lang w:val="en-GB"/>
        </w:rPr>
        <w:t xml:space="preserve">RSC </w:t>
      </w:r>
      <w:r w:rsidRPr="00174370">
        <w:rPr>
          <w:rFonts w:ascii="Arial Narrow" w:hAnsi="Arial Narrow"/>
          <w:lang w:val="en-GB"/>
        </w:rPr>
        <w:t>Environ. Sci. Water Res. Tech.</w:t>
      </w:r>
      <w:r w:rsidR="00A43CFD" w:rsidRPr="00174370">
        <w:rPr>
          <w:rFonts w:ascii="Arial Narrow" w:hAnsi="Arial Narrow"/>
          <w:lang w:val="en-GB"/>
        </w:rPr>
        <w:t xml:space="preserve"> </w:t>
      </w:r>
      <w:r w:rsidR="000275AC" w:rsidRPr="00174370">
        <w:rPr>
          <w:rFonts w:ascii="Arial Narrow" w:hAnsi="Arial Narrow"/>
          <w:lang w:val="en-GB"/>
        </w:rPr>
        <w:t>3, 403 – 414.</w:t>
      </w:r>
    </w:p>
    <w:p w14:paraId="2C6D5C70" w14:textId="18DD7AB7" w:rsidR="00BA60FE" w:rsidRPr="00174370" w:rsidRDefault="00BA60FE"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Koelmans A, </w:t>
      </w:r>
      <w:proofErr w:type="spellStart"/>
      <w:r w:rsidRPr="00174370">
        <w:rPr>
          <w:rFonts w:ascii="Arial Narrow" w:hAnsi="Arial Narrow"/>
          <w:lang w:val="en-GB"/>
        </w:rPr>
        <w:t>Besseling</w:t>
      </w:r>
      <w:proofErr w:type="spellEnd"/>
      <w:r w:rsidRPr="00174370">
        <w:rPr>
          <w:rFonts w:ascii="Arial Narrow" w:hAnsi="Arial Narrow"/>
          <w:lang w:val="en-GB"/>
        </w:rPr>
        <w:t xml:space="preserve"> E, </w:t>
      </w:r>
      <w:proofErr w:type="spellStart"/>
      <w:r w:rsidRPr="00174370">
        <w:rPr>
          <w:rFonts w:ascii="Arial Narrow" w:hAnsi="Arial Narrow"/>
          <w:lang w:val="en-GB"/>
        </w:rPr>
        <w:t>Foekema</w:t>
      </w:r>
      <w:proofErr w:type="spellEnd"/>
      <w:r w:rsidRPr="00174370">
        <w:rPr>
          <w:rFonts w:ascii="Arial Narrow" w:hAnsi="Arial Narrow"/>
          <w:lang w:val="en-GB"/>
        </w:rPr>
        <w:t xml:space="preserve"> E, Kooi M, Mintenig S, </w:t>
      </w:r>
      <w:proofErr w:type="spellStart"/>
      <w:r w:rsidRPr="00174370">
        <w:rPr>
          <w:rFonts w:ascii="Arial Narrow" w:hAnsi="Arial Narrow"/>
          <w:lang w:val="en-GB"/>
        </w:rPr>
        <w:t>Ossendorp</w:t>
      </w:r>
      <w:proofErr w:type="spellEnd"/>
      <w:r w:rsidRPr="00174370">
        <w:rPr>
          <w:rFonts w:ascii="Arial Narrow" w:hAnsi="Arial Narrow"/>
          <w:lang w:val="en-GB"/>
        </w:rPr>
        <w:t xml:space="preserve"> B, Redondo Hasselerharm P, Verschoor A, Van Wezel A, </w:t>
      </w:r>
      <w:proofErr w:type="spellStart"/>
      <w:r w:rsidRPr="00174370">
        <w:rPr>
          <w:rFonts w:ascii="Arial Narrow" w:hAnsi="Arial Narrow"/>
          <w:lang w:val="en-GB"/>
        </w:rPr>
        <w:t>Scheffer</w:t>
      </w:r>
      <w:proofErr w:type="spellEnd"/>
      <w:r w:rsidRPr="00174370">
        <w:rPr>
          <w:rFonts w:ascii="Arial Narrow" w:hAnsi="Arial Narrow"/>
          <w:lang w:val="en-GB"/>
        </w:rPr>
        <w:t xml:space="preserve"> M (2017) Risks of Plastic Debris: Unravelling fact, opinion, perception and belief. Env Sci Tech 51:11513-11519.</w:t>
      </w:r>
    </w:p>
    <w:p w14:paraId="43F92415" w14:textId="6B657390" w:rsidR="008F4EB2" w:rsidRPr="00174370" w:rsidRDefault="008F4EB2" w:rsidP="00E674BD">
      <w:pPr>
        <w:pStyle w:val="BodyTextIndent"/>
        <w:tabs>
          <w:tab w:val="clear" w:pos="567"/>
          <w:tab w:val="left" w:pos="540"/>
        </w:tabs>
        <w:spacing w:line="312" w:lineRule="auto"/>
        <w:rPr>
          <w:rFonts w:ascii="Arial Narrow" w:hAnsi="Arial Narrow"/>
        </w:rPr>
      </w:pPr>
      <w:r w:rsidRPr="00174370">
        <w:rPr>
          <w:rFonts w:ascii="Arial Narrow" w:hAnsi="Arial Narrow"/>
          <w:lang w:val="en-GB"/>
        </w:rPr>
        <w:t xml:space="preserve">Kooi M, </w:t>
      </w:r>
      <w:proofErr w:type="spellStart"/>
      <w:r w:rsidRPr="00174370">
        <w:rPr>
          <w:rFonts w:ascii="Arial Narrow" w:hAnsi="Arial Narrow"/>
          <w:lang w:val="en-GB"/>
        </w:rPr>
        <w:t>Besseling</w:t>
      </w:r>
      <w:proofErr w:type="spellEnd"/>
      <w:r w:rsidRPr="00174370">
        <w:rPr>
          <w:rFonts w:ascii="Arial Narrow" w:hAnsi="Arial Narrow"/>
          <w:lang w:val="en-GB"/>
        </w:rPr>
        <w:t xml:space="preserve"> E, Kroeze C, Van Wezel AP, Koelmans AA (2018) Modelling the fate and transport of plastic debris in freshwaters: Review and guidance. Springer. In: Freshwater microplastics: Emerging environmental contaminants?, Wagner, M., Lambert, S. Eds. </w:t>
      </w:r>
      <w:r w:rsidRPr="00174370">
        <w:rPr>
          <w:rFonts w:ascii="Arial Narrow" w:hAnsi="Arial Narrow"/>
        </w:rPr>
        <w:t>Springer.</w:t>
      </w:r>
      <w:r w:rsidR="006818BE" w:rsidRPr="00174370">
        <w:rPr>
          <w:rFonts w:ascii="Arial Narrow" w:hAnsi="Arial Narrow"/>
        </w:rPr>
        <w:t xml:space="preserve"> 58:125-152</w:t>
      </w:r>
    </w:p>
    <w:p w14:paraId="7AA47323" w14:textId="2B7F0C6A" w:rsidR="00115C2B" w:rsidRPr="00174370" w:rsidRDefault="00115C2B"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rPr>
        <w:lastRenderedPageBreak/>
        <w:t xml:space="preserve">Van Wezel </w:t>
      </w:r>
      <w:proofErr w:type="spellStart"/>
      <w:r w:rsidRPr="00174370">
        <w:rPr>
          <w:rFonts w:ascii="Arial Narrow" w:hAnsi="Arial Narrow"/>
        </w:rPr>
        <w:t>AP</w:t>
      </w:r>
      <w:proofErr w:type="spellEnd"/>
      <w:r w:rsidRPr="00174370">
        <w:rPr>
          <w:rFonts w:ascii="Arial Narrow" w:hAnsi="Arial Narrow"/>
        </w:rPr>
        <w:t xml:space="preserve">, Van Lente H, Van de Sandt </w:t>
      </w:r>
      <w:proofErr w:type="spellStart"/>
      <w:r w:rsidRPr="00174370">
        <w:rPr>
          <w:rFonts w:ascii="Arial Narrow" w:hAnsi="Arial Narrow"/>
        </w:rPr>
        <w:t>JJM</w:t>
      </w:r>
      <w:proofErr w:type="spellEnd"/>
      <w:r w:rsidRPr="00174370">
        <w:rPr>
          <w:rFonts w:ascii="Arial Narrow" w:hAnsi="Arial Narrow"/>
        </w:rPr>
        <w:t xml:space="preserve">, Bouwmeester H, Vandeberg </w:t>
      </w:r>
      <w:proofErr w:type="spellStart"/>
      <w:r w:rsidRPr="00174370">
        <w:rPr>
          <w:rFonts w:ascii="Arial Narrow" w:hAnsi="Arial Narrow"/>
        </w:rPr>
        <w:t>RLJ</w:t>
      </w:r>
      <w:proofErr w:type="spellEnd"/>
      <w:r w:rsidRPr="00174370">
        <w:rPr>
          <w:rFonts w:ascii="Arial Narrow" w:hAnsi="Arial Narrow"/>
        </w:rPr>
        <w:t xml:space="preserve">, Sips AJAM. </w:t>
      </w:r>
      <w:r w:rsidR="006818BE" w:rsidRPr="00174370">
        <w:rPr>
          <w:rFonts w:ascii="Arial Narrow" w:hAnsi="Arial Narrow"/>
          <w:lang w:val="en-GB"/>
        </w:rPr>
        <w:t>(2018</w:t>
      </w:r>
      <w:r w:rsidRPr="00174370">
        <w:rPr>
          <w:rFonts w:ascii="Arial Narrow" w:hAnsi="Arial Narrow"/>
          <w:lang w:val="en-GB"/>
        </w:rPr>
        <w:t xml:space="preserve">) Risk analysis and technology assessment in support of technology development; putting RRI in practice in a case study for nanotechnology. </w:t>
      </w:r>
      <w:proofErr w:type="spellStart"/>
      <w:r w:rsidRPr="00174370">
        <w:rPr>
          <w:rFonts w:ascii="Arial Narrow" w:hAnsi="Arial Narrow"/>
          <w:lang w:val="en-GB"/>
        </w:rPr>
        <w:t>Integr</w:t>
      </w:r>
      <w:proofErr w:type="spellEnd"/>
      <w:r w:rsidRPr="00174370">
        <w:rPr>
          <w:rFonts w:ascii="Arial Narrow" w:hAnsi="Arial Narrow"/>
          <w:lang w:val="en-GB"/>
        </w:rPr>
        <w:t>. Environ</w:t>
      </w:r>
      <w:r w:rsidR="00A400BE" w:rsidRPr="00174370">
        <w:rPr>
          <w:rFonts w:ascii="Arial Narrow" w:hAnsi="Arial Narrow"/>
          <w:lang w:val="en-GB"/>
        </w:rPr>
        <w:t>.</w:t>
      </w:r>
      <w:r w:rsidRPr="00174370">
        <w:rPr>
          <w:rFonts w:ascii="Arial Narrow" w:hAnsi="Arial Narrow"/>
          <w:lang w:val="en-GB"/>
        </w:rPr>
        <w:t xml:space="preserve"> Ass</w:t>
      </w:r>
      <w:r w:rsidR="00A400BE" w:rsidRPr="00174370">
        <w:rPr>
          <w:rFonts w:ascii="Arial Narrow" w:hAnsi="Arial Narrow"/>
          <w:lang w:val="en-GB"/>
        </w:rPr>
        <w:t>.</w:t>
      </w:r>
      <w:r w:rsidRPr="00174370">
        <w:rPr>
          <w:rFonts w:ascii="Arial Narrow" w:hAnsi="Arial Narrow"/>
          <w:lang w:val="en-GB"/>
        </w:rPr>
        <w:t xml:space="preserve"> Man</w:t>
      </w:r>
      <w:r w:rsidR="00A400BE" w:rsidRPr="00174370">
        <w:rPr>
          <w:rFonts w:ascii="Arial Narrow" w:hAnsi="Arial Narrow"/>
          <w:lang w:val="en-GB"/>
        </w:rPr>
        <w:t>.</w:t>
      </w:r>
      <w:r w:rsidR="00E46DFA" w:rsidRPr="00174370">
        <w:rPr>
          <w:rFonts w:ascii="Arial Narrow" w:hAnsi="Arial Narrow"/>
          <w:lang w:val="en-GB"/>
        </w:rPr>
        <w:t xml:space="preserve"> </w:t>
      </w:r>
      <w:r w:rsidR="006818BE" w:rsidRPr="00174370">
        <w:rPr>
          <w:rFonts w:ascii="Arial Narrow" w:hAnsi="Arial Narrow"/>
          <w:lang w:val="en-GB"/>
        </w:rPr>
        <w:t>14:9-16</w:t>
      </w:r>
    </w:p>
    <w:p w14:paraId="3C6EE302" w14:textId="77777777" w:rsidR="00B22598" w:rsidRPr="00174370" w:rsidRDefault="00B22598" w:rsidP="00E674BD">
      <w:pPr>
        <w:pStyle w:val="BodyTextIndent"/>
        <w:tabs>
          <w:tab w:val="clear" w:pos="567"/>
          <w:tab w:val="left" w:pos="540"/>
        </w:tabs>
        <w:spacing w:line="312" w:lineRule="auto"/>
        <w:rPr>
          <w:rFonts w:ascii="Arial Narrow" w:hAnsi="Arial Narrow"/>
          <w:lang w:val="en-GB"/>
        </w:rPr>
      </w:pPr>
      <w:proofErr w:type="spellStart"/>
      <w:r w:rsidRPr="00174370">
        <w:rPr>
          <w:rFonts w:ascii="Arial Narrow" w:hAnsi="Arial Narrow"/>
          <w:lang w:val="en-GB"/>
        </w:rPr>
        <w:t>Butkovskyi</w:t>
      </w:r>
      <w:proofErr w:type="spellEnd"/>
      <w:r w:rsidRPr="00174370">
        <w:rPr>
          <w:rFonts w:ascii="Arial Narrow" w:hAnsi="Arial Narrow"/>
          <w:lang w:val="en-GB"/>
        </w:rPr>
        <w:t xml:space="preserve"> A, Faber AH, Wang Y, </w:t>
      </w:r>
      <w:proofErr w:type="spellStart"/>
      <w:r w:rsidRPr="00174370">
        <w:rPr>
          <w:rFonts w:ascii="Arial Narrow" w:hAnsi="Arial Narrow"/>
          <w:lang w:val="en-GB"/>
        </w:rPr>
        <w:t>Grolle</w:t>
      </w:r>
      <w:proofErr w:type="spellEnd"/>
      <w:r w:rsidRPr="00174370">
        <w:rPr>
          <w:rFonts w:ascii="Arial Narrow" w:hAnsi="Arial Narrow"/>
          <w:lang w:val="en-GB"/>
        </w:rPr>
        <w:t xml:space="preserve"> K, Hofman-Caris C, </w:t>
      </w:r>
      <w:proofErr w:type="spellStart"/>
      <w:r w:rsidRPr="00174370">
        <w:rPr>
          <w:rFonts w:ascii="Arial Narrow" w:hAnsi="Arial Narrow"/>
          <w:lang w:val="en-GB"/>
        </w:rPr>
        <w:t>Bruning</w:t>
      </w:r>
      <w:proofErr w:type="spellEnd"/>
      <w:r w:rsidRPr="00174370">
        <w:rPr>
          <w:rFonts w:ascii="Arial Narrow" w:hAnsi="Arial Narrow"/>
          <w:lang w:val="en-GB"/>
        </w:rPr>
        <w:t xml:space="preserve"> H, Van Wezel A, Rijnaarts H (2018) Removal of organic contaminants from shale gas flowback water. Water Res. </w:t>
      </w:r>
      <w:hyperlink r:id="rId11" w:tooltip="Go to table of contents for this volume/issue" w:history="1">
        <w:r w:rsidRPr="00174370">
          <w:rPr>
            <w:rFonts w:ascii="Arial Narrow" w:hAnsi="Arial Narrow"/>
            <w:lang w:val="en-GB"/>
          </w:rPr>
          <w:t>138</w:t>
        </w:r>
      </w:hyperlink>
      <w:r w:rsidRPr="00174370">
        <w:rPr>
          <w:rFonts w:ascii="Arial Narrow" w:hAnsi="Arial Narrow"/>
          <w:lang w:val="en-GB"/>
        </w:rPr>
        <w:t>:47–55.</w:t>
      </w:r>
    </w:p>
    <w:p w14:paraId="5C7827D6" w14:textId="77777777" w:rsidR="00F41267" w:rsidRPr="00174370" w:rsidRDefault="00F41267" w:rsidP="00E674BD">
      <w:pPr>
        <w:pStyle w:val="BodyTextIndent"/>
        <w:tabs>
          <w:tab w:val="clear" w:pos="567"/>
          <w:tab w:val="left" w:pos="540"/>
        </w:tabs>
        <w:spacing w:line="312" w:lineRule="auto"/>
        <w:rPr>
          <w:rFonts w:ascii="Arial Narrow" w:hAnsi="Arial Narrow"/>
          <w:lang w:val="en-GB"/>
        </w:rPr>
      </w:pPr>
      <w:bookmarkStart w:id="3" w:name="_Hlk58846679"/>
      <w:r w:rsidRPr="00174370">
        <w:rPr>
          <w:rFonts w:ascii="Arial Narrow" w:hAnsi="Arial Narrow"/>
          <w:lang w:val="en-GB"/>
        </w:rPr>
        <w:t>Baken KA, Sjerps RMA, Schriks M, Van Wezel AP (2018) Toxicological relevance and Threshold of Toxicological Concern (</w:t>
      </w:r>
      <w:proofErr w:type="spellStart"/>
      <w:r w:rsidRPr="00174370">
        <w:rPr>
          <w:rFonts w:ascii="Arial Narrow" w:hAnsi="Arial Narrow"/>
          <w:lang w:val="en-GB"/>
        </w:rPr>
        <w:t>TTC</w:t>
      </w:r>
      <w:proofErr w:type="spellEnd"/>
      <w:r w:rsidRPr="00174370">
        <w:rPr>
          <w:rFonts w:ascii="Arial Narrow" w:hAnsi="Arial Narrow"/>
          <w:lang w:val="en-GB"/>
        </w:rPr>
        <w:t>) for drinking water relevant contaminants of emerging concern. Environ Int 118:293-303.</w:t>
      </w:r>
    </w:p>
    <w:bookmarkEnd w:id="3"/>
    <w:p w14:paraId="089D245F" w14:textId="77777777" w:rsidR="00F41267" w:rsidRPr="00174370" w:rsidRDefault="00F41267"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Van Wezel AP, Van den Hurk F, Sjerps RMA, Meijers EM, Roex </w:t>
      </w:r>
      <w:proofErr w:type="spellStart"/>
      <w:r w:rsidRPr="00174370">
        <w:rPr>
          <w:rFonts w:ascii="Arial Narrow" w:hAnsi="Arial Narrow"/>
          <w:lang w:val="en-GB"/>
        </w:rPr>
        <w:t>EWM</w:t>
      </w:r>
      <w:proofErr w:type="spellEnd"/>
      <w:r w:rsidRPr="00174370">
        <w:rPr>
          <w:rFonts w:ascii="Arial Narrow" w:hAnsi="Arial Narrow"/>
          <w:lang w:val="en-GB"/>
        </w:rPr>
        <w:t>, Ter Laak TL (2018) Impact of industrial waste water treatment plants on Dutch surface waters and drinking water sources. Sci Tot Environ 640-641:1489-1499.</w:t>
      </w:r>
    </w:p>
    <w:p w14:paraId="035854E8" w14:textId="77777777" w:rsidR="001363B5" w:rsidRPr="00174370" w:rsidRDefault="001363B5" w:rsidP="00E674BD">
      <w:pPr>
        <w:pStyle w:val="BodyTextIndent"/>
        <w:tabs>
          <w:tab w:val="clear" w:pos="567"/>
          <w:tab w:val="left" w:pos="540"/>
        </w:tabs>
        <w:spacing w:line="312" w:lineRule="auto"/>
        <w:rPr>
          <w:rFonts w:ascii="Arial Narrow" w:hAnsi="Arial Narrow"/>
          <w:lang w:val="en-GB"/>
        </w:rPr>
      </w:pPr>
      <w:proofErr w:type="spellStart"/>
      <w:r w:rsidRPr="00174370">
        <w:rPr>
          <w:rFonts w:ascii="Arial Narrow" w:hAnsi="Arial Narrow"/>
          <w:lang w:val="en-GB"/>
        </w:rPr>
        <w:t>Louisse</w:t>
      </w:r>
      <w:proofErr w:type="spellEnd"/>
      <w:r w:rsidRPr="00174370">
        <w:rPr>
          <w:rFonts w:ascii="Arial Narrow" w:hAnsi="Arial Narrow"/>
          <w:lang w:val="en-GB"/>
        </w:rPr>
        <w:t xml:space="preserve"> J, Dingemans MML, Baken KA, Van Wezel AP, Schriks M (2018) Exploration of </w:t>
      </w:r>
      <w:proofErr w:type="spellStart"/>
      <w:r w:rsidRPr="00174370">
        <w:rPr>
          <w:rFonts w:ascii="Arial Narrow" w:hAnsi="Arial Narrow"/>
          <w:lang w:val="en-GB"/>
        </w:rPr>
        <w:t>ToxCast</w:t>
      </w:r>
      <w:proofErr w:type="spellEnd"/>
      <w:r w:rsidRPr="00174370">
        <w:rPr>
          <w:rFonts w:ascii="Arial Narrow" w:hAnsi="Arial Narrow"/>
          <w:lang w:val="en-GB"/>
        </w:rPr>
        <w:t>/</w:t>
      </w:r>
      <w:proofErr w:type="spellStart"/>
      <w:r w:rsidRPr="00174370">
        <w:rPr>
          <w:rFonts w:ascii="Arial Narrow" w:hAnsi="Arial Narrow"/>
          <w:lang w:val="en-GB"/>
        </w:rPr>
        <w:t>Tox21</w:t>
      </w:r>
      <w:proofErr w:type="spellEnd"/>
      <w:r w:rsidRPr="00174370">
        <w:rPr>
          <w:rFonts w:ascii="Arial Narrow" w:hAnsi="Arial Narrow"/>
          <w:lang w:val="en-GB"/>
        </w:rPr>
        <w:t xml:space="preserve"> bioassays as candidate bioanalytical tools for measuring groups of chemicals in water. Chemosphere </w:t>
      </w:r>
      <w:hyperlink r:id="rId12" w:tooltip="Go to table of contents for this volume/issue" w:history="1">
        <w:r w:rsidRPr="00174370">
          <w:rPr>
            <w:rFonts w:ascii="Arial Narrow" w:hAnsi="Arial Narrow"/>
            <w:lang w:val="en-GB"/>
          </w:rPr>
          <w:t>209</w:t>
        </w:r>
      </w:hyperlink>
      <w:r w:rsidRPr="00174370">
        <w:rPr>
          <w:rFonts w:ascii="Arial Narrow" w:hAnsi="Arial Narrow"/>
          <w:lang w:val="en-GB"/>
        </w:rPr>
        <w:t>:373–380.</w:t>
      </w:r>
    </w:p>
    <w:p w14:paraId="4B986986" w14:textId="5D7062E3" w:rsidR="00330AB9" w:rsidRPr="00174370" w:rsidRDefault="00D6576B"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Mintenig SM, </w:t>
      </w:r>
      <w:proofErr w:type="spellStart"/>
      <w:r w:rsidRPr="00174370">
        <w:rPr>
          <w:rFonts w:ascii="Arial Narrow" w:hAnsi="Arial Narrow"/>
          <w:lang w:val="en-GB"/>
        </w:rPr>
        <w:t>Bäuerlein</w:t>
      </w:r>
      <w:proofErr w:type="spellEnd"/>
      <w:r w:rsidRPr="00174370">
        <w:rPr>
          <w:rFonts w:ascii="Arial Narrow" w:hAnsi="Arial Narrow"/>
          <w:lang w:val="en-GB"/>
        </w:rPr>
        <w:t xml:space="preserve"> PS, Koelmans AA, Dekker SC, Van Wezel AP (</w:t>
      </w:r>
      <w:r w:rsidR="00F41267" w:rsidRPr="00174370">
        <w:rPr>
          <w:rFonts w:ascii="Arial Narrow" w:hAnsi="Arial Narrow"/>
          <w:lang w:val="en-GB"/>
        </w:rPr>
        <w:t>2018</w:t>
      </w:r>
      <w:r w:rsidRPr="00174370">
        <w:rPr>
          <w:rFonts w:ascii="Arial Narrow" w:hAnsi="Arial Narrow"/>
          <w:lang w:val="en-GB"/>
        </w:rPr>
        <w:t>) Closing the gap between small and smaller: Towards a framework to analyse nano- and microplastics in aqueous environmental samples. Environ Sci Nano</w:t>
      </w:r>
      <w:r w:rsidR="00330AB9" w:rsidRPr="00174370">
        <w:rPr>
          <w:rFonts w:ascii="Arial Narrow" w:hAnsi="Arial Narrow"/>
          <w:lang w:val="en-GB"/>
        </w:rPr>
        <w:t xml:space="preserve"> 5:1640-1649.</w:t>
      </w:r>
    </w:p>
    <w:p w14:paraId="6EA182EE" w14:textId="4EEA18DB" w:rsidR="00B818B6" w:rsidRPr="00174370" w:rsidRDefault="0092773F" w:rsidP="00B818B6">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Pit I. Van </w:t>
      </w:r>
      <w:proofErr w:type="spellStart"/>
      <w:r w:rsidRPr="00174370">
        <w:rPr>
          <w:rFonts w:ascii="Arial Narrow" w:hAnsi="Arial Narrow"/>
          <w:lang w:val="en-GB"/>
        </w:rPr>
        <w:t>Egmond</w:t>
      </w:r>
      <w:proofErr w:type="spellEnd"/>
      <w:r w:rsidRPr="00174370">
        <w:rPr>
          <w:rFonts w:ascii="Arial Narrow" w:hAnsi="Arial Narrow"/>
          <w:lang w:val="en-GB"/>
        </w:rPr>
        <w:t xml:space="preserve"> E, Dekker S, Griffioen J, Wassen M, Van Wezel A (</w:t>
      </w:r>
      <w:r w:rsidR="00B818B6" w:rsidRPr="00174370">
        <w:rPr>
          <w:rFonts w:ascii="Arial Narrow" w:hAnsi="Arial Narrow"/>
          <w:lang w:val="en-GB"/>
        </w:rPr>
        <w:t>2018</w:t>
      </w:r>
      <w:r w:rsidRPr="00174370">
        <w:rPr>
          <w:rFonts w:ascii="Arial Narrow" w:hAnsi="Arial Narrow"/>
          <w:lang w:val="en-GB"/>
        </w:rPr>
        <w:t xml:space="preserve">) Ecotoxicological risk of trace element mobility in coastal semi-artificial depositional areas near the mouth of the River Rhine, the Netherlands. Environ. </w:t>
      </w:r>
      <w:proofErr w:type="spellStart"/>
      <w:r w:rsidRPr="00174370">
        <w:rPr>
          <w:rFonts w:ascii="Arial Narrow" w:hAnsi="Arial Narrow"/>
          <w:lang w:val="en-GB"/>
        </w:rPr>
        <w:t>Toxicol</w:t>
      </w:r>
      <w:proofErr w:type="spellEnd"/>
      <w:r w:rsidRPr="00174370">
        <w:rPr>
          <w:rFonts w:ascii="Arial Narrow" w:hAnsi="Arial Narrow"/>
          <w:lang w:val="en-GB"/>
        </w:rPr>
        <w:t>. Chem.</w:t>
      </w:r>
      <w:r w:rsidR="00F72627" w:rsidRPr="00174370">
        <w:rPr>
          <w:rFonts w:ascii="Arial Narrow" w:hAnsi="Arial Narrow"/>
          <w:lang w:val="en-GB"/>
        </w:rPr>
        <w:t xml:space="preserve"> </w:t>
      </w:r>
      <w:r w:rsidR="00B818B6" w:rsidRPr="00174370">
        <w:rPr>
          <w:rFonts w:ascii="Arial Narrow" w:hAnsi="Arial Narrow"/>
          <w:lang w:val="en-GB"/>
        </w:rPr>
        <w:t>37: 2933-2946.</w:t>
      </w:r>
    </w:p>
    <w:p w14:paraId="4076EED3" w14:textId="77777777" w:rsidR="00164A27" w:rsidRPr="00174370" w:rsidRDefault="00164A27" w:rsidP="00164A27">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Faber AH, </w:t>
      </w:r>
      <w:proofErr w:type="spellStart"/>
      <w:r w:rsidRPr="00174370">
        <w:rPr>
          <w:rFonts w:ascii="Arial Narrow" w:hAnsi="Arial Narrow"/>
          <w:lang w:val="en-GB"/>
        </w:rPr>
        <w:t>Annevelink</w:t>
      </w:r>
      <w:proofErr w:type="spellEnd"/>
      <w:r w:rsidRPr="00174370">
        <w:rPr>
          <w:rFonts w:ascii="Arial Narrow" w:hAnsi="Arial Narrow"/>
          <w:lang w:val="en-GB"/>
        </w:rPr>
        <w:t xml:space="preserve"> M, Gilissen HK, Schot P, Van Rijswick M, De Voogt P, Van Wezel A (2019) How to adapt chemical risk assessment for unconventional hydrocarbon extraction related to the water system. Rev. Environ. </w:t>
      </w:r>
      <w:proofErr w:type="spellStart"/>
      <w:r w:rsidRPr="00174370">
        <w:rPr>
          <w:rFonts w:ascii="Arial Narrow" w:hAnsi="Arial Narrow"/>
          <w:lang w:val="en-GB"/>
        </w:rPr>
        <w:t>Contam</w:t>
      </w:r>
      <w:proofErr w:type="spellEnd"/>
      <w:r w:rsidRPr="00174370">
        <w:rPr>
          <w:rFonts w:ascii="Arial Narrow" w:hAnsi="Arial Narrow"/>
          <w:lang w:val="en-GB"/>
        </w:rPr>
        <w:t xml:space="preserve">. </w:t>
      </w:r>
      <w:proofErr w:type="spellStart"/>
      <w:r w:rsidRPr="00174370">
        <w:rPr>
          <w:rFonts w:ascii="Arial Narrow" w:hAnsi="Arial Narrow"/>
          <w:lang w:val="en-GB"/>
        </w:rPr>
        <w:t>Toxicol</w:t>
      </w:r>
      <w:proofErr w:type="spellEnd"/>
      <w:r w:rsidRPr="00174370">
        <w:rPr>
          <w:rFonts w:ascii="Arial Narrow" w:hAnsi="Arial Narrow"/>
          <w:lang w:val="en-GB"/>
        </w:rPr>
        <w:t>. 246:1-32.</w:t>
      </w:r>
    </w:p>
    <w:p w14:paraId="115C2761" w14:textId="1F92BB85" w:rsidR="00164A27" w:rsidRPr="00174370" w:rsidRDefault="00164A27" w:rsidP="00164A27">
      <w:pPr>
        <w:pStyle w:val="BodyTextIndent"/>
        <w:tabs>
          <w:tab w:val="clear" w:pos="567"/>
          <w:tab w:val="left" w:pos="540"/>
        </w:tabs>
        <w:spacing w:line="312" w:lineRule="auto"/>
        <w:rPr>
          <w:rFonts w:ascii="Arial Narrow" w:hAnsi="Arial Narrow"/>
          <w:lang w:val="en-GB"/>
        </w:rPr>
      </w:pPr>
      <w:proofErr w:type="spellStart"/>
      <w:r w:rsidRPr="00174370">
        <w:rPr>
          <w:rFonts w:ascii="Arial Narrow" w:hAnsi="Arial Narrow"/>
          <w:lang w:val="en-GB"/>
        </w:rPr>
        <w:t>Butkovskyi</w:t>
      </w:r>
      <w:proofErr w:type="spellEnd"/>
      <w:r w:rsidRPr="00174370">
        <w:rPr>
          <w:rFonts w:ascii="Arial Narrow" w:hAnsi="Arial Narrow"/>
          <w:lang w:val="en-GB"/>
        </w:rPr>
        <w:t xml:space="preserve"> A, </w:t>
      </w:r>
      <w:proofErr w:type="spellStart"/>
      <w:r w:rsidRPr="00174370">
        <w:rPr>
          <w:rFonts w:ascii="Arial Narrow" w:hAnsi="Arial Narrow"/>
          <w:lang w:val="en-GB"/>
        </w:rPr>
        <w:t>Cirkel</w:t>
      </w:r>
      <w:proofErr w:type="spellEnd"/>
      <w:r w:rsidRPr="00174370">
        <w:rPr>
          <w:rFonts w:ascii="Arial Narrow" w:hAnsi="Arial Narrow"/>
          <w:lang w:val="en-GB"/>
        </w:rPr>
        <w:t xml:space="preserve"> G, </w:t>
      </w:r>
      <w:proofErr w:type="spellStart"/>
      <w:r w:rsidRPr="00174370">
        <w:rPr>
          <w:rFonts w:ascii="Arial Narrow" w:hAnsi="Arial Narrow"/>
          <w:lang w:val="en-GB"/>
        </w:rPr>
        <w:t>Bozileva</w:t>
      </w:r>
      <w:proofErr w:type="spellEnd"/>
      <w:r w:rsidRPr="00174370">
        <w:rPr>
          <w:rFonts w:ascii="Arial Narrow" w:hAnsi="Arial Narrow"/>
          <w:lang w:val="en-GB"/>
        </w:rPr>
        <w:t xml:space="preserve"> E, </w:t>
      </w:r>
      <w:proofErr w:type="spellStart"/>
      <w:r w:rsidRPr="00174370">
        <w:rPr>
          <w:rFonts w:ascii="Arial Narrow" w:hAnsi="Arial Narrow"/>
          <w:lang w:val="en-GB"/>
        </w:rPr>
        <w:t>Bruning</w:t>
      </w:r>
      <w:proofErr w:type="spellEnd"/>
      <w:r w:rsidRPr="00174370">
        <w:rPr>
          <w:rFonts w:ascii="Arial Narrow" w:hAnsi="Arial Narrow"/>
          <w:lang w:val="en-GB"/>
        </w:rPr>
        <w:t xml:space="preserve"> H, Van Wezel AP, Rijnaarts </w:t>
      </w:r>
      <w:proofErr w:type="spellStart"/>
      <w:r w:rsidRPr="00174370">
        <w:rPr>
          <w:rFonts w:ascii="Arial Narrow" w:hAnsi="Arial Narrow"/>
          <w:lang w:val="en-GB"/>
        </w:rPr>
        <w:t>HHM</w:t>
      </w:r>
      <w:proofErr w:type="spellEnd"/>
      <w:r w:rsidRPr="00174370">
        <w:rPr>
          <w:rFonts w:ascii="Arial Narrow" w:hAnsi="Arial Narrow"/>
          <w:lang w:val="en-GB"/>
        </w:rPr>
        <w:t xml:space="preserve"> (2019) Estimation of the water cycle related to shale gas production under high data uncertainties: Dutch perspective. J Environ. Man. </w:t>
      </w:r>
      <w:hyperlink r:id="rId13" w:tooltip="Go to table of contents for this volume/issue" w:history="1">
        <w:r w:rsidRPr="00174370">
          <w:rPr>
            <w:rFonts w:ascii="Arial Narrow" w:hAnsi="Arial Narrow"/>
            <w:lang w:val="en-GB"/>
          </w:rPr>
          <w:t>231</w:t>
        </w:r>
      </w:hyperlink>
      <w:r w:rsidR="008D5B4B" w:rsidRPr="00174370">
        <w:rPr>
          <w:rFonts w:ascii="Arial Narrow" w:hAnsi="Arial Narrow"/>
          <w:lang w:val="en-GB"/>
        </w:rPr>
        <w:t>:</w:t>
      </w:r>
      <w:r w:rsidRPr="00174370">
        <w:rPr>
          <w:rFonts w:ascii="Arial Narrow" w:hAnsi="Arial Narrow"/>
          <w:lang w:val="en-GB"/>
        </w:rPr>
        <w:t>483-493</w:t>
      </w:r>
      <w:r w:rsidR="008D5B4B" w:rsidRPr="00174370">
        <w:rPr>
          <w:rFonts w:ascii="Arial Narrow" w:hAnsi="Arial Narrow"/>
          <w:lang w:val="en-GB"/>
        </w:rPr>
        <w:t>.</w:t>
      </w:r>
    </w:p>
    <w:p w14:paraId="2AE3C14C" w14:textId="6764D1FC" w:rsidR="0088027C" w:rsidRPr="00174370" w:rsidRDefault="0088027C" w:rsidP="0088027C">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Brunner AM, Dingemans MM, Baken KA, Van Wezel AP (2019) Prioritizing anthropogenic chemicals in drinking water and sources through combined use of mass spectrometry and </w:t>
      </w:r>
      <w:proofErr w:type="spellStart"/>
      <w:r w:rsidRPr="00174370">
        <w:rPr>
          <w:rFonts w:ascii="Arial Narrow" w:hAnsi="Arial Narrow"/>
          <w:lang w:val="en-GB"/>
        </w:rPr>
        <w:t>ToxCast</w:t>
      </w:r>
      <w:proofErr w:type="spellEnd"/>
      <w:r w:rsidRPr="00174370">
        <w:rPr>
          <w:rFonts w:ascii="Arial Narrow" w:hAnsi="Arial Narrow"/>
          <w:lang w:val="en-GB"/>
        </w:rPr>
        <w:t xml:space="preserve"> toxicity data. </w:t>
      </w:r>
      <w:r w:rsidRPr="00174370">
        <w:rPr>
          <w:rFonts w:ascii="Arial Narrow" w:hAnsi="Arial Narrow"/>
          <w:lang w:val="en-US"/>
        </w:rPr>
        <w:t xml:space="preserve">J. </w:t>
      </w:r>
      <w:r w:rsidRPr="00174370">
        <w:rPr>
          <w:rFonts w:ascii="Arial Narrow" w:hAnsi="Arial Narrow"/>
          <w:lang w:val="en-GB"/>
        </w:rPr>
        <w:t xml:space="preserve">Haz. Mat. </w:t>
      </w:r>
      <w:hyperlink r:id="rId14" w:tooltip="Go to table of contents for this volume/issue" w:history="1">
        <w:r w:rsidRPr="00174370">
          <w:rPr>
            <w:rFonts w:ascii="Arial Narrow" w:hAnsi="Arial Narrow"/>
            <w:lang w:val="en-GB"/>
          </w:rPr>
          <w:t>364</w:t>
        </w:r>
      </w:hyperlink>
      <w:r w:rsidRPr="00174370">
        <w:rPr>
          <w:rFonts w:ascii="Arial Narrow" w:hAnsi="Arial Narrow"/>
          <w:lang w:val="en-GB"/>
        </w:rPr>
        <w:t>:332-338.</w:t>
      </w:r>
    </w:p>
    <w:p w14:paraId="7D511E4A" w14:textId="2B30738B" w:rsidR="0092773F" w:rsidRPr="00174370" w:rsidRDefault="0092773F" w:rsidP="00330AB9">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Dingemans MML, Baken KA, Van der Oost R, Schriks M, Van Wezel A (</w:t>
      </w:r>
      <w:r w:rsidR="00406F98" w:rsidRPr="00174370">
        <w:rPr>
          <w:rFonts w:ascii="Arial Narrow" w:hAnsi="Arial Narrow"/>
          <w:lang w:val="en-GB"/>
        </w:rPr>
        <w:t>2019</w:t>
      </w:r>
      <w:r w:rsidRPr="00174370">
        <w:rPr>
          <w:rFonts w:ascii="Arial Narrow" w:hAnsi="Arial Narrow"/>
          <w:lang w:val="en-GB"/>
        </w:rPr>
        <w:t xml:space="preserve">) Risk-based approach in the revised EU drinking water legislation: opportunities for bioanalytical tools. </w:t>
      </w:r>
      <w:proofErr w:type="spellStart"/>
      <w:r w:rsidRPr="00174370">
        <w:rPr>
          <w:rFonts w:ascii="Arial Narrow" w:hAnsi="Arial Narrow"/>
          <w:lang w:val="en-GB"/>
        </w:rPr>
        <w:t>Integr</w:t>
      </w:r>
      <w:proofErr w:type="spellEnd"/>
      <w:r w:rsidRPr="00174370">
        <w:rPr>
          <w:rFonts w:ascii="Arial Narrow" w:hAnsi="Arial Narrow"/>
          <w:lang w:val="en-GB"/>
        </w:rPr>
        <w:t>. Environ. Ass. Man.</w:t>
      </w:r>
      <w:r w:rsidR="002963ED" w:rsidRPr="00174370">
        <w:rPr>
          <w:rFonts w:ascii="Arial Narrow" w:hAnsi="Arial Narrow"/>
          <w:lang w:val="en-GB"/>
        </w:rPr>
        <w:t xml:space="preserve"> </w:t>
      </w:r>
      <w:r w:rsidR="00CF5333" w:rsidRPr="00174370">
        <w:rPr>
          <w:rFonts w:ascii="Arial Narrow" w:hAnsi="Arial Narrow"/>
          <w:lang w:val="en-GB"/>
        </w:rPr>
        <w:t>15:126-134.</w:t>
      </w:r>
    </w:p>
    <w:p w14:paraId="58D4A761" w14:textId="5655C70A" w:rsidR="00B34EA3" w:rsidRPr="00174370" w:rsidRDefault="00735D39" w:rsidP="000602CA">
      <w:pPr>
        <w:pStyle w:val="BodyTextIndent"/>
        <w:tabs>
          <w:tab w:val="clear" w:pos="567"/>
          <w:tab w:val="left" w:pos="540"/>
        </w:tabs>
        <w:spacing w:line="312" w:lineRule="auto"/>
        <w:rPr>
          <w:rFonts w:ascii="Arial Narrow" w:hAnsi="Arial Narrow"/>
          <w:lang w:val="en-US"/>
        </w:rPr>
      </w:pPr>
      <w:r w:rsidRPr="00174370">
        <w:rPr>
          <w:rFonts w:ascii="Arial Narrow" w:hAnsi="Arial Narrow"/>
          <w:lang w:val="en-US"/>
        </w:rPr>
        <w:t>Fischer A, Van Wezel A</w:t>
      </w:r>
      <w:r w:rsidR="000602CA" w:rsidRPr="00174370">
        <w:rPr>
          <w:rFonts w:ascii="Arial Narrow" w:hAnsi="Arial Narrow"/>
          <w:lang w:val="en-US"/>
        </w:rPr>
        <w:t>P</w:t>
      </w:r>
      <w:r w:rsidRPr="00174370">
        <w:rPr>
          <w:rFonts w:ascii="Arial Narrow" w:hAnsi="Arial Narrow"/>
          <w:lang w:val="en-US"/>
        </w:rPr>
        <w:t xml:space="preserve">, </w:t>
      </w:r>
      <w:proofErr w:type="spellStart"/>
      <w:r w:rsidRPr="00174370">
        <w:rPr>
          <w:rFonts w:ascii="Arial Narrow" w:hAnsi="Arial Narrow"/>
          <w:lang w:val="en-US"/>
        </w:rPr>
        <w:t>Hollender</w:t>
      </w:r>
      <w:proofErr w:type="spellEnd"/>
      <w:r w:rsidRPr="00174370">
        <w:rPr>
          <w:rFonts w:ascii="Arial Narrow" w:hAnsi="Arial Narrow"/>
          <w:lang w:val="en-US"/>
        </w:rPr>
        <w:t xml:space="preserve"> J, Cornelissen E, </w:t>
      </w:r>
      <w:r w:rsidR="000602CA" w:rsidRPr="00174370">
        <w:rPr>
          <w:rFonts w:ascii="Arial Narrow" w:hAnsi="Arial Narrow"/>
          <w:lang w:val="en-US"/>
        </w:rPr>
        <w:t>Hofman R</w:t>
      </w:r>
      <w:r w:rsidRPr="00174370">
        <w:rPr>
          <w:rFonts w:ascii="Arial Narrow" w:hAnsi="Arial Narrow"/>
          <w:lang w:val="en-US"/>
        </w:rPr>
        <w:t xml:space="preserve">, </w:t>
      </w:r>
      <w:r w:rsidR="00582C9B" w:rsidRPr="00174370">
        <w:rPr>
          <w:rFonts w:ascii="Arial Narrow" w:hAnsi="Arial Narrow"/>
          <w:lang w:val="en-US"/>
        </w:rPr>
        <w:t>V</w:t>
      </w:r>
      <w:r w:rsidRPr="00174370">
        <w:rPr>
          <w:rFonts w:ascii="Arial Narrow" w:hAnsi="Arial Narrow"/>
          <w:lang w:val="en-US"/>
        </w:rPr>
        <w:t>an der Hoek</w:t>
      </w:r>
      <w:r w:rsidR="00582C9B" w:rsidRPr="00174370">
        <w:rPr>
          <w:rFonts w:ascii="Arial Narrow" w:hAnsi="Arial Narrow"/>
          <w:lang w:val="en-US"/>
        </w:rPr>
        <w:t xml:space="preserve"> JP</w:t>
      </w:r>
      <w:r w:rsidR="00582C9B" w:rsidRPr="00174370">
        <w:rPr>
          <w:rFonts w:ascii="Arial Narrow" w:hAnsi="Arial Narrow"/>
          <w:lang w:val="en-GB"/>
        </w:rPr>
        <w:t xml:space="preserve"> (</w:t>
      </w:r>
      <w:r w:rsidR="00127BF7" w:rsidRPr="00174370">
        <w:rPr>
          <w:rFonts w:ascii="Arial Narrow" w:hAnsi="Arial Narrow"/>
          <w:lang w:val="en-GB"/>
        </w:rPr>
        <w:t>2019</w:t>
      </w:r>
      <w:r w:rsidR="00582C9B" w:rsidRPr="00174370">
        <w:rPr>
          <w:rFonts w:ascii="Arial Narrow" w:hAnsi="Arial Narrow"/>
          <w:lang w:val="en-GB"/>
        </w:rPr>
        <w:t>)</w:t>
      </w:r>
      <w:r w:rsidR="000602CA" w:rsidRPr="00174370">
        <w:rPr>
          <w:rFonts w:ascii="Arial Narrow" w:hAnsi="Arial Narrow"/>
          <w:lang w:val="en-GB"/>
        </w:rPr>
        <w:t xml:space="preserve"> Development and application of relevance and reliability criteria</w:t>
      </w:r>
      <w:r w:rsidR="000602CA" w:rsidRPr="00174370">
        <w:rPr>
          <w:rFonts w:ascii="Arial Narrow" w:hAnsi="Arial Narrow"/>
          <w:lang w:val="en-US"/>
        </w:rPr>
        <w:t xml:space="preserve"> </w:t>
      </w:r>
      <w:r w:rsidR="000602CA" w:rsidRPr="00174370">
        <w:rPr>
          <w:rFonts w:ascii="Arial Narrow" w:hAnsi="Arial Narrow"/>
          <w:lang w:val="en-GB"/>
        </w:rPr>
        <w:t>for water treatment removal efficiencies of chemicals of emerging concern</w:t>
      </w:r>
      <w:r w:rsidR="00582C9B" w:rsidRPr="00174370">
        <w:rPr>
          <w:rFonts w:ascii="Arial Narrow" w:hAnsi="Arial Narrow"/>
          <w:lang w:val="en-GB"/>
        </w:rPr>
        <w:t>. Wat. Res.</w:t>
      </w:r>
      <w:r w:rsidR="00127BF7" w:rsidRPr="00174370">
        <w:rPr>
          <w:rFonts w:ascii="Arial Narrow" w:hAnsi="Arial Narrow"/>
          <w:lang w:val="en-GB"/>
        </w:rPr>
        <w:t xml:space="preserve"> 161:274-287.</w:t>
      </w:r>
    </w:p>
    <w:p w14:paraId="5E8BA07A" w14:textId="788BDB96" w:rsidR="0092773F" w:rsidRPr="00174370" w:rsidRDefault="0092773F" w:rsidP="00E674BD">
      <w:pPr>
        <w:pStyle w:val="BodyTextIndent"/>
        <w:tabs>
          <w:tab w:val="clear" w:pos="567"/>
          <w:tab w:val="left" w:pos="540"/>
        </w:tabs>
        <w:spacing w:line="312" w:lineRule="auto"/>
        <w:rPr>
          <w:rFonts w:ascii="Arial Narrow" w:hAnsi="Arial Narrow"/>
          <w:lang w:val="en-GB"/>
        </w:rPr>
      </w:pPr>
      <w:r w:rsidRPr="00174370">
        <w:rPr>
          <w:rFonts w:ascii="Arial Narrow" w:hAnsi="Arial Narrow"/>
          <w:lang w:val="en-GB"/>
        </w:rPr>
        <w:t xml:space="preserve">Faber A, </w:t>
      </w:r>
      <w:proofErr w:type="spellStart"/>
      <w:r w:rsidRPr="00174370">
        <w:rPr>
          <w:rFonts w:ascii="Arial Narrow" w:hAnsi="Arial Narrow"/>
          <w:lang w:val="en-GB"/>
        </w:rPr>
        <w:t>Annevelink</w:t>
      </w:r>
      <w:proofErr w:type="spellEnd"/>
      <w:r w:rsidRPr="00174370">
        <w:rPr>
          <w:rFonts w:ascii="Arial Narrow" w:hAnsi="Arial Narrow"/>
          <w:lang w:val="en-GB"/>
        </w:rPr>
        <w:t xml:space="preserve"> M, Schot P, Baken K, Schriks M, Emke E, De Voogt P, Van Wezel A (</w:t>
      </w:r>
      <w:r w:rsidR="00562CD4" w:rsidRPr="00174370">
        <w:rPr>
          <w:rFonts w:ascii="Arial Narrow" w:hAnsi="Arial Narrow"/>
          <w:lang w:val="en-GB"/>
        </w:rPr>
        <w:t>2019</w:t>
      </w:r>
      <w:r w:rsidRPr="00174370">
        <w:rPr>
          <w:rFonts w:ascii="Arial Narrow" w:hAnsi="Arial Narrow"/>
          <w:lang w:val="en-GB"/>
        </w:rPr>
        <w:t>) Chemical and bioassay assessment of waters related to hydraulic fracturing</w:t>
      </w:r>
      <w:r w:rsidR="00B03923" w:rsidRPr="00174370">
        <w:rPr>
          <w:rFonts w:ascii="Arial Narrow" w:hAnsi="Arial Narrow"/>
          <w:lang w:val="en-GB"/>
        </w:rPr>
        <w:t xml:space="preserve"> at a tight gas production site.</w:t>
      </w:r>
      <w:r w:rsidRPr="00174370">
        <w:rPr>
          <w:rFonts w:ascii="Arial Narrow" w:hAnsi="Arial Narrow"/>
          <w:lang w:val="en-GB"/>
        </w:rPr>
        <w:t xml:space="preserve"> </w:t>
      </w:r>
      <w:r w:rsidR="00225413" w:rsidRPr="00174370">
        <w:rPr>
          <w:rFonts w:ascii="Arial Narrow" w:hAnsi="Arial Narrow"/>
          <w:lang w:val="en-GB"/>
        </w:rPr>
        <w:t xml:space="preserve">Sci. Tot. </w:t>
      </w:r>
      <w:r w:rsidR="00225413" w:rsidRPr="00174370">
        <w:rPr>
          <w:rFonts w:ascii="Arial Narrow" w:hAnsi="Arial Narrow"/>
          <w:lang w:val="en-US"/>
        </w:rPr>
        <w:t>Environ</w:t>
      </w:r>
      <w:r w:rsidR="00225413" w:rsidRPr="00174370">
        <w:rPr>
          <w:rFonts w:ascii="Arial Narrow" w:hAnsi="Arial Narrow"/>
          <w:lang w:val="en-GB"/>
        </w:rPr>
        <w:t>.</w:t>
      </w:r>
      <w:r w:rsidR="00562CD4" w:rsidRPr="00174370">
        <w:rPr>
          <w:rFonts w:ascii="Arial Narrow" w:hAnsi="Arial Narrow"/>
          <w:lang w:val="en-GB"/>
        </w:rPr>
        <w:t xml:space="preserve"> 690:636-694.</w:t>
      </w:r>
    </w:p>
    <w:p w14:paraId="074EBC0E" w14:textId="607E1832" w:rsidR="004E03A1" w:rsidRDefault="004E03A1" w:rsidP="004E03A1">
      <w:pPr>
        <w:pStyle w:val="BodyTextIndent"/>
        <w:tabs>
          <w:tab w:val="clear" w:pos="567"/>
          <w:tab w:val="left" w:pos="540"/>
        </w:tabs>
        <w:spacing w:line="312" w:lineRule="auto"/>
        <w:rPr>
          <w:rFonts w:ascii="Arial Narrow" w:hAnsi="Arial Narrow"/>
          <w:lang w:val="en-US"/>
        </w:rPr>
      </w:pPr>
      <w:r w:rsidRPr="00174370">
        <w:rPr>
          <w:rFonts w:ascii="Arial Narrow" w:hAnsi="Arial Narrow"/>
          <w:lang w:val="en-GB"/>
        </w:rPr>
        <w:t xml:space="preserve">Sjerps R, </w:t>
      </w:r>
      <w:proofErr w:type="spellStart"/>
      <w:r w:rsidRPr="00174370">
        <w:rPr>
          <w:rFonts w:ascii="Arial Narrow" w:hAnsi="Arial Narrow"/>
          <w:lang w:val="en-GB"/>
        </w:rPr>
        <w:t>Kooij</w:t>
      </w:r>
      <w:proofErr w:type="spellEnd"/>
      <w:r w:rsidRPr="00174370">
        <w:rPr>
          <w:rFonts w:ascii="Arial Narrow" w:hAnsi="Arial Narrow"/>
          <w:lang w:val="en-GB"/>
        </w:rPr>
        <w:t xml:space="preserve"> P, Van Loon A, Van Wezel A (</w:t>
      </w:r>
      <w:r w:rsidR="00F0163B" w:rsidRPr="00174370">
        <w:rPr>
          <w:rFonts w:ascii="Arial Narrow" w:hAnsi="Arial Narrow"/>
          <w:lang w:val="en-GB"/>
        </w:rPr>
        <w:t>2019</w:t>
      </w:r>
      <w:r w:rsidRPr="00174370">
        <w:rPr>
          <w:rFonts w:ascii="Arial Narrow" w:hAnsi="Arial Narrow"/>
          <w:lang w:val="en-GB"/>
        </w:rPr>
        <w:t xml:space="preserve">) Occurrence of pesticides in Dutch drinking water sources. </w:t>
      </w:r>
      <w:r w:rsidRPr="005319ED">
        <w:rPr>
          <w:rFonts w:ascii="Arial Narrow" w:hAnsi="Arial Narrow"/>
          <w:lang w:val="en-US"/>
        </w:rPr>
        <w:t>Chemosphere</w:t>
      </w:r>
      <w:r w:rsidR="00F0163B" w:rsidRPr="005319ED">
        <w:rPr>
          <w:rFonts w:ascii="Arial Narrow" w:hAnsi="Arial Narrow"/>
          <w:lang w:val="en-US"/>
        </w:rPr>
        <w:t xml:space="preserve"> 235:510-518.</w:t>
      </w:r>
    </w:p>
    <w:p w14:paraId="0B0A4BBB" w14:textId="182635D1" w:rsidR="00A351F7" w:rsidRPr="009409A6" w:rsidRDefault="00A351F7" w:rsidP="00A351F7">
      <w:pPr>
        <w:pStyle w:val="BodyTextIndent"/>
        <w:tabs>
          <w:tab w:val="clear" w:pos="567"/>
          <w:tab w:val="left" w:pos="540"/>
        </w:tabs>
        <w:spacing w:line="312" w:lineRule="auto"/>
        <w:rPr>
          <w:rFonts w:ascii="Arial Narrow" w:hAnsi="Arial Narrow"/>
          <w:lang w:val="en-US"/>
        </w:rPr>
      </w:pPr>
      <w:r w:rsidRPr="00A351F7">
        <w:rPr>
          <w:rFonts w:ascii="Arial Narrow" w:hAnsi="Arial Narrow"/>
          <w:lang w:val="en-GB"/>
        </w:rPr>
        <w:t>Brack W,  Ait-</w:t>
      </w:r>
      <w:proofErr w:type="spellStart"/>
      <w:r w:rsidRPr="00A351F7">
        <w:rPr>
          <w:rFonts w:ascii="Arial Narrow" w:hAnsi="Arial Narrow"/>
          <w:lang w:val="en-GB"/>
        </w:rPr>
        <w:t>Aissa</w:t>
      </w:r>
      <w:proofErr w:type="spellEnd"/>
      <w:r w:rsidRPr="00A351F7">
        <w:rPr>
          <w:rFonts w:ascii="Arial Narrow" w:hAnsi="Arial Narrow"/>
          <w:lang w:val="en-GB"/>
        </w:rPr>
        <w:t xml:space="preserve"> S, Backhaus T, Birk S, Barcelo </w:t>
      </w:r>
      <w:proofErr w:type="spellStart"/>
      <w:r w:rsidRPr="00A351F7">
        <w:rPr>
          <w:rFonts w:ascii="Arial Narrow" w:hAnsi="Arial Narrow"/>
          <w:lang w:val="en-GB"/>
        </w:rPr>
        <w:t>Cullerés</w:t>
      </w:r>
      <w:proofErr w:type="spellEnd"/>
      <w:r w:rsidRPr="00A351F7">
        <w:rPr>
          <w:rFonts w:ascii="Arial Narrow" w:hAnsi="Arial Narrow"/>
          <w:lang w:val="en-GB"/>
        </w:rPr>
        <w:t xml:space="preserve"> D, Burgess B, Cousins I, </w:t>
      </w:r>
      <w:proofErr w:type="spellStart"/>
      <w:r w:rsidRPr="00A351F7">
        <w:rPr>
          <w:rFonts w:ascii="Arial Narrow" w:hAnsi="Arial Narrow"/>
          <w:lang w:val="en-GB"/>
        </w:rPr>
        <w:t>Dulio</w:t>
      </w:r>
      <w:proofErr w:type="spellEnd"/>
      <w:r w:rsidRPr="00A351F7">
        <w:rPr>
          <w:rFonts w:ascii="Arial Narrow" w:hAnsi="Arial Narrow"/>
          <w:lang w:val="en-GB"/>
        </w:rPr>
        <w:t xml:space="preserve"> V, Escher BI, Focks A, Van Gils J, </w:t>
      </w:r>
      <w:proofErr w:type="spellStart"/>
      <w:r w:rsidRPr="00A351F7">
        <w:rPr>
          <w:rFonts w:ascii="Arial Narrow" w:hAnsi="Arial Narrow"/>
          <w:lang w:val="en-GB"/>
        </w:rPr>
        <w:t>Ginebreda</w:t>
      </w:r>
      <w:proofErr w:type="spellEnd"/>
      <w:r w:rsidRPr="00A351F7">
        <w:rPr>
          <w:rFonts w:ascii="Arial Narrow" w:hAnsi="Arial Narrow"/>
          <w:lang w:val="en-GB"/>
        </w:rPr>
        <w:t xml:space="preserve"> Marti A, </w:t>
      </w:r>
      <w:proofErr w:type="spellStart"/>
      <w:r w:rsidRPr="00A351F7">
        <w:rPr>
          <w:rFonts w:ascii="Arial Narrow" w:hAnsi="Arial Narrow"/>
          <w:lang w:val="en-GB"/>
        </w:rPr>
        <w:t>Hering</w:t>
      </w:r>
      <w:proofErr w:type="spellEnd"/>
      <w:r w:rsidRPr="00A351F7">
        <w:rPr>
          <w:rFonts w:ascii="Arial Narrow" w:hAnsi="Arial Narrow"/>
          <w:lang w:val="en-GB"/>
        </w:rPr>
        <w:t xml:space="preserve">, Hewitt </w:t>
      </w:r>
      <w:proofErr w:type="spellStart"/>
      <w:r w:rsidRPr="00A351F7">
        <w:rPr>
          <w:rFonts w:ascii="Arial Narrow" w:hAnsi="Arial Narrow"/>
          <w:lang w:val="en-GB"/>
        </w:rPr>
        <w:t>LM</w:t>
      </w:r>
      <w:proofErr w:type="spellEnd"/>
      <w:r w:rsidRPr="00A351F7">
        <w:rPr>
          <w:rFonts w:ascii="Arial Narrow" w:hAnsi="Arial Narrow"/>
          <w:lang w:val="en-GB"/>
        </w:rPr>
        <w:t xml:space="preserve">, </w:t>
      </w:r>
      <w:proofErr w:type="spellStart"/>
      <w:r w:rsidRPr="00A351F7">
        <w:rPr>
          <w:rFonts w:ascii="Arial Narrow" w:hAnsi="Arial Narrow"/>
          <w:lang w:val="en-GB"/>
        </w:rPr>
        <w:t>Hilscherová</w:t>
      </w:r>
      <w:proofErr w:type="spellEnd"/>
      <w:r w:rsidRPr="00A351F7">
        <w:rPr>
          <w:rFonts w:ascii="Arial Narrow" w:hAnsi="Arial Narrow"/>
          <w:lang w:val="en-GB"/>
        </w:rPr>
        <w:t xml:space="preserve"> K, </w:t>
      </w:r>
      <w:proofErr w:type="spellStart"/>
      <w:r w:rsidRPr="00A351F7">
        <w:rPr>
          <w:rFonts w:ascii="Arial Narrow" w:hAnsi="Arial Narrow"/>
          <w:lang w:val="en-GB"/>
        </w:rPr>
        <w:t>Hollender</w:t>
      </w:r>
      <w:proofErr w:type="spellEnd"/>
      <w:r w:rsidRPr="00A351F7">
        <w:rPr>
          <w:rFonts w:ascii="Arial Narrow" w:hAnsi="Arial Narrow"/>
          <w:lang w:val="en-GB"/>
        </w:rPr>
        <w:t xml:space="preserve"> J, </w:t>
      </w:r>
      <w:proofErr w:type="spellStart"/>
      <w:r w:rsidRPr="00A351F7">
        <w:rPr>
          <w:rFonts w:ascii="Arial Narrow" w:hAnsi="Arial Narrow"/>
          <w:lang w:val="en-GB"/>
        </w:rPr>
        <w:t>Hollert</w:t>
      </w:r>
      <w:proofErr w:type="spellEnd"/>
      <w:r w:rsidRPr="00A351F7">
        <w:rPr>
          <w:rFonts w:ascii="Arial Narrow" w:hAnsi="Arial Narrow"/>
          <w:lang w:val="en-GB"/>
        </w:rPr>
        <w:t xml:space="preserve"> H, </w:t>
      </w:r>
      <w:proofErr w:type="spellStart"/>
      <w:r w:rsidRPr="00A351F7">
        <w:rPr>
          <w:rFonts w:ascii="Arial Narrow" w:hAnsi="Arial Narrow"/>
          <w:lang w:val="en-GB"/>
        </w:rPr>
        <w:t>Köck</w:t>
      </w:r>
      <w:proofErr w:type="spellEnd"/>
      <w:r w:rsidRPr="00A351F7">
        <w:rPr>
          <w:rFonts w:ascii="Arial Narrow" w:hAnsi="Arial Narrow"/>
          <w:lang w:val="en-GB"/>
        </w:rPr>
        <w:t xml:space="preserve"> M, </w:t>
      </w:r>
      <w:proofErr w:type="spellStart"/>
      <w:r w:rsidRPr="00A351F7">
        <w:rPr>
          <w:rFonts w:ascii="Arial Narrow" w:hAnsi="Arial Narrow"/>
          <w:lang w:val="en-GB"/>
        </w:rPr>
        <w:t>Kortenkamp</w:t>
      </w:r>
      <w:proofErr w:type="spellEnd"/>
      <w:r w:rsidRPr="00A351F7">
        <w:rPr>
          <w:rFonts w:ascii="Arial Narrow" w:hAnsi="Arial Narrow"/>
          <w:lang w:val="en-GB"/>
        </w:rPr>
        <w:t xml:space="preserve"> A, López de </w:t>
      </w:r>
      <w:proofErr w:type="spellStart"/>
      <w:r w:rsidRPr="00A351F7">
        <w:rPr>
          <w:rFonts w:ascii="Arial Narrow" w:hAnsi="Arial Narrow"/>
          <w:lang w:val="en-GB"/>
        </w:rPr>
        <w:t>Alda</w:t>
      </w:r>
      <w:proofErr w:type="spellEnd"/>
      <w:r w:rsidRPr="00A351F7">
        <w:rPr>
          <w:rFonts w:ascii="Arial Narrow" w:hAnsi="Arial Narrow"/>
          <w:lang w:val="en-GB"/>
        </w:rPr>
        <w:t xml:space="preserve"> M, Müller C, Posthuma L, </w:t>
      </w:r>
      <w:proofErr w:type="spellStart"/>
      <w:r w:rsidRPr="00A351F7">
        <w:rPr>
          <w:rFonts w:ascii="Arial Narrow" w:hAnsi="Arial Narrow"/>
          <w:lang w:val="en-GB"/>
        </w:rPr>
        <w:t>Schüürmann</w:t>
      </w:r>
      <w:proofErr w:type="spellEnd"/>
      <w:r w:rsidRPr="00A351F7">
        <w:rPr>
          <w:rFonts w:ascii="Arial Narrow" w:hAnsi="Arial Narrow"/>
          <w:lang w:val="en-GB"/>
        </w:rPr>
        <w:t xml:space="preserve"> G, </w:t>
      </w:r>
      <w:proofErr w:type="spellStart"/>
      <w:r w:rsidRPr="00A351F7">
        <w:rPr>
          <w:rFonts w:ascii="Arial Narrow" w:hAnsi="Arial Narrow"/>
          <w:lang w:val="en-GB"/>
        </w:rPr>
        <w:t>Schymanski</w:t>
      </w:r>
      <w:proofErr w:type="spellEnd"/>
      <w:r w:rsidRPr="00A351F7">
        <w:rPr>
          <w:rFonts w:ascii="Arial Narrow" w:hAnsi="Arial Narrow"/>
          <w:lang w:val="en-GB"/>
        </w:rPr>
        <w:t xml:space="preserve"> E, </w:t>
      </w:r>
      <w:proofErr w:type="spellStart"/>
      <w:r w:rsidRPr="00A351F7">
        <w:rPr>
          <w:rFonts w:ascii="Arial Narrow" w:hAnsi="Arial Narrow"/>
          <w:lang w:val="en-GB"/>
        </w:rPr>
        <w:t>Segner</w:t>
      </w:r>
      <w:proofErr w:type="spellEnd"/>
      <w:r w:rsidRPr="00A351F7">
        <w:rPr>
          <w:rFonts w:ascii="Arial Narrow" w:hAnsi="Arial Narrow"/>
          <w:lang w:val="en-GB"/>
        </w:rPr>
        <w:t xml:space="preserve"> H, </w:t>
      </w:r>
      <w:proofErr w:type="spellStart"/>
      <w:r w:rsidRPr="00A351F7">
        <w:rPr>
          <w:rFonts w:ascii="Arial Narrow" w:hAnsi="Arial Narrow"/>
          <w:lang w:val="en-GB"/>
        </w:rPr>
        <w:t>Sleeuwaert</w:t>
      </w:r>
      <w:proofErr w:type="spellEnd"/>
      <w:r w:rsidRPr="00A351F7">
        <w:rPr>
          <w:rFonts w:ascii="Arial Narrow" w:hAnsi="Arial Narrow"/>
          <w:lang w:val="en-GB"/>
        </w:rPr>
        <w:t xml:space="preserve"> F, Slobodnik J, </w:t>
      </w:r>
      <w:proofErr w:type="spellStart"/>
      <w:r w:rsidRPr="00A351F7">
        <w:rPr>
          <w:rFonts w:ascii="Arial Narrow" w:hAnsi="Arial Narrow"/>
          <w:lang w:val="en-GB"/>
        </w:rPr>
        <w:t>Teodorovic</w:t>
      </w:r>
      <w:proofErr w:type="spellEnd"/>
      <w:r w:rsidRPr="00A351F7">
        <w:rPr>
          <w:rFonts w:ascii="Arial Narrow" w:hAnsi="Arial Narrow"/>
          <w:lang w:val="en-GB"/>
        </w:rPr>
        <w:t xml:space="preserve"> I, </w:t>
      </w:r>
      <w:proofErr w:type="spellStart"/>
      <w:r w:rsidRPr="00A351F7">
        <w:rPr>
          <w:rFonts w:ascii="Arial Narrow" w:hAnsi="Arial Narrow"/>
          <w:lang w:val="en-GB"/>
        </w:rPr>
        <w:t>Umbuzeiro</w:t>
      </w:r>
      <w:proofErr w:type="spellEnd"/>
      <w:r w:rsidRPr="00A351F7">
        <w:rPr>
          <w:rFonts w:ascii="Arial Narrow" w:hAnsi="Arial Narrow"/>
          <w:lang w:val="en-GB"/>
        </w:rPr>
        <w:t xml:space="preserve"> G, </w:t>
      </w:r>
      <w:proofErr w:type="spellStart"/>
      <w:r w:rsidRPr="00A351F7">
        <w:rPr>
          <w:rFonts w:ascii="Arial Narrow" w:hAnsi="Arial Narrow"/>
          <w:lang w:val="en-GB"/>
        </w:rPr>
        <w:t>Voulvoulis</w:t>
      </w:r>
      <w:proofErr w:type="spellEnd"/>
      <w:r w:rsidRPr="00A351F7">
        <w:rPr>
          <w:rFonts w:ascii="Arial Narrow" w:hAnsi="Arial Narrow"/>
          <w:lang w:val="en-GB"/>
        </w:rPr>
        <w:t xml:space="preserve">, Van Wezel A, </w:t>
      </w:r>
      <w:proofErr w:type="spellStart"/>
      <w:r w:rsidRPr="00A351F7">
        <w:rPr>
          <w:rFonts w:ascii="Arial Narrow" w:hAnsi="Arial Narrow"/>
          <w:lang w:val="en-GB"/>
        </w:rPr>
        <w:t>Altenburger</w:t>
      </w:r>
      <w:proofErr w:type="spellEnd"/>
      <w:r w:rsidRPr="00A351F7">
        <w:rPr>
          <w:rFonts w:ascii="Arial Narrow" w:hAnsi="Arial Narrow"/>
          <w:lang w:val="en-GB"/>
        </w:rPr>
        <w:t xml:space="preserve"> R (2019) Strengthen the European collaborative environmental research to meet European policy goals for achieving a sustainable, non-toxic environment. Env</w:t>
      </w:r>
      <w:r w:rsidR="00114B7C">
        <w:rPr>
          <w:rFonts w:ascii="Arial Narrow" w:hAnsi="Arial Narrow"/>
          <w:lang w:val="en-GB"/>
        </w:rPr>
        <w:t>.</w:t>
      </w:r>
      <w:r w:rsidRPr="00A351F7">
        <w:rPr>
          <w:rFonts w:ascii="Arial Narrow" w:hAnsi="Arial Narrow"/>
          <w:lang w:val="en-GB"/>
        </w:rPr>
        <w:t xml:space="preserve"> Sci</w:t>
      </w:r>
      <w:r w:rsidR="00114B7C">
        <w:rPr>
          <w:rFonts w:ascii="Arial Narrow" w:hAnsi="Arial Narrow"/>
          <w:lang w:val="en-GB"/>
        </w:rPr>
        <w:t>.</w:t>
      </w:r>
      <w:r w:rsidRPr="00A351F7">
        <w:rPr>
          <w:rFonts w:ascii="Arial Narrow" w:hAnsi="Arial Narrow"/>
          <w:lang w:val="en-GB"/>
        </w:rPr>
        <w:t xml:space="preserve"> EU 31:</w:t>
      </w:r>
      <w:r w:rsidRPr="009409A6">
        <w:rPr>
          <w:rFonts w:ascii="Arial Narrow" w:hAnsi="Arial Narrow"/>
          <w:lang w:val="en-US"/>
        </w:rPr>
        <w:t>63.</w:t>
      </w:r>
    </w:p>
    <w:p w14:paraId="356A161D" w14:textId="38A272F8" w:rsidR="001744C4" w:rsidRPr="0084042A" w:rsidRDefault="001744C4" w:rsidP="001744C4">
      <w:pPr>
        <w:pStyle w:val="BodyTextIndent"/>
        <w:tabs>
          <w:tab w:val="clear" w:pos="567"/>
          <w:tab w:val="left" w:pos="540"/>
        </w:tabs>
        <w:spacing w:line="312" w:lineRule="auto"/>
        <w:rPr>
          <w:rFonts w:ascii="Arial Narrow" w:hAnsi="Arial Narrow"/>
          <w:lang w:val="en-US"/>
        </w:rPr>
      </w:pPr>
      <w:proofErr w:type="spellStart"/>
      <w:r w:rsidRPr="00174370">
        <w:rPr>
          <w:rFonts w:ascii="Arial Narrow" w:hAnsi="Arial Narrow"/>
          <w:lang w:val="en-US"/>
        </w:rPr>
        <w:t>Munthe</w:t>
      </w:r>
      <w:proofErr w:type="spellEnd"/>
      <w:r w:rsidRPr="00174370">
        <w:rPr>
          <w:rFonts w:ascii="Arial Narrow" w:hAnsi="Arial Narrow"/>
          <w:lang w:val="en-US"/>
        </w:rPr>
        <w:t xml:space="preserve"> J, </w:t>
      </w:r>
      <w:proofErr w:type="spellStart"/>
      <w:r w:rsidRPr="00174370">
        <w:rPr>
          <w:rFonts w:ascii="Arial Narrow" w:hAnsi="Arial Narrow"/>
          <w:lang w:val="en-US"/>
        </w:rPr>
        <w:t>Lexén</w:t>
      </w:r>
      <w:proofErr w:type="spellEnd"/>
      <w:r w:rsidRPr="00174370">
        <w:rPr>
          <w:rFonts w:ascii="Arial Narrow" w:hAnsi="Arial Narrow"/>
          <w:lang w:val="en-US"/>
        </w:rPr>
        <w:t xml:space="preserve"> J, </w:t>
      </w:r>
      <w:proofErr w:type="spellStart"/>
      <w:r w:rsidRPr="00174370">
        <w:rPr>
          <w:rFonts w:ascii="Arial Narrow" w:hAnsi="Arial Narrow"/>
          <w:lang w:val="en-US"/>
        </w:rPr>
        <w:t>Skårman</w:t>
      </w:r>
      <w:proofErr w:type="spellEnd"/>
      <w:r w:rsidRPr="00174370">
        <w:rPr>
          <w:rFonts w:ascii="Arial Narrow" w:hAnsi="Arial Narrow"/>
          <w:lang w:val="en-US"/>
        </w:rPr>
        <w:t xml:space="preserve"> T, Posthuma L, Brack W, </w:t>
      </w:r>
      <w:proofErr w:type="spellStart"/>
      <w:r w:rsidRPr="00174370">
        <w:rPr>
          <w:rFonts w:ascii="Arial Narrow" w:hAnsi="Arial Narrow"/>
          <w:lang w:val="en-US"/>
        </w:rPr>
        <w:t>Altenburger</w:t>
      </w:r>
      <w:proofErr w:type="spellEnd"/>
      <w:r w:rsidRPr="00174370">
        <w:rPr>
          <w:rFonts w:ascii="Arial Narrow" w:hAnsi="Arial Narrow"/>
          <w:lang w:val="en-US"/>
        </w:rPr>
        <w:t xml:space="preserve"> R, </w:t>
      </w:r>
      <w:proofErr w:type="spellStart"/>
      <w:r w:rsidRPr="00174370">
        <w:rPr>
          <w:rFonts w:ascii="Arial Narrow" w:hAnsi="Arial Narrow"/>
          <w:lang w:val="en-US"/>
        </w:rPr>
        <w:t>Brorström-Lundén</w:t>
      </w:r>
      <w:proofErr w:type="spellEnd"/>
      <w:r w:rsidRPr="00174370">
        <w:rPr>
          <w:rFonts w:ascii="Arial Narrow" w:hAnsi="Arial Narrow"/>
          <w:lang w:val="en-US"/>
        </w:rPr>
        <w:t xml:space="preserve"> E, </w:t>
      </w:r>
      <w:proofErr w:type="spellStart"/>
      <w:r w:rsidRPr="00174370">
        <w:rPr>
          <w:rFonts w:ascii="Arial Narrow" w:hAnsi="Arial Narrow"/>
          <w:lang w:val="en-US"/>
        </w:rPr>
        <w:t>Bunke</w:t>
      </w:r>
      <w:proofErr w:type="spellEnd"/>
      <w:r w:rsidRPr="00174370">
        <w:rPr>
          <w:rFonts w:ascii="Arial Narrow" w:hAnsi="Arial Narrow"/>
          <w:lang w:val="en-US"/>
        </w:rPr>
        <w:t xml:space="preserve"> B, Faust M, </w:t>
      </w:r>
      <w:proofErr w:type="spellStart"/>
      <w:r w:rsidRPr="00174370">
        <w:rPr>
          <w:rFonts w:ascii="Arial Narrow" w:hAnsi="Arial Narrow"/>
          <w:lang w:val="en-US"/>
        </w:rPr>
        <w:t>Rahmberg</w:t>
      </w:r>
      <w:proofErr w:type="spellEnd"/>
      <w:r w:rsidRPr="00174370">
        <w:rPr>
          <w:rFonts w:ascii="Arial Narrow" w:hAnsi="Arial Narrow"/>
          <w:lang w:val="en-US"/>
        </w:rPr>
        <w:t xml:space="preserve"> M, </w:t>
      </w:r>
      <w:proofErr w:type="spellStart"/>
      <w:r w:rsidRPr="00174370">
        <w:rPr>
          <w:rFonts w:ascii="Arial Narrow" w:hAnsi="Arial Narrow"/>
          <w:lang w:val="en-US"/>
        </w:rPr>
        <w:t>Sleeuwaert</w:t>
      </w:r>
      <w:proofErr w:type="spellEnd"/>
      <w:r w:rsidRPr="00174370">
        <w:rPr>
          <w:rFonts w:ascii="Arial Narrow" w:hAnsi="Arial Narrow"/>
          <w:lang w:val="en-US"/>
        </w:rPr>
        <w:t xml:space="preserve"> F, Slobodnik J, Van Gils J, Van Wezel A (</w:t>
      </w:r>
      <w:r w:rsidR="0084042A">
        <w:rPr>
          <w:rFonts w:ascii="Arial Narrow" w:hAnsi="Arial Narrow"/>
          <w:lang w:val="en-US"/>
        </w:rPr>
        <w:t>2019</w:t>
      </w:r>
      <w:r w:rsidRPr="00174370">
        <w:rPr>
          <w:rFonts w:ascii="Arial Narrow" w:hAnsi="Arial Narrow"/>
          <w:lang w:val="en-US"/>
        </w:rPr>
        <w:t xml:space="preserve">) Increase coherence, cooperation and cross-compliance of chemicals and water regulations. </w:t>
      </w:r>
      <w:r w:rsidRPr="0084042A">
        <w:rPr>
          <w:rFonts w:ascii="Arial Narrow" w:hAnsi="Arial Narrow"/>
          <w:lang w:val="en-US"/>
        </w:rPr>
        <w:t>Env</w:t>
      </w:r>
      <w:r w:rsidR="00114B7C">
        <w:rPr>
          <w:rFonts w:ascii="Arial Narrow" w:hAnsi="Arial Narrow"/>
          <w:lang w:val="en-US"/>
        </w:rPr>
        <w:t>.</w:t>
      </w:r>
      <w:r w:rsidRPr="0084042A">
        <w:rPr>
          <w:rFonts w:ascii="Arial Narrow" w:hAnsi="Arial Narrow"/>
          <w:lang w:val="en-US"/>
        </w:rPr>
        <w:t xml:space="preserve"> Sci</w:t>
      </w:r>
      <w:r w:rsidR="00114B7C">
        <w:rPr>
          <w:rFonts w:ascii="Arial Narrow" w:hAnsi="Arial Narrow"/>
          <w:lang w:val="en-US"/>
        </w:rPr>
        <w:t>.</w:t>
      </w:r>
      <w:r w:rsidRPr="0084042A">
        <w:rPr>
          <w:rFonts w:ascii="Arial Narrow" w:hAnsi="Arial Narrow"/>
          <w:lang w:val="en-US"/>
        </w:rPr>
        <w:t xml:space="preserve"> EU</w:t>
      </w:r>
      <w:r w:rsidR="0084042A" w:rsidRPr="0084042A">
        <w:rPr>
          <w:rFonts w:ascii="Arial Narrow" w:hAnsi="Arial Narrow"/>
          <w:lang w:val="en-US"/>
        </w:rPr>
        <w:t xml:space="preserve"> 31:64</w:t>
      </w:r>
      <w:r w:rsidR="0084042A">
        <w:rPr>
          <w:rFonts w:ascii="Arial Narrow" w:hAnsi="Arial Narrow"/>
          <w:lang w:val="en-US"/>
        </w:rPr>
        <w:t>.</w:t>
      </w:r>
    </w:p>
    <w:p w14:paraId="47F42CFA" w14:textId="531A81E6" w:rsidR="0084042A" w:rsidRDefault="0084042A" w:rsidP="0084042A">
      <w:pPr>
        <w:pStyle w:val="BodyTextIndent"/>
        <w:tabs>
          <w:tab w:val="clear" w:pos="567"/>
          <w:tab w:val="left" w:pos="540"/>
        </w:tabs>
        <w:spacing w:line="312" w:lineRule="auto"/>
        <w:rPr>
          <w:rFonts w:ascii="Arial Narrow" w:hAnsi="Arial Narrow"/>
          <w:lang w:val="en-US"/>
        </w:rPr>
      </w:pPr>
      <w:r w:rsidRPr="00174370">
        <w:rPr>
          <w:rFonts w:ascii="Arial Narrow" w:hAnsi="Arial Narrow"/>
          <w:lang w:val="en-US"/>
        </w:rPr>
        <w:t xml:space="preserve">Faust F, </w:t>
      </w:r>
      <w:proofErr w:type="spellStart"/>
      <w:r w:rsidRPr="00174370">
        <w:rPr>
          <w:rFonts w:ascii="Arial Narrow" w:hAnsi="Arial Narrow"/>
          <w:lang w:val="en-US"/>
        </w:rPr>
        <w:t>Altenburger</w:t>
      </w:r>
      <w:proofErr w:type="spellEnd"/>
      <w:r w:rsidRPr="00174370">
        <w:rPr>
          <w:rFonts w:ascii="Arial Narrow" w:hAnsi="Arial Narrow"/>
          <w:lang w:val="en-US"/>
        </w:rPr>
        <w:t xml:space="preserve"> R, Backhaus T, </w:t>
      </w:r>
      <w:proofErr w:type="spellStart"/>
      <w:r w:rsidRPr="00174370">
        <w:rPr>
          <w:rFonts w:ascii="Arial Narrow" w:hAnsi="Arial Narrow"/>
          <w:lang w:val="en-US"/>
        </w:rPr>
        <w:t>Dulio</w:t>
      </w:r>
      <w:proofErr w:type="spellEnd"/>
      <w:r w:rsidRPr="00174370">
        <w:rPr>
          <w:rFonts w:ascii="Arial Narrow" w:hAnsi="Arial Narrow"/>
          <w:lang w:val="en-US"/>
        </w:rPr>
        <w:t xml:space="preserve"> V, Van Gils J, </w:t>
      </w:r>
      <w:proofErr w:type="spellStart"/>
      <w:r w:rsidRPr="00174370">
        <w:rPr>
          <w:rFonts w:ascii="Arial Narrow" w:hAnsi="Arial Narrow"/>
          <w:lang w:val="en-US"/>
        </w:rPr>
        <w:t>Ginebreda</w:t>
      </w:r>
      <w:proofErr w:type="spellEnd"/>
      <w:r w:rsidRPr="00174370">
        <w:rPr>
          <w:rFonts w:ascii="Arial Narrow" w:hAnsi="Arial Narrow"/>
          <w:lang w:val="en-US"/>
        </w:rPr>
        <w:t xml:space="preserve"> A, </w:t>
      </w:r>
      <w:proofErr w:type="spellStart"/>
      <w:r w:rsidRPr="00174370">
        <w:rPr>
          <w:rFonts w:ascii="Arial Narrow" w:hAnsi="Arial Narrow"/>
          <w:lang w:val="en-US"/>
        </w:rPr>
        <w:t>Kortenkamp</w:t>
      </w:r>
      <w:proofErr w:type="spellEnd"/>
      <w:r w:rsidRPr="00174370">
        <w:rPr>
          <w:rFonts w:ascii="Arial Narrow" w:hAnsi="Arial Narrow"/>
          <w:lang w:val="en-US"/>
        </w:rPr>
        <w:t xml:space="preserve"> A, </w:t>
      </w:r>
      <w:proofErr w:type="spellStart"/>
      <w:r w:rsidRPr="00174370">
        <w:rPr>
          <w:rFonts w:ascii="Arial Narrow" w:hAnsi="Arial Narrow"/>
          <w:lang w:val="en-US"/>
        </w:rPr>
        <w:t>Munthe</w:t>
      </w:r>
      <w:proofErr w:type="spellEnd"/>
      <w:r w:rsidRPr="00174370">
        <w:rPr>
          <w:rFonts w:ascii="Arial Narrow" w:hAnsi="Arial Narrow"/>
          <w:lang w:val="en-US"/>
        </w:rPr>
        <w:t xml:space="preserve"> J, Posthuma L, Slobodnik J, </w:t>
      </w:r>
      <w:proofErr w:type="spellStart"/>
      <w:r w:rsidRPr="00174370">
        <w:rPr>
          <w:rFonts w:ascii="Arial Narrow" w:hAnsi="Arial Narrow"/>
          <w:lang w:val="en-US"/>
        </w:rPr>
        <w:t>Tollefsen</w:t>
      </w:r>
      <w:proofErr w:type="spellEnd"/>
      <w:r w:rsidRPr="00174370">
        <w:rPr>
          <w:rFonts w:ascii="Arial Narrow" w:hAnsi="Arial Narrow"/>
          <w:lang w:val="en-US"/>
        </w:rPr>
        <w:t xml:space="preserve"> </w:t>
      </w:r>
      <w:proofErr w:type="spellStart"/>
      <w:r w:rsidRPr="00174370">
        <w:rPr>
          <w:rFonts w:ascii="Arial Narrow" w:hAnsi="Arial Narrow"/>
          <w:lang w:val="en-US"/>
        </w:rPr>
        <w:t>KE</w:t>
      </w:r>
      <w:proofErr w:type="spellEnd"/>
      <w:r w:rsidRPr="00174370">
        <w:rPr>
          <w:rFonts w:ascii="Arial Narrow" w:hAnsi="Arial Narrow"/>
          <w:lang w:val="en-US"/>
        </w:rPr>
        <w:t>, Van Wezel A, Brack W (</w:t>
      </w:r>
      <w:r>
        <w:rPr>
          <w:rFonts w:ascii="Arial Narrow" w:hAnsi="Arial Narrow"/>
          <w:lang w:val="en-US"/>
        </w:rPr>
        <w:t>2019</w:t>
      </w:r>
      <w:r w:rsidRPr="00174370">
        <w:rPr>
          <w:rFonts w:ascii="Arial Narrow" w:hAnsi="Arial Narrow"/>
          <w:lang w:val="en-US"/>
        </w:rPr>
        <w:t xml:space="preserve">) </w:t>
      </w:r>
      <w:proofErr w:type="spellStart"/>
      <w:r w:rsidRPr="00174370">
        <w:rPr>
          <w:rFonts w:ascii="Arial Narrow" w:hAnsi="Arial Narrow"/>
          <w:lang w:val="en-US"/>
        </w:rPr>
        <w:t>Prioritisation</w:t>
      </w:r>
      <w:proofErr w:type="spellEnd"/>
      <w:r w:rsidRPr="00174370">
        <w:rPr>
          <w:rFonts w:ascii="Arial Narrow" w:hAnsi="Arial Narrow"/>
          <w:lang w:val="en-US"/>
        </w:rPr>
        <w:t xml:space="preserve"> of water pollutants. The EU Project SOLUTIONS proposes a methodological framework for the integration of mixture risk assessments into </w:t>
      </w:r>
      <w:proofErr w:type="spellStart"/>
      <w:r w:rsidRPr="00174370">
        <w:rPr>
          <w:rFonts w:ascii="Arial Narrow" w:hAnsi="Arial Narrow"/>
          <w:lang w:val="en-US"/>
        </w:rPr>
        <w:t>prioritisation</w:t>
      </w:r>
      <w:proofErr w:type="spellEnd"/>
      <w:r w:rsidRPr="00174370">
        <w:rPr>
          <w:rFonts w:ascii="Arial Narrow" w:hAnsi="Arial Narrow"/>
          <w:lang w:val="en-US"/>
        </w:rPr>
        <w:t xml:space="preserve"> procedures under the European Water Framework Directive. </w:t>
      </w:r>
      <w:r>
        <w:rPr>
          <w:rFonts w:ascii="Arial Narrow" w:hAnsi="Arial Narrow"/>
          <w:lang w:val="en-US"/>
        </w:rPr>
        <w:t>Env</w:t>
      </w:r>
      <w:r w:rsidR="00114B7C">
        <w:rPr>
          <w:rFonts w:ascii="Arial Narrow" w:hAnsi="Arial Narrow"/>
          <w:lang w:val="en-US"/>
        </w:rPr>
        <w:t>.</w:t>
      </w:r>
      <w:r>
        <w:rPr>
          <w:rFonts w:ascii="Arial Narrow" w:hAnsi="Arial Narrow"/>
          <w:lang w:val="en-US"/>
        </w:rPr>
        <w:t xml:space="preserve"> Sci</w:t>
      </w:r>
      <w:r w:rsidR="00114B7C">
        <w:rPr>
          <w:rFonts w:ascii="Arial Narrow" w:hAnsi="Arial Narrow"/>
          <w:lang w:val="en-US"/>
        </w:rPr>
        <w:t>.</w:t>
      </w:r>
      <w:r>
        <w:rPr>
          <w:rFonts w:ascii="Arial Narrow" w:hAnsi="Arial Narrow"/>
          <w:lang w:val="en-US"/>
        </w:rPr>
        <w:t xml:space="preserve"> E</w:t>
      </w:r>
      <w:r w:rsidR="00114B7C">
        <w:rPr>
          <w:rFonts w:ascii="Arial Narrow" w:hAnsi="Arial Narrow"/>
          <w:lang w:val="en-US"/>
        </w:rPr>
        <w:t>U</w:t>
      </w:r>
      <w:r>
        <w:rPr>
          <w:rFonts w:ascii="Arial Narrow" w:hAnsi="Arial Narrow"/>
          <w:lang w:val="en-US"/>
        </w:rPr>
        <w:t xml:space="preserve"> </w:t>
      </w:r>
      <w:r w:rsidRPr="0084042A">
        <w:rPr>
          <w:rFonts w:ascii="Arial Narrow" w:hAnsi="Arial Narrow"/>
          <w:lang w:val="en-US"/>
        </w:rPr>
        <w:t>31:66</w:t>
      </w:r>
      <w:r>
        <w:rPr>
          <w:rFonts w:ascii="Arial Narrow" w:hAnsi="Arial Narrow"/>
          <w:lang w:val="en-US"/>
        </w:rPr>
        <w:t>.</w:t>
      </w:r>
    </w:p>
    <w:p w14:paraId="04C84379" w14:textId="1144CB88" w:rsidR="0084042A" w:rsidRPr="00B41749" w:rsidRDefault="0084042A" w:rsidP="0084042A">
      <w:pPr>
        <w:pStyle w:val="BodyTextIndent"/>
        <w:tabs>
          <w:tab w:val="clear" w:pos="567"/>
          <w:tab w:val="left" w:pos="540"/>
        </w:tabs>
        <w:spacing w:line="312" w:lineRule="auto"/>
        <w:rPr>
          <w:rFonts w:ascii="Arial Narrow" w:hAnsi="Arial Narrow"/>
          <w:lang w:val="en-US"/>
        </w:rPr>
      </w:pPr>
      <w:r w:rsidRPr="00174370">
        <w:rPr>
          <w:rFonts w:ascii="Arial Narrow" w:hAnsi="Arial Narrow"/>
          <w:lang w:val="en-GB"/>
        </w:rPr>
        <w:lastRenderedPageBreak/>
        <w:t xml:space="preserve">Posthuma L, Backhaus T, </w:t>
      </w:r>
      <w:proofErr w:type="spellStart"/>
      <w:r w:rsidRPr="00174370">
        <w:rPr>
          <w:rFonts w:ascii="Arial Narrow" w:hAnsi="Arial Narrow"/>
          <w:lang w:val="en-GB"/>
        </w:rPr>
        <w:t>Hollender</w:t>
      </w:r>
      <w:proofErr w:type="spellEnd"/>
      <w:r w:rsidRPr="00174370">
        <w:rPr>
          <w:rFonts w:ascii="Arial Narrow" w:hAnsi="Arial Narrow"/>
          <w:lang w:val="en-GB"/>
        </w:rPr>
        <w:t xml:space="preserve"> J, </w:t>
      </w:r>
      <w:proofErr w:type="spellStart"/>
      <w:r w:rsidRPr="00174370">
        <w:rPr>
          <w:rFonts w:ascii="Arial Narrow" w:hAnsi="Arial Narrow"/>
          <w:lang w:val="en-GB"/>
        </w:rPr>
        <w:t>Bunke</w:t>
      </w:r>
      <w:proofErr w:type="spellEnd"/>
      <w:r w:rsidRPr="00174370">
        <w:rPr>
          <w:rFonts w:ascii="Arial Narrow" w:hAnsi="Arial Narrow"/>
          <w:lang w:val="en-GB"/>
        </w:rPr>
        <w:t xml:space="preserve"> D, Brack W, Müller C, Van Gils J, </w:t>
      </w:r>
      <w:proofErr w:type="spellStart"/>
      <w:r w:rsidRPr="00174370">
        <w:rPr>
          <w:rFonts w:ascii="Arial Narrow" w:hAnsi="Arial Narrow"/>
          <w:lang w:val="en-GB"/>
        </w:rPr>
        <w:t>Hollert</w:t>
      </w:r>
      <w:proofErr w:type="spellEnd"/>
      <w:r w:rsidRPr="00174370">
        <w:rPr>
          <w:rFonts w:ascii="Arial Narrow" w:hAnsi="Arial Narrow"/>
          <w:lang w:val="en-GB"/>
        </w:rPr>
        <w:t xml:space="preserve"> H, </w:t>
      </w:r>
      <w:proofErr w:type="spellStart"/>
      <w:r w:rsidRPr="00174370">
        <w:rPr>
          <w:rFonts w:ascii="Arial Narrow" w:hAnsi="Arial Narrow"/>
          <w:lang w:val="en-GB"/>
        </w:rPr>
        <w:t>Munthe</w:t>
      </w:r>
      <w:proofErr w:type="spellEnd"/>
      <w:r w:rsidRPr="00174370">
        <w:rPr>
          <w:rFonts w:ascii="Arial Narrow" w:hAnsi="Arial Narrow"/>
          <w:lang w:val="en-GB"/>
        </w:rPr>
        <w:t xml:space="preserve"> J, Van Wezel A </w:t>
      </w:r>
      <w:r>
        <w:rPr>
          <w:rFonts w:ascii="Arial Narrow" w:hAnsi="Arial Narrow"/>
          <w:lang w:val="en-GB"/>
        </w:rPr>
        <w:t>(2019</w:t>
      </w:r>
      <w:r w:rsidRPr="00174370">
        <w:rPr>
          <w:rFonts w:ascii="Arial Narrow" w:hAnsi="Arial Narrow"/>
          <w:lang w:val="en-GB"/>
        </w:rPr>
        <w:t xml:space="preserve">) Exploring the ‘solution </w:t>
      </w:r>
      <w:r w:rsidRPr="00174370">
        <w:rPr>
          <w:rFonts w:ascii="Arial Narrow" w:hAnsi="Arial Narrow"/>
          <w:lang w:val="en-US"/>
        </w:rPr>
        <w:t xml:space="preserve">space’ is key. SOLUTIONS recommends an early-stage assessment of options to protect and restore water quality regarding chemical pollution. </w:t>
      </w:r>
      <w:r w:rsidRPr="00B41749">
        <w:rPr>
          <w:rFonts w:ascii="Arial Narrow" w:hAnsi="Arial Narrow"/>
          <w:lang w:val="en-US"/>
        </w:rPr>
        <w:t>Env</w:t>
      </w:r>
      <w:r w:rsidR="00114B7C">
        <w:rPr>
          <w:rFonts w:ascii="Arial Narrow" w:hAnsi="Arial Narrow"/>
          <w:lang w:val="en-US"/>
        </w:rPr>
        <w:t>.</w:t>
      </w:r>
      <w:r w:rsidRPr="00B41749">
        <w:rPr>
          <w:rFonts w:ascii="Arial Narrow" w:hAnsi="Arial Narrow"/>
          <w:lang w:val="en-US"/>
        </w:rPr>
        <w:t xml:space="preserve"> Sci</w:t>
      </w:r>
      <w:r w:rsidR="00114B7C">
        <w:rPr>
          <w:rFonts w:ascii="Arial Narrow" w:hAnsi="Arial Narrow"/>
          <w:lang w:val="en-US"/>
        </w:rPr>
        <w:t>.</w:t>
      </w:r>
      <w:r w:rsidRPr="00B41749">
        <w:rPr>
          <w:rFonts w:ascii="Arial Narrow" w:hAnsi="Arial Narrow"/>
          <w:lang w:val="en-US"/>
        </w:rPr>
        <w:t xml:space="preserve"> EU 31:73.</w:t>
      </w:r>
    </w:p>
    <w:p w14:paraId="11553C08" w14:textId="1740D229" w:rsidR="0063081A" w:rsidRPr="0063081A" w:rsidRDefault="00EA1403" w:rsidP="0063081A">
      <w:pPr>
        <w:pStyle w:val="BodyTextIndent"/>
        <w:tabs>
          <w:tab w:val="clear" w:pos="567"/>
          <w:tab w:val="left" w:pos="540"/>
        </w:tabs>
        <w:spacing w:line="312" w:lineRule="auto"/>
        <w:rPr>
          <w:rFonts w:ascii="Arial Narrow" w:hAnsi="Arial Narrow"/>
          <w:lang w:val="en-US"/>
        </w:rPr>
      </w:pPr>
      <w:bookmarkStart w:id="4" w:name="_Hlk58846651"/>
      <w:r w:rsidRPr="00C90F96">
        <w:rPr>
          <w:rFonts w:ascii="Arial Narrow" w:hAnsi="Arial Narrow"/>
          <w:lang w:val="en-US"/>
        </w:rPr>
        <w:t xml:space="preserve">Mintenig S, Kooi M, Erich MW, </w:t>
      </w:r>
      <w:proofErr w:type="spellStart"/>
      <w:r w:rsidRPr="00C90F96">
        <w:rPr>
          <w:rFonts w:ascii="Arial Narrow" w:hAnsi="Arial Narrow"/>
          <w:lang w:val="en-US"/>
        </w:rPr>
        <w:t>Primpke</w:t>
      </w:r>
      <w:proofErr w:type="spellEnd"/>
      <w:r w:rsidRPr="00C90F96">
        <w:rPr>
          <w:rFonts w:ascii="Arial Narrow" w:hAnsi="Arial Narrow"/>
          <w:lang w:val="en-US"/>
        </w:rPr>
        <w:t xml:space="preserve"> S, Redondo- Hasselerharm PE, Dekker </w:t>
      </w:r>
      <w:r>
        <w:rPr>
          <w:rFonts w:ascii="Arial Narrow" w:hAnsi="Arial Narrow"/>
          <w:lang w:val="en-US"/>
        </w:rPr>
        <w:t>SC, Koelmans AA, Van Wezel AP (2020</w:t>
      </w:r>
      <w:r w:rsidRPr="00C90F96">
        <w:rPr>
          <w:rFonts w:ascii="Arial Narrow" w:hAnsi="Arial Narrow"/>
          <w:lang w:val="en-US"/>
        </w:rPr>
        <w:t xml:space="preserve">) A systems approach to understand microplastic occurrence and variability in Dutch riverine surface waters. </w:t>
      </w:r>
      <w:r w:rsidRPr="00AB6B27">
        <w:rPr>
          <w:rFonts w:ascii="Arial Narrow" w:hAnsi="Arial Narrow"/>
          <w:lang w:val="en-US"/>
        </w:rPr>
        <w:t>Wat</w:t>
      </w:r>
      <w:r w:rsidR="00114B7C">
        <w:rPr>
          <w:rFonts w:ascii="Arial Narrow" w:hAnsi="Arial Narrow"/>
          <w:lang w:val="en-US"/>
        </w:rPr>
        <w:t>.</w:t>
      </w:r>
      <w:r w:rsidRPr="00AB6B27">
        <w:rPr>
          <w:rFonts w:ascii="Arial Narrow" w:hAnsi="Arial Narrow"/>
          <w:lang w:val="en-US"/>
        </w:rPr>
        <w:t xml:space="preserve"> Res.</w:t>
      </w:r>
      <w:r w:rsidR="0063081A" w:rsidRPr="0063081A">
        <w:rPr>
          <w:rFonts w:ascii="Arial Narrow" w:hAnsi="Arial Narrow"/>
          <w:lang w:val="en-US"/>
        </w:rPr>
        <w:t xml:space="preserve"> 176,115723</w:t>
      </w:r>
      <w:r w:rsidR="00E50B33">
        <w:rPr>
          <w:rFonts w:ascii="Arial Narrow" w:hAnsi="Arial Narrow"/>
          <w:lang w:val="en-US"/>
        </w:rPr>
        <w:t xml:space="preserve"> </w:t>
      </w:r>
    </w:p>
    <w:p w14:paraId="1B7779BB" w14:textId="1A11F397" w:rsidR="00AB6B27" w:rsidRPr="00E50B33" w:rsidRDefault="00AB6B27" w:rsidP="00AB6B27">
      <w:pPr>
        <w:pStyle w:val="BodyTextIndent"/>
        <w:tabs>
          <w:tab w:val="clear" w:pos="567"/>
          <w:tab w:val="left" w:pos="540"/>
        </w:tabs>
        <w:spacing w:line="312" w:lineRule="auto"/>
        <w:rPr>
          <w:rFonts w:ascii="Arial Narrow" w:hAnsi="Arial Narrow"/>
          <w:lang w:val="en-US"/>
        </w:rPr>
      </w:pPr>
      <w:bookmarkStart w:id="5" w:name="_Hlk58846631"/>
      <w:bookmarkEnd w:id="4"/>
      <w:r w:rsidRPr="001502F5">
        <w:rPr>
          <w:rFonts w:ascii="Arial Narrow" w:hAnsi="Arial Narrow"/>
          <w:lang w:val="en-US"/>
        </w:rPr>
        <w:t xml:space="preserve">Van Gils J, Posthuma L, Cousins IT, Brack W, </w:t>
      </w:r>
      <w:proofErr w:type="spellStart"/>
      <w:r w:rsidRPr="001502F5">
        <w:rPr>
          <w:rFonts w:ascii="Arial Narrow" w:hAnsi="Arial Narrow"/>
          <w:lang w:val="en-US"/>
        </w:rPr>
        <w:t>Altenburger</w:t>
      </w:r>
      <w:proofErr w:type="spellEnd"/>
      <w:r w:rsidRPr="001502F5">
        <w:rPr>
          <w:rFonts w:ascii="Arial Narrow" w:hAnsi="Arial Narrow"/>
          <w:lang w:val="en-US"/>
        </w:rPr>
        <w:t xml:space="preserve"> R, </w:t>
      </w:r>
      <w:proofErr w:type="spellStart"/>
      <w:r w:rsidRPr="001502F5">
        <w:rPr>
          <w:rFonts w:ascii="Arial Narrow" w:hAnsi="Arial Narrow"/>
          <w:lang w:val="en-US"/>
        </w:rPr>
        <w:t>Baveco</w:t>
      </w:r>
      <w:proofErr w:type="spellEnd"/>
      <w:r w:rsidRPr="001502F5">
        <w:rPr>
          <w:rFonts w:ascii="Arial Narrow" w:hAnsi="Arial Narrow"/>
          <w:lang w:val="en-US"/>
        </w:rPr>
        <w:t xml:space="preserve"> H, Focks A, </w:t>
      </w:r>
      <w:proofErr w:type="spellStart"/>
      <w:r w:rsidRPr="001502F5">
        <w:rPr>
          <w:rFonts w:ascii="Arial Narrow" w:hAnsi="Arial Narrow"/>
          <w:lang w:val="en-US"/>
        </w:rPr>
        <w:t>Greskowiak</w:t>
      </w:r>
      <w:proofErr w:type="spellEnd"/>
      <w:r w:rsidRPr="001502F5">
        <w:rPr>
          <w:rFonts w:ascii="Arial Narrow" w:hAnsi="Arial Narrow"/>
          <w:lang w:val="en-US"/>
        </w:rPr>
        <w:t xml:space="preserve"> J, Kuehne R, </w:t>
      </w:r>
      <w:proofErr w:type="spellStart"/>
      <w:r w:rsidRPr="001502F5">
        <w:rPr>
          <w:rFonts w:ascii="Arial Narrow" w:hAnsi="Arial Narrow"/>
          <w:lang w:val="en-US"/>
        </w:rPr>
        <w:t>Kutsarova</w:t>
      </w:r>
      <w:proofErr w:type="spellEnd"/>
      <w:r w:rsidRPr="001502F5">
        <w:rPr>
          <w:rFonts w:ascii="Arial Narrow" w:hAnsi="Arial Narrow"/>
          <w:lang w:val="en-US"/>
        </w:rPr>
        <w:t xml:space="preserve"> S, </w:t>
      </w:r>
      <w:proofErr w:type="spellStart"/>
      <w:r w:rsidRPr="001502F5">
        <w:rPr>
          <w:rFonts w:ascii="Arial Narrow" w:hAnsi="Arial Narrow"/>
          <w:lang w:val="en-US"/>
        </w:rPr>
        <w:t>Lindim</w:t>
      </w:r>
      <w:proofErr w:type="spellEnd"/>
      <w:r w:rsidRPr="001502F5">
        <w:rPr>
          <w:rFonts w:ascii="Arial Narrow" w:hAnsi="Arial Narrow"/>
          <w:lang w:val="en-US"/>
        </w:rPr>
        <w:t xml:space="preserve"> C, Markus A, Van de Meent D, </w:t>
      </w:r>
      <w:proofErr w:type="spellStart"/>
      <w:r w:rsidRPr="001502F5">
        <w:rPr>
          <w:rFonts w:ascii="Arial Narrow" w:hAnsi="Arial Narrow"/>
          <w:lang w:val="en-US"/>
        </w:rPr>
        <w:t>Munthe</w:t>
      </w:r>
      <w:proofErr w:type="spellEnd"/>
      <w:r w:rsidRPr="001502F5">
        <w:rPr>
          <w:rFonts w:ascii="Arial Narrow" w:hAnsi="Arial Narrow"/>
          <w:lang w:val="en-US"/>
        </w:rPr>
        <w:t xml:space="preserve"> J, </w:t>
      </w:r>
      <w:proofErr w:type="spellStart"/>
      <w:r w:rsidRPr="001502F5">
        <w:rPr>
          <w:rFonts w:ascii="Arial Narrow" w:hAnsi="Arial Narrow"/>
          <w:lang w:val="en-US"/>
        </w:rPr>
        <w:t>Schueder</w:t>
      </w:r>
      <w:proofErr w:type="spellEnd"/>
      <w:r w:rsidRPr="001502F5">
        <w:rPr>
          <w:rFonts w:ascii="Arial Narrow" w:hAnsi="Arial Narrow"/>
          <w:lang w:val="en-US"/>
        </w:rPr>
        <w:t xml:space="preserve"> R, </w:t>
      </w:r>
      <w:proofErr w:type="spellStart"/>
      <w:r w:rsidRPr="001502F5">
        <w:rPr>
          <w:rFonts w:ascii="Arial Narrow" w:hAnsi="Arial Narrow"/>
          <w:lang w:val="en-US"/>
        </w:rPr>
        <w:t>Schüürmann</w:t>
      </w:r>
      <w:proofErr w:type="spellEnd"/>
      <w:r w:rsidRPr="001502F5">
        <w:rPr>
          <w:rFonts w:ascii="Arial Narrow" w:hAnsi="Arial Narrow"/>
          <w:lang w:val="en-US"/>
        </w:rPr>
        <w:t xml:space="preserve"> G, Slobodnik J, De Zwart D, Van Wezel A. (</w:t>
      </w:r>
      <w:r w:rsidR="002C6D1B">
        <w:rPr>
          <w:rFonts w:ascii="Arial Narrow" w:hAnsi="Arial Narrow"/>
          <w:lang w:val="en-US"/>
        </w:rPr>
        <w:t>2020</w:t>
      </w:r>
      <w:r w:rsidRPr="001502F5">
        <w:rPr>
          <w:rFonts w:ascii="Arial Narrow" w:hAnsi="Arial Narrow"/>
          <w:lang w:val="en-US"/>
        </w:rPr>
        <w:t>) Computational material flow analysis for thousands of chemicals of emerging concern in European waters</w:t>
      </w:r>
      <w:r>
        <w:rPr>
          <w:rFonts w:ascii="Arial Narrow" w:hAnsi="Arial Narrow"/>
          <w:lang w:val="en-US"/>
        </w:rPr>
        <w:t xml:space="preserve">. </w:t>
      </w:r>
      <w:r w:rsidRPr="001502F5">
        <w:rPr>
          <w:rFonts w:ascii="Arial Narrow" w:hAnsi="Arial Narrow"/>
          <w:lang w:val="en-US"/>
        </w:rPr>
        <w:t>J</w:t>
      </w:r>
      <w:r w:rsidR="00114B7C">
        <w:rPr>
          <w:rFonts w:ascii="Arial Narrow" w:hAnsi="Arial Narrow"/>
          <w:lang w:val="en-US"/>
        </w:rPr>
        <w:t>.</w:t>
      </w:r>
      <w:r w:rsidRPr="001502F5">
        <w:rPr>
          <w:rFonts w:ascii="Arial Narrow" w:hAnsi="Arial Narrow"/>
          <w:lang w:val="en-US"/>
        </w:rPr>
        <w:t xml:space="preserve"> Haz</w:t>
      </w:r>
      <w:r w:rsidR="00114B7C">
        <w:rPr>
          <w:rFonts w:ascii="Arial Narrow" w:hAnsi="Arial Narrow"/>
          <w:lang w:val="en-US"/>
        </w:rPr>
        <w:t>.</w:t>
      </w:r>
      <w:r w:rsidRPr="001502F5">
        <w:rPr>
          <w:rFonts w:ascii="Arial Narrow" w:hAnsi="Arial Narrow"/>
          <w:lang w:val="en-US"/>
        </w:rPr>
        <w:t xml:space="preserve"> Mat</w:t>
      </w:r>
      <w:r w:rsidR="00114B7C">
        <w:rPr>
          <w:rFonts w:ascii="Arial Narrow" w:hAnsi="Arial Narrow"/>
          <w:lang w:val="en-US"/>
        </w:rPr>
        <w:t>.</w:t>
      </w:r>
      <w:r w:rsidR="00E50B33">
        <w:rPr>
          <w:rFonts w:ascii="Arial Narrow" w:hAnsi="Arial Narrow"/>
          <w:lang w:val="en-US"/>
        </w:rPr>
        <w:t xml:space="preserve"> </w:t>
      </w:r>
      <w:r w:rsidR="002C6D1B">
        <w:rPr>
          <w:rFonts w:ascii="Arial Narrow" w:hAnsi="Arial Narrow"/>
          <w:lang w:val="en-US"/>
        </w:rPr>
        <w:t>297:</w:t>
      </w:r>
      <w:r w:rsidR="00E50B33" w:rsidRPr="00E50B33">
        <w:rPr>
          <w:rFonts w:ascii="Arial Narrow" w:hAnsi="Arial Narrow"/>
          <w:lang w:val="en-US"/>
        </w:rPr>
        <w:t>122655</w:t>
      </w:r>
    </w:p>
    <w:bookmarkEnd w:id="5"/>
    <w:p w14:paraId="6DB400B6" w14:textId="77777777" w:rsidR="005159DA" w:rsidRDefault="003A29C1" w:rsidP="005159DA">
      <w:pPr>
        <w:pStyle w:val="BodyTextIndent"/>
        <w:tabs>
          <w:tab w:val="clear" w:pos="567"/>
          <w:tab w:val="left" w:pos="540"/>
        </w:tabs>
        <w:spacing w:line="312" w:lineRule="auto"/>
        <w:rPr>
          <w:rFonts w:ascii="Arial Narrow" w:hAnsi="Arial Narrow"/>
          <w:lang w:val="en-US"/>
        </w:rPr>
      </w:pPr>
      <w:r w:rsidRPr="005C19F7">
        <w:rPr>
          <w:rFonts w:ascii="Arial Narrow" w:hAnsi="Arial Narrow"/>
          <w:lang w:val="en-US"/>
        </w:rPr>
        <w:t xml:space="preserve">Dingemans MML, </w:t>
      </w:r>
      <w:proofErr w:type="spellStart"/>
      <w:r w:rsidRPr="005C19F7">
        <w:rPr>
          <w:rFonts w:ascii="Arial Narrow" w:hAnsi="Arial Narrow"/>
          <w:lang w:val="en-US"/>
        </w:rPr>
        <w:t>Smeets</w:t>
      </w:r>
      <w:proofErr w:type="spellEnd"/>
      <w:r w:rsidRPr="005C19F7">
        <w:rPr>
          <w:rFonts w:ascii="Arial Narrow" w:hAnsi="Arial Narrow"/>
          <w:lang w:val="en-US"/>
        </w:rPr>
        <w:t xml:space="preserve"> P, Medema GJ, Frijns J, Raat K, Van Wezel A, Bartholomeus R (</w:t>
      </w:r>
      <w:r w:rsidR="00B6077D">
        <w:rPr>
          <w:rFonts w:ascii="Arial Narrow" w:hAnsi="Arial Narrow"/>
          <w:lang w:val="en-US"/>
        </w:rPr>
        <w:t>2020</w:t>
      </w:r>
      <w:r w:rsidRPr="005C19F7">
        <w:rPr>
          <w:rFonts w:ascii="Arial Narrow" w:hAnsi="Arial Narrow"/>
          <w:lang w:val="en-US"/>
        </w:rPr>
        <w:t xml:space="preserve">) Responsible water reuse needs an interdisciplinary approach to balance risks and benefits. </w:t>
      </w:r>
      <w:r w:rsidRPr="00114B7C">
        <w:rPr>
          <w:rFonts w:ascii="Arial Narrow" w:hAnsi="Arial Narrow"/>
          <w:lang w:val="en-US"/>
        </w:rPr>
        <w:t>Water</w:t>
      </w:r>
      <w:r w:rsidR="00B6077D" w:rsidRPr="00114B7C">
        <w:rPr>
          <w:rFonts w:ascii="Arial Narrow" w:hAnsi="Arial Narrow"/>
          <w:lang w:val="en-US"/>
        </w:rPr>
        <w:t xml:space="preserve"> 12, 1264</w:t>
      </w:r>
    </w:p>
    <w:p w14:paraId="11E8F0D4" w14:textId="2F25FD80" w:rsidR="00685612" w:rsidRDefault="00FE1A5E" w:rsidP="00FE1A5E">
      <w:pPr>
        <w:pStyle w:val="BodyTextIndent"/>
        <w:tabs>
          <w:tab w:val="clear" w:pos="567"/>
          <w:tab w:val="left" w:pos="540"/>
        </w:tabs>
        <w:spacing w:line="312" w:lineRule="auto"/>
        <w:rPr>
          <w:rFonts w:ascii="Arial Narrow" w:hAnsi="Arial Narrow"/>
          <w:lang w:val="en-US"/>
        </w:rPr>
      </w:pPr>
      <w:r w:rsidRPr="00174370">
        <w:rPr>
          <w:rFonts w:ascii="Arial Narrow" w:hAnsi="Arial Narrow"/>
          <w:lang w:val="en-US"/>
        </w:rPr>
        <w:t>Narain-Ford DM, Bartholomeus R, Dekker S, Van Wezel A (</w:t>
      </w:r>
      <w:r w:rsidR="005159DA" w:rsidRPr="005159DA">
        <w:rPr>
          <w:rFonts w:ascii="Arial Narrow" w:hAnsi="Arial Narrow"/>
          <w:lang w:val="en-US"/>
        </w:rPr>
        <w:t>2020</w:t>
      </w:r>
      <w:r w:rsidRPr="00174370">
        <w:rPr>
          <w:rFonts w:ascii="Arial Narrow" w:hAnsi="Arial Narrow"/>
          <w:lang w:val="en-US"/>
        </w:rPr>
        <w:t xml:space="preserve">) Natural purification through soils: Risks and opportunities of sewage </w:t>
      </w:r>
      <w:r w:rsidRPr="005159DA">
        <w:rPr>
          <w:rFonts w:ascii="Arial Narrow" w:hAnsi="Arial Narrow"/>
          <w:lang w:val="en-US"/>
        </w:rPr>
        <w:t xml:space="preserve">effluent reuse in sub-surface </w:t>
      </w:r>
      <w:r w:rsidRPr="0063081A">
        <w:rPr>
          <w:rFonts w:ascii="Arial Narrow" w:hAnsi="Arial Narrow"/>
          <w:lang w:val="en-US"/>
        </w:rPr>
        <w:t>irrigation</w:t>
      </w:r>
      <w:r w:rsidR="00FB3A86">
        <w:rPr>
          <w:rFonts w:ascii="Arial Narrow" w:hAnsi="Arial Narrow"/>
          <w:lang w:val="en-US"/>
        </w:rPr>
        <w:t>.</w:t>
      </w:r>
      <w:r w:rsidRPr="0063081A">
        <w:rPr>
          <w:rFonts w:ascii="Arial Narrow" w:hAnsi="Arial Narrow"/>
          <w:lang w:val="en-US"/>
        </w:rPr>
        <w:t xml:space="preserve"> Rev. Environ. </w:t>
      </w:r>
      <w:proofErr w:type="spellStart"/>
      <w:r w:rsidRPr="006D5266">
        <w:rPr>
          <w:rFonts w:ascii="Arial Narrow" w:hAnsi="Arial Narrow"/>
          <w:lang w:val="en-US"/>
        </w:rPr>
        <w:t>Contam</w:t>
      </w:r>
      <w:proofErr w:type="spellEnd"/>
      <w:r w:rsidRPr="006D5266">
        <w:rPr>
          <w:rFonts w:ascii="Arial Narrow" w:hAnsi="Arial Narrow"/>
          <w:lang w:val="en-US"/>
        </w:rPr>
        <w:t xml:space="preserve">. </w:t>
      </w:r>
      <w:proofErr w:type="spellStart"/>
      <w:r w:rsidRPr="006D5266">
        <w:rPr>
          <w:rFonts w:ascii="Arial Narrow" w:hAnsi="Arial Narrow"/>
          <w:lang w:val="en-US"/>
        </w:rPr>
        <w:t>Toxicol</w:t>
      </w:r>
      <w:proofErr w:type="spellEnd"/>
      <w:r w:rsidRPr="006D5266">
        <w:rPr>
          <w:rFonts w:ascii="Arial Narrow" w:hAnsi="Arial Narrow"/>
          <w:lang w:val="en-US"/>
        </w:rPr>
        <w:t>.</w:t>
      </w:r>
      <w:r w:rsidR="0079393F" w:rsidRPr="0079393F">
        <w:rPr>
          <w:rFonts w:ascii="Arial Narrow" w:hAnsi="Arial Narrow"/>
          <w:lang w:val="en-US"/>
        </w:rPr>
        <w:t xml:space="preserve"> </w:t>
      </w:r>
      <w:hyperlink r:id="rId15" w:history="1">
        <w:r w:rsidR="00685612" w:rsidRPr="00685612">
          <w:rPr>
            <w:rFonts w:ascii="Arial Narrow" w:hAnsi="Arial Narrow"/>
            <w:lang w:val="en-US"/>
          </w:rPr>
          <w:t>250</w:t>
        </w:r>
      </w:hyperlink>
      <w:r w:rsidR="00685612">
        <w:rPr>
          <w:rFonts w:ascii="Arial Narrow" w:hAnsi="Arial Narrow"/>
          <w:lang w:val="en-US"/>
        </w:rPr>
        <w:t>:</w:t>
      </w:r>
      <w:r w:rsidR="00685612" w:rsidRPr="00685612">
        <w:rPr>
          <w:rFonts w:ascii="Arial Narrow" w:hAnsi="Arial Narrow"/>
          <w:lang w:val="en-US"/>
        </w:rPr>
        <w:t>85-117</w:t>
      </w:r>
      <w:r w:rsidR="00685612">
        <w:rPr>
          <w:rFonts w:ascii="Arial Narrow" w:hAnsi="Arial Narrow"/>
          <w:lang w:val="en-US"/>
        </w:rPr>
        <w:t>.</w:t>
      </w:r>
    </w:p>
    <w:p w14:paraId="68F07D35" w14:textId="290A79A1" w:rsidR="00FE1A5E" w:rsidRDefault="00FE1A5E" w:rsidP="00FE1A5E">
      <w:pPr>
        <w:pStyle w:val="BodyTextIndent"/>
        <w:tabs>
          <w:tab w:val="clear" w:pos="567"/>
          <w:tab w:val="left" w:pos="540"/>
        </w:tabs>
        <w:spacing w:line="312" w:lineRule="auto"/>
        <w:rPr>
          <w:rFonts w:ascii="Arial Narrow" w:hAnsi="Arial Narrow"/>
          <w:lang w:val="en-US"/>
        </w:rPr>
      </w:pPr>
      <w:r w:rsidRPr="00BF5565">
        <w:rPr>
          <w:rFonts w:ascii="Arial Narrow" w:hAnsi="Arial Narrow"/>
          <w:lang w:val="en-US"/>
        </w:rPr>
        <w:t xml:space="preserve">Narain-Ford D, Bartholomeus R, Raterman B, Van </w:t>
      </w:r>
      <w:proofErr w:type="spellStart"/>
      <w:r w:rsidRPr="00BF5565">
        <w:rPr>
          <w:rFonts w:ascii="Arial Narrow" w:hAnsi="Arial Narrow"/>
          <w:lang w:val="en-US"/>
        </w:rPr>
        <w:t>Zaanen</w:t>
      </w:r>
      <w:proofErr w:type="spellEnd"/>
      <w:r w:rsidRPr="00BF5565">
        <w:rPr>
          <w:rFonts w:ascii="Arial Narrow" w:hAnsi="Arial Narrow"/>
          <w:lang w:val="en-US"/>
        </w:rPr>
        <w:t xml:space="preserve"> I, Ter Laak T, Van Wezel A, Dekker S (</w:t>
      </w:r>
      <w:r w:rsidR="005159DA">
        <w:rPr>
          <w:rFonts w:ascii="Arial Narrow" w:hAnsi="Arial Narrow"/>
          <w:lang w:val="en-US"/>
        </w:rPr>
        <w:t>202</w:t>
      </w:r>
      <w:r w:rsidR="00D4406F">
        <w:rPr>
          <w:rFonts w:ascii="Arial Narrow" w:hAnsi="Arial Narrow"/>
          <w:lang w:val="en-US"/>
        </w:rPr>
        <w:t>1</w:t>
      </w:r>
      <w:r w:rsidRPr="00BF5565">
        <w:rPr>
          <w:rFonts w:ascii="Arial Narrow" w:hAnsi="Arial Narrow"/>
          <w:lang w:val="en-US"/>
        </w:rPr>
        <w:t>) Shifting the imbalance: Intentional reuse of Dutch sewage effluent in sub-surface irrigation. Sci</w:t>
      </w:r>
      <w:r>
        <w:rPr>
          <w:rFonts w:ascii="Arial Narrow" w:hAnsi="Arial Narrow"/>
          <w:lang w:val="en-US"/>
        </w:rPr>
        <w:t>.</w:t>
      </w:r>
      <w:r w:rsidRPr="00BF5565">
        <w:rPr>
          <w:rFonts w:ascii="Arial Narrow" w:hAnsi="Arial Narrow"/>
          <w:lang w:val="en-US"/>
        </w:rPr>
        <w:t xml:space="preserve"> Tot</w:t>
      </w:r>
      <w:r>
        <w:rPr>
          <w:rFonts w:ascii="Arial Narrow" w:hAnsi="Arial Narrow"/>
          <w:lang w:val="en-US"/>
        </w:rPr>
        <w:t>.</w:t>
      </w:r>
      <w:r w:rsidRPr="00BF5565">
        <w:rPr>
          <w:rFonts w:ascii="Arial Narrow" w:hAnsi="Arial Narrow"/>
          <w:lang w:val="en-US"/>
        </w:rPr>
        <w:t xml:space="preserve"> Environ</w:t>
      </w:r>
      <w:r>
        <w:rPr>
          <w:rFonts w:ascii="Arial Narrow" w:hAnsi="Arial Narrow"/>
          <w:lang w:val="en-US"/>
        </w:rPr>
        <w:t>.</w:t>
      </w:r>
      <w:r w:rsidR="0079393F">
        <w:rPr>
          <w:rFonts w:ascii="Arial Narrow" w:hAnsi="Arial Narrow"/>
          <w:lang w:val="en-US"/>
        </w:rPr>
        <w:t xml:space="preserve"> </w:t>
      </w:r>
      <w:r w:rsidR="00D4406F" w:rsidRPr="00D4406F">
        <w:rPr>
          <w:rFonts w:ascii="Arial Narrow" w:hAnsi="Arial Narrow"/>
          <w:lang w:val="en-US"/>
        </w:rPr>
        <w:t>752, 142214</w:t>
      </w:r>
    </w:p>
    <w:p w14:paraId="7716BFDF" w14:textId="5F921235" w:rsidR="002C6D1B" w:rsidRDefault="002C6D1B" w:rsidP="002C6D1B">
      <w:pPr>
        <w:pStyle w:val="BodyTextIndent"/>
        <w:tabs>
          <w:tab w:val="clear" w:pos="567"/>
          <w:tab w:val="left" w:pos="540"/>
        </w:tabs>
        <w:spacing w:line="312" w:lineRule="auto"/>
        <w:rPr>
          <w:rFonts w:ascii="Arial Narrow" w:hAnsi="Arial Narrow"/>
          <w:lang w:val="en-US"/>
        </w:rPr>
      </w:pPr>
      <w:bookmarkStart w:id="6" w:name="_Hlk58846491"/>
      <w:r w:rsidRPr="00114B7C">
        <w:rPr>
          <w:rFonts w:ascii="Arial Narrow" w:hAnsi="Arial Narrow"/>
          <w:lang w:val="en-US"/>
        </w:rPr>
        <w:t>Van Dijk J, Gustavsson M, Dekker SC, Van Wezel AP (</w:t>
      </w:r>
      <w:r w:rsidR="00FB3A86">
        <w:rPr>
          <w:rFonts w:ascii="Arial Narrow" w:hAnsi="Arial Narrow"/>
          <w:lang w:val="en-US"/>
        </w:rPr>
        <w:t>202</w:t>
      </w:r>
      <w:r w:rsidR="00F86A86">
        <w:rPr>
          <w:rFonts w:ascii="Arial Narrow" w:hAnsi="Arial Narrow"/>
          <w:lang w:val="en-US"/>
        </w:rPr>
        <w:t>1</w:t>
      </w:r>
      <w:r w:rsidRPr="00114B7C">
        <w:rPr>
          <w:rFonts w:ascii="Arial Narrow" w:hAnsi="Arial Narrow"/>
          <w:lang w:val="en-US"/>
        </w:rPr>
        <w:t>) Towards 'One Substance - One Assessment': an Analysis of EU Chemical Registration and Risk Assessment Frameworks. J</w:t>
      </w:r>
      <w:r>
        <w:rPr>
          <w:rFonts w:ascii="Arial Narrow" w:hAnsi="Arial Narrow"/>
          <w:lang w:val="en-US"/>
        </w:rPr>
        <w:t>.</w:t>
      </w:r>
      <w:r w:rsidRPr="00114B7C">
        <w:rPr>
          <w:rFonts w:ascii="Arial Narrow" w:hAnsi="Arial Narrow"/>
          <w:lang w:val="en-US"/>
        </w:rPr>
        <w:t xml:space="preserve"> Environ</w:t>
      </w:r>
      <w:r>
        <w:rPr>
          <w:rFonts w:ascii="Arial Narrow" w:hAnsi="Arial Narrow"/>
          <w:lang w:val="en-US"/>
        </w:rPr>
        <w:t>.</w:t>
      </w:r>
      <w:r w:rsidRPr="00114B7C">
        <w:rPr>
          <w:rFonts w:ascii="Arial Narrow" w:hAnsi="Arial Narrow"/>
          <w:lang w:val="en-US"/>
        </w:rPr>
        <w:t xml:space="preserve"> Man</w:t>
      </w:r>
      <w:r>
        <w:rPr>
          <w:rFonts w:ascii="Arial Narrow" w:hAnsi="Arial Narrow"/>
          <w:lang w:val="en-US"/>
        </w:rPr>
        <w:t>.</w:t>
      </w:r>
      <w:r w:rsidR="0079547E">
        <w:rPr>
          <w:rFonts w:ascii="Arial Narrow" w:hAnsi="Arial Narrow"/>
          <w:lang w:val="en-US"/>
        </w:rPr>
        <w:t xml:space="preserve"> </w:t>
      </w:r>
      <w:r w:rsidR="00FB3A86">
        <w:rPr>
          <w:rFonts w:ascii="Arial Narrow" w:hAnsi="Arial Narrow"/>
          <w:lang w:val="en-US"/>
        </w:rPr>
        <w:t>280:</w:t>
      </w:r>
      <w:r w:rsidR="00FB3A86" w:rsidRPr="00FB3A86">
        <w:rPr>
          <w:rFonts w:ascii="Arial Narrow" w:hAnsi="Arial Narrow"/>
          <w:lang w:val="en-US"/>
        </w:rPr>
        <w:t>111692</w:t>
      </w:r>
      <w:r w:rsidR="00FB3A86" w:rsidRPr="00EB3C2E">
        <w:rPr>
          <w:lang w:val="en-US"/>
        </w:rPr>
        <w:t xml:space="preserve"> </w:t>
      </w:r>
    </w:p>
    <w:bookmarkEnd w:id="6"/>
    <w:p w14:paraId="058E1727" w14:textId="1052B12A" w:rsidR="003777CD" w:rsidRDefault="003777CD" w:rsidP="003777CD">
      <w:pPr>
        <w:pStyle w:val="BodyTextIndent"/>
        <w:tabs>
          <w:tab w:val="clear" w:pos="567"/>
          <w:tab w:val="left" w:pos="540"/>
        </w:tabs>
        <w:spacing w:line="312" w:lineRule="auto"/>
        <w:rPr>
          <w:rFonts w:ascii="Arial Narrow" w:hAnsi="Arial Narrow"/>
          <w:lang w:val="en-US"/>
        </w:rPr>
      </w:pPr>
      <w:r w:rsidRPr="00462C8F">
        <w:rPr>
          <w:rFonts w:ascii="Arial Narrow" w:hAnsi="Arial Narrow"/>
          <w:lang w:val="en-US"/>
        </w:rPr>
        <w:t xml:space="preserve">Helmus R, Ter </w:t>
      </w:r>
      <w:r w:rsidR="00826C9D">
        <w:rPr>
          <w:rFonts w:ascii="Arial Narrow" w:hAnsi="Arial Narrow"/>
          <w:lang w:val="en-US"/>
        </w:rPr>
        <w:t>L</w:t>
      </w:r>
      <w:r w:rsidRPr="00462C8F">
        <w:rPr>
          <w:rFonts w:ascii="Arial Narrow" w:hAnsi="Arial Narrow"/>
          <w:lang w:val="en-US"/>
        </w:rPr>
        <w:t xml:space="preserve">aak T, De Voogt P, Van Wezel A, </w:t>
      </w:r>
      <w:proofErr w:type="spellStart"/>
      <w:r w:rsidRPr="00462C8F">
        <w:rPr>
          <w:rFonts w:ascii="Arial Narrow" w:hAnsi="Arial Narrow"/>
          <w:lang w:val="en-US"/>
        </w:rPr>
        <w:t>Schymanski</w:t>
      </w:r>
      <w:proofErr w:type="spellEnd"/>
      <w:r w:rsidRPr="00462C8F">
        <w:rPr>
          <w:rFonts w:ascii="Arial Narrow" w:hAnsi="Arial Narrow"/>
          <w:lang w:val="en-US"/>
        </w:rPr>
        <w:t xml:space="preserve"> E (</w:t>
      </w:r>
      <w:r w:rsidR="00300E8A">
        <w:rPr>
          <w:rFonts w:ascii="Arial Narrow" w:hAnsi="Arial Narrow"/>
          <w:lang w:val="en-US"/>
        </w:rPr>
        <w:t>2021</w:t>
      </w:r>
      <w:r w:rsidRPr="00462C8F">
        <w:rPr>
          <w:rFonts w:ascii="Arial Narrow" w:hAnsi="Arial Narrow"/>
          <w:lang w:val="en-US"/>
        </w:rPr>
        <w:t>) Open source software platform for environmental mass spectrometry based non-target screening</w:t>
      </w:r>
      <w:r>
        <w:rPr>
          <w:rFonts w:ascii="Arial Narrow" w:hAnsi="Arial Narrow"/>
          <w:lang w:val="en-US"/>
        </w:rPr>
        <w:t>. J Cheminformatics</w:t>
      </w:r>
      <w:r w:rsidR="00300E8A">
        <w:rPr>
          <w:rFonts w:ascii="Arial Narrow" w:hAnsi="Arial Narrow"/>
          <w:lang w:val="en-US"/>
        </w:rPr>
        <w:t xml:space="preserve"> 13:1</w:t>
      </w:r>
    </w:p>
    <w:p w14:paraId="3C722828" w14:textId="185F2034" w:rsidR="00FB3A86" w:rsidRDefault="00FB3A86" w:rsidP="00FB3A86">
      <w:pPr>
        <w:pStyle w:val="BodyTextIndent"/>
        <w:tabs>
          <w:tab w:val="clear" w:pos="567"/>
          <w:tab w:val="left" w:pos="540"/>
        </w:tabs>
        <w:spacing w:line="312" w:lineRule="auto"/>
        <w:rPr>
          <w:rFonts w:ascii="Arial Narrow" w:hAnsi="Arial Narrow"/>
          <w:lang w:val="en-US"/>
        </w:rPr>
      </w:pPr>
      <w:r w:rsidRPr="00034C4C">
        <w:rPr>
          <w:rFonts w:ascii="Arial Narrow" w:hAnsi="Arial Narrow"/>
          <w:lang w:val="en-US"/>
        </w:rPr>
        <w:t>Gilissen HK</w:t>
      </w:r>
      <w:r>
        <w:rPr>
          <w:rFonts w:ascii="Arial Narrow" w:hAnsi="Arial Narrow"/>
          <w:lang w:val="en-US"/>
        </w:rPr>
        <w:t xml:space="preserve">, </w:t>
      </w:r>
      <w:r w:rsidRPr="00175F41">
        <w:rPr>
          <w:rFonts w:ascii="Arial Narrow" w:hAnsi="Arial Narrow"/>
          <w:lang w:val="en-US"/>
        </w:rPr>
        <w:t xml:space="preserve">De Jong ER, </w:t>
      </w:r>
      <w:r>
        <w:rPr>
          <w:rFonts w:ascii="Arial Narrow" w:hAnsi="Arial Narrow"/>
          <w:lang w:val="en-US"/>
        </w:rPr>
        <w:t>V</w:t>
      </w:r>
      <w:r w:rsidRPr="00175F41">
        <w:rPr>
          <w:rFonts w:ascii="Arial Narrow" w:hAnsi="Arial Narrow"/>
          <w:lang w:val="en-US"/>
        </w:rPr>
        <w:t xml:space="preserve">an Rijswick </w:t>
      </w:r>
      <w:proofErr w:type="spellStart"/>
      <w:r w:rsidRPr="00175F41">
        <w:rPr>
          <w:rFonts w:ascii="Arial Narrow" w:hAnsi="Arial Narrow"/>
          <w:lang w:val="en-US"/>
        </w:rPr>
        <w:t>HFMW</w:t>
      </w:r>
      <w:proofErr w:type="spellEnd"/>
      <w:r w:rsidRPr="00175F41">
        <w:rPr>
          <w:rFonts w:ascii="Arial Narrow" w:hAnsi="Arial Narrow"/>
          <w:lang w:val="en-US"/>
        </w:rPr>
        <w:t>.</w:t>
      </w:r>
      <w:r>
        <w:rPr>
          <w:rFonts w:ascii="Arial Narrow" w:hAnsi="Arial Narrow"/>
          <w:lang w:val="en-US"/>
        </w:rPr>
        <w:t>, Van Wezel AP (</w:t>
      </w:r>
      <w:r w:rsidR="00354AD5">
        <w:rPr>
          <w:rFonts w:ascii="Arial Narrow" w:hAnsi="Arial Narrow"/>
          <w:lang w:val="en-US"/>
        </w:rPr>
        <w:t>2021</w:t>
      </w:r>
      <w:r>
        <w:rPr>
          <w:rFonts w:ascii="Arial Narrow" w:hAnsi="Arial Narrow"/>
          <w:lang w:val="en-US"/>
        </w:rPr>
        <w:t>)</w:t>
      </w:r>
      <w:r w:rsidRPr="00034C4C">
        <w:rPr>
          <w:rFonts w:ascii="Arial Narrow" w:hAnsi="Arial Narrow"/>
          <w:lang w:val="en-US"/>
        </w:rPr>
        <w:t xml:space="preserve"> Towards More Effective Environmental Risk Regulation Complementary effects between administrative environmental law and tort law in regulating environmental risks, with chemical mining activities in the deep subsoil as example. </w:t>
      </w:r>
      <w:r w:rsidRPr="00EB3C2E">
        <w:rPr>
          <w:rFonts w:ascii="Arial Narrow" w:hAnsi="Arial Narrow"/>
          <w:lang w:val="en-US"/>
        </w:rPr>
        <w:t xml:space="preserve">J Eur. Environ. Plan. Law </w:t>
      </w:r>
      <w:r w:rsidR="00354AD5" w:rsidRPr="00354AD5">
        <w:rPr>
          <w:rFonts w:ascii="Arial Narrow" w:hAnsi="Arial Narrow"/>
          <w:lang w:val="en-US"/>
        </w:rPr>
        <w:t>18:77–102</w:t>
      </w:r>
      <w:r w:rsidR="00354AD5">
        <w:rPr>
          <w:rFonts w:ascii="Arial Narrow" w:hAnsi="Arial Narrow"/>
          <w:lang w:val="en-US"/>
        </w:rPr>
        <w:t>.</w:t>
      </w:r>
    </w:p>
    <w:p w14:paraId="0BF9B52E" w14:textId="7C4CA17B" w:rsidR="001F2E8E" w:rsidRPr="00685612" w:rsidRDefault="001F2E8E" w:rsidP="001F2E8E">
      <w:pPr>
        <w:pStyle w:val="BodyTextIndent"/>
        <w:tabs>
          <w:tab w:val="clear" w:pos="567"/>
          <w:tab w:val="left" w:pos="540"/>
        </w:tabs>
        <w:spacing w:line="312" w:lineRule="auto"/>
        <w:rPr>
          <w:rFonts w:ascii="Arial Narrow" w:hAnsi="Arial Narrow"/>
        </w:rPr>
      </w:pPr>
      <w:r w:rsidRPr="00880C19">
        <w:rPr>
          <w:rFonts w:ascii="Arial Narrow" w:hAnsi="Arial Narrow"/>
          <w:lang w:val="en-US"/>
        </w:rPr>
        <w:t>Syberg K, Nielsen MB, Westergaard Clausen LG, Van Calster G, Van Wezel A, Rochman C, Koelmans AA, Cronin R, Pahl S, Foss Hansen S (</w:t>
      </w:r>
      <w:r w:rsidR="00354AD5">
        <w:rPr>
          <w:rFonts w:ascii="Arial Narrow" w:hAnsi="Arial Narrow"/>
          <w:lang w:val="en-US"/>
        </w:rPr>
        <w:t>2021</w:t>
      </w:r>
      <w:r w:rsidRPr="00880C19">
        <w:rPr>
          <w:rFonts w:ascii="Arial Narrow" w:hAnsi="Arial Narrow"/>
          <w:lang w:val="en-US"/>
        </w:rPr>
        <w:t xml:space="preserve">) Regulation of plastic from a circular economy perspective. </w:t>
      </w:r>
      <w:proofErr w:type="spellStart"/>
      <w:r w:rsidRPr="00685612">
        <w:rPr>
          <w:rFonts w:ascii="Arial Narrow" w:hAnsi="Arial Narrow"/>
        </w:rPr>
        <w:t>Cur</w:t>
      </w:r>
      <w:proofErr w:type="spellEnd"/>
      <w:r w:rsidRPr="00685612">
        <w:rPr>
          <w:rFonts w:ascii="Arial Narrow" w:hAnsi="Arial Narrow"/>
        </w:rPr>
        <w:t xml:space="preserve"> Op Green Sust </w:t>
      </w:r>
      <w:proofErr w:type="spellStart"/>
      <w:r w:rsidRPr="00685612">
        <w:rPr>
          <w:rFonts w:ascii="Arial Narrow" w:hAnsi="Arial Narrow"/>
        </w:rPr>
        <w:t>Chem</w:t>
      </w:r>
      <w:proofErr w:type="spellEnd"/>
      <w:r w:rsidR="00354AD5" w:rsidRPr="00685612">
        <w:rPr>
          <w:rFonts w:ascii="Arial Narrow" w:hAnsi="Arial Narrow"/>
        </w:rPr>
        <w:t xml:space="preserve"> </w:t>
      </w:r>
      <w:hyperlink r:id="rId16" w:tooltip="Go to table of contents for this volume/issue" w:history="1">
        <w:r w:rsidR="00354AD5" w:rsidRPr="00685612">
          <w:rPr>
            <w:rFonts w:ascii="Arial Narrow" w:hAnsi="Arial Narrow"/>
          </w:rPr>
          <w:t>29</w:t>
        </w:r>
      </w:hyperlink>
      <w:r w:rsidR="00354AD5" w:rsidRPr="00685612">
        <w:rPr>
          <w:rFonts w:ascii="Arial Narrow" w:hAnsi="Arial Narrow"/>
        </w:rPr>
        <w:t>:100462.</w:t>
      </w:r>
    </w:p>
    <w:p w14:paraId="22DBDBA1" w14:textId="09C0005F" w:rsidR="00A24DE8" w:rsidRDefault="00A24DE8" w:rsidP="00A24DE8">
      <w:pPr>
        <w:pStyle w:val="BodyTextIndent"/>
        <w:tabs>
          <w:tab w:val="clear" w:pos="567"/>
          <w:tab w:val="left" w:pos="540"/>
        </w:tabs>
        <w:spacing w:line="312" w:lineRule="auto"/>
        <w:rPr>
          <w:rFonts w:ascii="Arial Narrow" w:hAnsi="Arial Narrow"/>
          <w:lang w:val="en-US"/>
        </w:rPr>
      </w:pPr>
      <w:r w:rsidRPr="00862F21">
        <w:rPr>
          <w:rFonts w:ascii="Arial Narrow" w:hAnsi="Arial Narrow"/>
        </w:rPr>
        <w:t xml:space="preserve">Sjerps </w:t>
      </w:r>
      <w:proofErr w:type="spellStart"/>
      <w:r w:rsidRPr="00862F21">
        <w:rPr>
          <w:rFonts w:ascii="Arial Narrow" w:hAnsi="Arial Narrow"/>
        </w:rPr>
        <w:t>RMA</w:t>
      </w:r>
      <w:proofErr w:type="spellEnd"/>
      <w:r w:rsidRPr="00862F21">
        <w:rPr>
          <w:rFonts w:ascii="Arial Narrow" w:hAnsi="Arial Narrow"/>
        </w:rPr>
        <w:t xml:space="preserve">, Brunner AM, </w:t>
      </w:r>
      <w:proofErr w:type="spellStart"/>
      <w:r w:rsidRPr="00862F21">
        <w:rPr>
          <w:rFonts w:ascii="Arial Narrow" w:hAnsi="Arial Narrow"/>
        </w:rPr>
        <w:t>Fujita</w:t>
      </w:r>
      <w:proofErr w:type="spellEnd"/>
      <w:r w:rsidRPr="00862F21">
        <w:rPr>
          <w:rFonts w:ascii="Arial Narrow" w:hAnsi="Arial Narrow"/>
        </w:rPr>
        <w:t xml:space="preserve"> Y, Bajema B, De Jonge M, Bauerlein </w:t>
      </w:r>
      <w:r w:rsidRPr="0017550B">
        <w:rPr>
          <w:rFonts w:ascii="Arial Narrow" w:hAnsi="Arial Narrow"/>
        </w:rPr>
        <w:t>P, De Munk J, Schriks M, Van Wezel A (</w:t>
      </w:r>
      <w:r w:rsidR="00685612" w:rsidRPr="0017550B">
        <w:rPr>
          <w:rFonts w:ascii="Arial Narrow" w:hAnsi="Arial Narrow"/>
        </w:rPr>
        <w:t>2021</w:t>
      </w:r>
      <w:r w:rsidRPr="0017550B">
        <w:rPr>
          <w:rFonts w:ascii="Arial Narrow" w:hAnsi="Arial Narrow"/>
        </w:rPr>
        <w:t xml:space="preserve">). </w:t>
      </w:r>
      <w:r w:rsidRPr="004A6AB7">
        <w:rPr>
          <w:rFonts w:ascii="Arial Narrow" w:hAnsi="Arial Narrow"/>
          <w:lang w:val="en-US"/>
        </w:rPr>
        <w:t xml:space="preserve">Clustering and </w:t>
      </w:r>
      <w:proofErr w:type="spellStart"/>
      <w:r w:rsidRPr="004A6AB7">
        <w:rPr>
          <w:rFonts w:ascii="Arial Narrow" w:hAnsi="Arial Narrow"/>
          <w:lang w:val="en-US"/>
        </w:rPr>
        <w:t>prioritisation</w:t>
      </w:r>
      <w:proofErr w:type="spellEnd"/>
      <w:r w:rsidRPr="004A6AB7">
        <w:rPr>
          <w:rFonts w:ascii="Arial Narrow" w:hAnsi="Arial Narrow"/>
          <w:lang w:val="en-US"/>
        </w:rPr>
        <w:t xml:space="preserve"> to design a risk based monitoring program in groundwater sources</w:t>
      </w:r>
      <w:r w:rsidRPr="004A6AB7" w:rsidDel="00D0488E">
        <w:rPr>
          <w:rFonts w:ascii="Arial Narrow" w:hAnsi="Arial Narrow"/>
          <w:lang w:val="en-US"/>
        </w:rPr>
        <w:t xml:space="preserve"> </w:t>
      </w:r>
      <w:r w:rsidRPr="004A6AB7">
        <w:rPr>
          <w:rFonts w:ascii="Arial Narrow" w:hAnsi="Arial Narrow"/>
          <w:lang w:val="en-US"/>
        </w:rPr>
        <w:t>for drinking water.</w:t>
      </w:r>
      <w:r w:rsidRPr="00A24DE8">
        <w:rPr>
          <w:rFonts w:ascii="Arial Narrow" w:hAnsi="Arial Narrow"/>
          <w:lang w:val="en-US"/>
        </w:rPr>
        <w:t xml:space="preserve"> </w:t>
      </w:r>
      <w:r w:rsidRPr="00B41749">
        <w:rPr>
          <w:rFonts w:ascii="Arial Narrow" w:hAnsi="Arial Narrow"/>
          <w:lang w:val="en-US"/>
        </w:rPr>
        <w:t>Env</w:t>
      </w:r>
      <w:r>
        <w:rPr>
          <w:rFonts w:ascii="Arial Narrow" w:hAnsi="Arial Narrow"/>
          <w:lang w:val="en-US"/>
        </w:rPr>
        <w:t>.</w:t>
      </w:r>
      <w:r w:rsidRPr="00B41749">
        <w:rPr>
          <w:rFonts w:ascii="Arial Narrow" w:hAnsi="Arial Narrow"/>
          <w:lang w:val="en-US"/>
        </w:rPr>
        <w:t xml:space="preserve"> Sci</w:t>
      </w:r>
      <w:r>
        <w:rPr>
          <w:rFonts w:ascii="Arial Narrow" w:hAnsi="Arial Narrow"/>
          <w:lang w:val="en-US"/>
        </w:rPr>
        <w:t>.</w:t>
      </w:r>
      <w:r w:rsidRPr="00B41749">
        <w:rPr>
          <w:rFonts w:ascii="Arial Narrow" w:hAnsi="Arial Narrow"/>
          <w:lang w:val="en-US"/>
        </w:rPr>
        <w:t xml:space="preserve"> EU</w:t>
      </w:r>
      <w:r w:rsidR="00685612" w:rsidRPr="0017550B">
        <w:rPr>
          <w:rFonts w:ascii="Arial Narrow" w:hAnsi="Arial Narrow"/>
          <w:lang w:val="en-US"/>
        </w:rPr>
        <w:t xml:space="preserve"> </w:t>
      </w:r>
      <w:r w:rsidR="00685612" w:rsidRPr="001B3FB4">
        <w:rPr>
          <w:rFonts w:ascii="Arial Narrow" w:hAnsi="Arial Narrow"/>
          <w:lang w:val="en-US"/>
        </w:rPr>
        <w:t>2021, 33:32.</w:t>
      </w:r>
    </w:p>
    <w:p w14:paraId="618FD863" w14:textId="2D694E1F" w:rsidR="004A6AB7" w:rsidRPr="004A6AB7" w:rsidRDefault="00F00614" w:rsidP="004A6AB7">
      <w:pPr>
        <w:pStyle w:val="BodyTextIndent"/>
        <w:tabs>
          <w:tab w:val="clear" w:pos="567"/>
          <w:tab w:val="left" w:pos="540"/>
        </w:tabs>
        <w:spacing w:line="312" w:lineRule="auto"/>
        <w:rPr>
          <w:rFonts w:ascii="Arial Narrow" w:hAnsi="Arial Narrow"/>
          <w:lang w:val="en-US"/>
        </w:rPr>
      </w:pPr>
      <w:r>
        <w:rPr>
          <w:rFonts w:ascii="Arial Narrow" w:hAnsi="Arial Narrow"/>
          <w:lang w:val="en-US"/>
        </w:rPr>
        <w:t>V</w:t>
      </w:r>
      <w:r w:rsidRPr="00FB3A86">
        <w:rPr>
          <w:rFonts w:ascii="Arial Narrow" w:hAnsi="Arial Narrow"/>
          <w:lang w:val="en-US"/>
        </w:rPr>
        <w:t>an Dijk J</w:t>
      </w:r>
      <w:r>
        <w:rPr>
          <w:rFonts w:ascii="Arial Narrow" w:hAnsi="Arial Narrow"/>
          <w:lang w:val="en-US"/>
        </w:rPr>
        <w:t>,</w:t>
      </w:r>
      <w:r w:rsidRPr="00FB3A86">
        <w:rPr>
          <w:rFonts w:ascii="Arial Narrow" w:hAnsi="Arial Narrow"/>
          <w:lang w:val="en-US"/>
        </w:rPr>
        <w:t xml:space="preserve"> Leopold A</w:t>
      </w:r>
      <w:r>
        <w:rPr>
          <w:rFonts w:ascii="Arial Narrow" w:hAnsi="Arial Narrow"/>
          <w:lang w:val="en-US"/>
        </w:rPr>
        <w:t>,</w:t>
      </w:r>
      <w:r w:rsidRPr="00FB3A86">
        <w:rPr>
          <w:rFonts w:ascii="Arial Narrow" w:hAnsi="Arial Narrow"/>
          <w:lang w:val="en-US"/>
        </w:rPr>
        <w:t xml:space="preserve"> Flerlage H</w:t>
      </w:r>
      <w:r>
        <w:rPr>
          <w:rFonts w:ascii="Arial Narrow" w:hAnsi="Arial Narrow"/>
          <w:lang w:val="en-US"/>
        </w:rPr>
        <w:t>,</w:t>
      </w:r>
      <w:r w:rsidRPr="00FB3A86">
        <w:rPr>
          <w:rFonts w:ascii="Arial Narrow" w:hAnsi="Arial Narrow"/>
          <w:lang w:val="en-US"/>
        </w:rPr>
        <w:t xml:space="preserve"> </w:t>
      </w:r>
      <w:r>
        <w:rPr>
          <w:rFonts w:ascii="Arial Narrow" w:hAnsi="Arial Narrow"/>
          <w:lang w:val="en-US"/>
        </w:rPr>
        <w:t>V</w:t>
      </w:r>
      <w:r w:rsidRPr="00FB3A86">
        <w:rPr>
          <w:rFonts w:ascii="Arial Narrow" w:hAnsi="Arial Narrow"/>
          <w:lang w:val="en-US"/>
        </w:rPr>
        <w:t>an Wezel A</w:t>
      </w:r>
      <w:r>
        <w:rPr>
          <w:rFonts w:ascii="Arial Narrow" w:hAnsi="Arial Narrow"/>
          <w:lang w:val="en-US"/>
        </w:rPr>
        <w:t>,</w:t>
      </w:r>
      <w:r w:rsidRPr="00FB3A86">
        <w:rPr>
          <w:rFonts w:ascii="Arial Narrow" w:hAnsi="Arial Narrow"/>
          <w:lang w:val="en-US"/>
        </w:rPr>
        <w:t xml:space="preserve"> Seiler TB</w:t>
      </w:r>
      <w:r>
        <w:rPr>
          <w:rFonts w:ascii="Arial Narrow" w:hAnsi="Arial Narrow"/>
          <w:lang w:val="en-US"/>
        </w:rPr>
        <w:t>,</w:t>
      </w:r>
      <w:r w:rsidRPr="00FB3A86">
        <w:rPr>
          <w:rFonts w:ascii="Arial Narrow" w:hAnsi="Arial Narrow"/>
          <w:lang w:val="en-US"/>
        </w:rPr>
        <w:t xml:space="preserve"> </w:t>
      </w:r>
      <w:proofErr w:type="spellStart"/>
      <w:r w:rsidRPr="00FB3A86">
        <w:rPr>
          <w:rFonts w:ascii="Arial Narrow" w:hAnsi="Arial Narrow"/>
          <w:lang w:val="en-US"/>
        </w:rPr>
        <w:t>Enrici</w:t>
      </w:r>
      <w:proofErr w:type="spellEnd"/>
      <w:r w:rsidRPr="00FB3A86">
        <w:rPr>
          <w:rFonts w:ascii="Arial Narrow" w:hAnsi="Arial Narrow"/>
          <w:lang w:val="en-US"/>
        </w:rPr>
        <w:t xml:space="preserve"> MH</w:t>
      </w:r>
      <w:r>
        <w:rPr>
          <w:rFonts w:ascii="Arial Narrow" w:hAnsi="Arial Narrow"/>
          <w:lang w:val="en-US"/>
        </w:rPr>
        <w:t xml:space="preserve">, </w:t>
      </w:r>
      <w:r w:rsidRPr="00FB3A86">
        <w:rPr>
          <w:rFonts w:ascii="Arial Narrow" w:hAnsi="Arial Narrow"/>
          <w:lang w:val="en-US"/>
        </w:rPr>
        <w:t>Bloor M</w:t>
      </w:r>
      <w:r>
        <w:rPr>
          <w:rFonts w:ascii="Arial Narrow" w:hAnsi="Arial Narrow"/>
          <w:lang w:val="en-US"/>
        </w:rPr>
        <w:t xml:space="preserve"> (</w:t>
      </w:r>
      <w:r w:rsidR="003A3F3F">
        <w:rPr>
          <w:rFonts w:ascii="Arial Narrow" w:hAnsi="Arial Narrow"/>
          <w:lang w:val="en-US"/>
        </w:rPr>
        <w:t>2021</w:t>
      </w:r>
      <w:r>
        <w:rPr>
          <w:rFonts w:ascii="Arial Narrow" w:hAnsi="Arial Narrow"/>
          <w:lang w:val="en-US"/>
        </w:rPr>
        <w:t xml:space="preserve">) </w:t>
      </w:r>
      <w:r w:rsidRPr="00FB3A86">
        <w:rPr>
          <w:rFonts w:ascii="Arial Narrow" w:hAnsi="Arial Narrow"/>
          <w:lang w:val="en-US"/>
        </w:rPr>
        <w:t>The EU Green Deal’s ambition for a toxic-free environment: filling the gap for science-based policymaking</w:t>
      </w:r>
      <w:r>
        <w:rPr>
          <w:rFonts w:ascii="Arial Narrow" w:hAnsi="Arial Narrow"/>
          <w:lang w:val="en-US"/>
        </w:rPr>
        <w:t xml:space="preserve">. </w:t>
      </w:r>
      <w:r w:rsidRPr="00FB3A86">
        <w:rPr>
          <w:rFonts w:ascii="Arial Narrow" w:hAnsi="Arial Narrow"/>
          <w:lang w:val="en-US"/>
        </w:rPr>
        <w:t>Int Environ Ass Man</w:t>
      </w:r>
      <w:r w:rsidR="004A6AB7">
        <w:rPr>
          <w:rFonts w:ascii="Arial Narrow" w:hAnsi="Arial Narrow"/>
          <w:lang w:val="en-US"/>
        </w:rPr>
        <w:t xml:space="preserve"> </w:t>
      </w:r>
      <w:r w:rsidR="001F31AB" w:rsidRPr="001F31AB">
        <w:rPr>
          <w:rFonts w:ascii="Arial Narrow" w:hAnsi="Arial Narrow"/>
          <w:lang w:val="en-US"/>
        </w:rPr>
        <w:t>17</w:t>
      </w:r>
      <w:r w:rsidR="009A00FE">
        <w:rPr>
          <w:rFonts w:ascii="Arial Narrow" w:hAnsi="Arial Narrow"/>
          <w:lang w:val="en-US"/>
        </w:rPr>
        <w:t>:</w:t>
      </w:r>
      <w:r w:rsidR="001F31AB" w:rsidRPr="001F31AB">
        <w:rPr>
          <w:rFonts w:ascii="Arial Narrow" w:hAnsi="Arial Narrow"/>
          <w:lang w:val="en-US"/>
        </w:rPr>
        <w:t>1105–1113</w:t>
      </w:r>
      <w:r w:rsidR="009A00FE">
        <w:rPr>
          <w:rFonts w:ascii="Arial Narrow" w:hAnsi="Arial Narrow"/>
          <w:lang w:val="en-US"/>
        </w:rPr>
        <w:t>.</w:t>
      </w:r>
    </w:p>
    <w:p w14:paraId="6EE5A770" w14:textId="4A516439" w:rsidR="00AE7889" w:rsidRDefault="00AE7889" w:rsidP="00AE7889">
      <w:pPr>
        <w:pStyle w:val="BodyTextIndent"/>
        <w:tabs>
          <w:tab w:val="clear" w:pos="567"/>
          <w:tab w:val="left" w:pos="540"/>
        </w:tabs>
        <w:spacing w:line="312" w:lineRule="auto"/>
        <w:rPr>
          <w:rFonts w:ascii="Arial Narrow" w:hAnsi="Arial Narrow"/>
          <w:lang w:val="en-US"/>
        </w:rPr>
      </w:pPr>
      <w:r w:rsidRPr="00977CAC">
        <w:rPr>
          <w:rFonts w:ascii="Arial Narrow" w:hAnsi="Arial Narrow"/>
          <w:lang w:val="en-US"/>
        </w:rPr>
        <w:t>Faber AH, Brunner AM, Dingemans MML, Baken KA, Kools SAE, Schot PP, De Voogt P, Van Wezel AP (</w:t>
      </w:r>
      <w:r w:rsidR="00CB2CA5">
        <w:rPr>
          <w:rFonts w:ascii="Arial Narrow" w:hAnsi="Arial Narrow"/>
          <w:lang w:val="en-US"/>
        </w:rPr>
        <w:t>2021</w:t>
      </w:r>
      <w:r w:rsidRPr="00977CAC">
        <w:rPr>
          <w:rFonts w:ascii="Arial Narrow" w:hAnsi="Arial Narrow"/>
          <w:lang w:val="en-US"/>
        </w:rPr>
        <w:t xml:space="preserve">) Comparing conventional and green fracturing fluids by chemical </w:t>
      </w:r>
      <w:proofErr w:type="spellStart"/>
      <w:r w:rsidRPr="00977CAC">
        <w:rPr>
          <w:rFonts w:ascii="Arial Narrow" w:hAnsi="Arial Narrow"/>
          <w:lang w:val="en-US"/>
        </w:rPr>
        <w:t>characterisation</w:t>
      </w:r>
      <w:proofErr w:type="spellEnd"/>
      <w:r w:rsidRPr="00977CAC">
        <w:rPr>
          <w:rFonts w:ascii="Arial Narrow" w:hAnsi="Arial Narrow"/>
          <w:lang w:val="en-US"/>
        </w:rPr>
        <w:t xml:space="preserve"> and effect-based screening</w:t>
      </w:r>
      <w:r>
        <w:rPr>
          <w:rFonts w:ascii="Arial Narrow" w:hAnsi="Arial Narrow"/>
          <w:lang w:val="en-US"/>
        </w:rPr>
        <w:t>.</w:t>
      </w:r>
      <w:r w:rsidRPr="00977CAC">
        <w:rPr>
          <w:rFonts w:ascii="Arial Narrow" w:hAnsi="Arial Narrow"/>
          <w:lang w:val="en-US"/>
        </w:rPr>
        <w:t xml:space="preserve"> Sci</w:t>
      </w:r>
      <w:r>
        <w:rPr>
          <w:rFonts w:ascii="Arial Narrow" w:hAnsi="Arial Narrow"/>
          <w:lang w:val="en-US"/>
        </w:rPr>
        <w:t>.</w:t>
      </w:r>
      <w:r w:rsidRPr="00977CAC">
        <w:rPr>
          <w:rFonts w:ascii="Arial Narrow" w:hAnsi="Arial Narrow"/>
          <w:lang w:val="en-US"/>
        </w:rPr>
        <w:t xml:space="preserve"> Tot</w:t>
      </w:r>
      <w:r>
        <w:rPr>
          <w:rFonts w:ascii="Arial Narrow" w:hAnsi="Arial Narrow"/>
          <w:lang w:val="en-US"/>
        </w:rPr>
        <w:t>.</w:t>
      </w:r>
      <w:r w:rsidRPr="00977CAC">
        <w:rPr>
          <w:rFonts w:ascii="Arial Narrow" w:hAnsi="Arial Narrow"/>
          <w:lang w:val="en-US"/>
        </w:rPr>
        <w:t xml:space="preserve"> Environ</w:t>
      </w:r>
      <w:r>
        <w:rPr>
          <w:rFonts w:ascii="Arial Narrow" w:hAnsi="Arial Narrow"/>
          <w:lang w:val="en-US"/>
        </w:rPr>
        <w:t>.</w:t>
      </w:r>
      <w:r w:rsidR="00CB2CA5" w:rsidRPr="00CB2CA5">
        <w:rPr>
          <w:rFonts w:ascii="Arial Narrow" w:hAnsi="Arial Narrow"/>
          <w:lang w:val="en-US"/>
        </w:rPr>
        <w:t xml:space="preserve"> </w:t>
      </w:r>
      <w:hyperlink r:id="rId17" w:tooltip="Go to table of contents for this volume/issue" w:history="1">
        <w:r w:rsidR="00CB2CA5" w:rsidRPr="00CB2CA5">
          <w:rPr>
            <w:rFonts w:ascii="Arial Narrow" w:hAnsi="Arial Narrow"/>
            <w:lang w:val="en-US"/>
          </w:rPr>
          <w:t>794</w:t>
        </w:r>
      </w:hyperlink>
      <w:r w:rsidR="00CB2CA5" w:rsidRPr="00CB2CA5">
        <w:rPr>
          <w:rFonts w:ascii="Arial Narrow" w:hAnsi="Arial Narrow"/>
          <w:lang w:val="en-US"/>
        </w:rPr>
        <w:t>, 148727</w:t>
      </w:r>
      <w:r w:rsidR="00CB2CA5">
        <w:rPr>
          <w:rFonts w:ascii="Arial Narrow" w:hAnsi="Arial Narrow"/>
          <w:lang w:val="en-US"/>
        </w:rPr>
        <w:t>.</w:t>
      </w:r>
    </w:p>
    <w:p w14:paraId="72F59EDB" w14:textId="0DF2D184" w:rsidR="000A0888" w:rsidRDefault="000A0888" w:rsidP="000A0888">
      <w:pPr>
        <w:pStyle w:val="BodyTextIndent"/>
        <w:tabs>
          <w:tab w:val="clear" w:pos="567"/>
          <w:tab w:val="left" w:pos="540"/>
        </w:tabs>
        <w:spacing w:line="312" w:lineRule="auto"/>
        <w:rPr>
          <w:rFonts w:ascii="Arial Narrow" w:hAnsi="Arial Narrow"/>
          <w:lang w:val="en-US"/>
        </w:rPr>
      </w:pPr>
      <w:r w:rsidRPr="00EB3C2E">
        <w:rPr>
          <w:rFonts w:ascii="Arial Narrow" w:hAnsi="Arial Narrow"/>
          <w:lang w:val="en-US"/>
        </w:rPr>
        <w:t>Huizer M, Ter Laak TL, De Voogt P, Van Wezel AP (</w:t>
      </w:r>
      <w:r w:rsidR="00055CF6">
        <w:rPr>
          <w:rFonts w:ascii="Arial Narrow" w:hAnsi="Arial Narrow"/>
          <w:lang w:val="en-US"/>
        </w:rPr>
        <w:t>2021</w:t>
      </w:r>
      <w:r w:rsidRPr="00EB3C2E">
        <w:rPr>
          <w:rFonts w:ascii="Arial Narrow" w:hAnsi="Arial Narrow"/>
          <w:lang w:val="en-US"/>
        </w:rPr>
        <w:t>) Wastewater-based epidemiology for illicit drugs: a critical review on global data</w:t>
      </w:r>
      <w:r>
        <w:rPr>
          <w:rFonts w:ascii="Arial Narrow" w:hAnsi="Arial Narrow"/>
          <w:lang w:val="en-US"/>
        </w:rPr>
        <w:t>. Wat Res</w:t>
      </w:r>
      <w:r w:rsidR="00020637">
        <w:rPr>
          <w:rFonts w:ascii="Arial Narrow" w:hAnsi="Arial Narrow"/>
          <w:lang w:val="en-US"/>
        </w:rPr>
        <w:t xml:space="preserve"> </w:t>
      </w:r>
      <w:r w:rsidR="00055CF6" w:rsidRPr="00055CF6">
        <w:rPr>
          <w:rFonts w:ascii="Arial Narrow" w:hAnsi="Arial Narrow"/>
          <w:lang w:val="en-US"/>
        </w:rPr>
        <w:t>207, 117789</w:t>
      </w:r>
      <w:r w:rsidR="000E6AEE">
        <w:rPr>
          <w:rFonts w:ascii="Arial Narrow" w:hAnsi="Arial Narrow"/>
          <w:lang w:val="en-US"/>
        </w:rPr>
        <w:t>.</w:t>
      </w:r>
    </w:p>
    <w:p w14:paraId="321DF7BF" w14:textId="5660DF28" w:rsidR="00510A07" w:rsidRDefault="00510A07" w:rsidP="00510A07">
      <w:pPr>
        <w:pStyle w:val="BodyTextIndent"/>
        <w:tabs>
          <w:tab w:val="clear" w:pos="567"/>
          <w:tab w:val="left" w:pos="540"/>
        </w:tabs>
        <w:spacing w:line="312" w:lineRule="auto"/>
        <w:rPr>
          <w:rFonts w:ascii="Arial Narrow" w:hAnsi="Arial Narrow"/>
          <w:lang w:val="en-US"/>
        </w:rPr>
      </w:pPr>
      <w:r w:rsidRPr="00A24DE8">
        <w:rPr>
          <w:rFonts w:ascii="Arial Narrow" w:hAnsi="Arial Narrow"/>
          <w:lang w:val="en-US"/>
        </w:rPr>
        <w:t>Welch</w:t>
      </w:r>
      <w:r>
        <w:rPr>
          <w:rFonts w:ascii="Arial Narrow" w:hAnsi="Arial Narrow"/>
          <w:lang w:val="en-US"/>
        </w:rPr>
        <w:t xml:space="preserve"> SA,</w:t>
      </w:r>
      <w:r w:rsidRPr="00A24DE8">
        <w:rPr>
          <w:rFonts w:ascii="Arial Narrow" w:hAnsi="Arial Narrow"/>
          <w:lang w:val="en-US"/>
        </w:rPr>
        <w:t xml:space="preserve"> Lane</w:t>
      </w:r>
      <w:r>
        <w:rPr>
          <w:rFonts w:ascii="Arial Narrow" w:hAnsi="Arial Narrow"/>
          <w:lang w:val="en-US"/>
        </w:rPr>
        <w:t xml:space="preserve"> T, </w:t>
      </w:r>
      <w:r w:rsidRPr="00A24DE8">
        <w:rPr>
          <w:rFonts w:ascii="Arial Narrow" w:hAnsi="Arial Narrow"/>
          <w:lang w:val="en-US"/>
        </w:rPr>
        <w:t>Desrousseaux</w:t>
      </w:r>
      <w:r>
        <w:rPr>
          <w:rFonts w:ascii="Arial Narrow" w:hAnsi="Arial Narrow"/>
          <w:lang w:val="en-US"/>
        </w:rPr>
        <w:t xml:space="preserve"> AOS, V</w:t>
      </w:r>
      <w:r w:rsidRPr="00A24DE8">
        <w:rPr>
          <w:rFonts w:ascii="Arial Narrow" w:hAnsi="Arial Narrow"/>
          <w:lang w:val="en-US"/>
        </w:rPr>
        <w:t>an Dijk</w:t>
      </w:r>
      <w:r>
        <w:rPr>
          <w:rFonts w:ascii="Arial Narrow" w:hAnsi="Arial Narrow"/>
          <w:lang w:val="en-US"/>
        </w:rPr>
        <w:t xml:space="preserve"> J,</w:t>
      </w:r>
      <w:r w:rsidRPr="00A24DE8">
        <w:rPr>
          <w:rFonts w:ascii="Arial Narrow" w:hAnsi="Arial Narrow"/>
          <w:lang w:val="en-US"/>
        </w:rPr>
        <w:t xml:space="preserve"> Mangold-</w:t>
      </w:r>
      <w:proofErr w:type="spellStart"/>
      <w:r w:rsidRPr="00A24DE8">
        <w:rPr>
          <w:rFonts w:ascii="Arial Narrow" w:hAnsi="Arial Narrow"/>
          <w:lang w:val="en-US"/>
        </w:rPr>
        <w:t>Döring</w:t>
      </w:r>
      <w:proofErr w:type="spellEnd"/>
      <w:r>
        <w:rPr>
          <w:rFonts w:ascii="Arial Narrow" w:hAnsi="Arial Narrow"/>
          <w:lang w:val="en-US"/>
        </w:rPr>
        <w:t xml:space="preserve"> A, </w:t>
      </w:r>
      <w:r w:rsidRPr="00A24DE8">
        <w:rPr>
          <w:rFonts w:ascii="Arial Narrow" w:hAnsi="Arial Narrow"/>
          <w:lang w:val="en-US"/>
        </w:rPr>
        <w:t xml:space="preserve">Rudrani </w:t>
      </w:r>
      <w:proofErr w:type="spellStart"/>
      <w:r w:rsidRPr="00A24DE8">
        <w:rPr>
          <w:rFonts w:ascii="Arial Narrow" w:hAnsi="Arial Narrow"/>
          <w:lang w:val="en-US"/>
        </w:rPr>
        <w:t>Gajraj</w:t>
      </w:r>
      <w:proofErr w:type="spellEnd"/>
      <w:r>
        <w:rPr>
          <w:rFonts w:ascii="Arial Narrow" w:hAnsi="Arial Narrow"/>
          <w:lang w:val="en-US"/>
        </w:rPr>
        <w:t xml:space="preserve"> R, </w:t>
      </w:r>
      <w:r w:rsidRPr="00A24DE8">
        <w:rPr>
          <w:rFonts w:ascii="Arial Narrow" w:hAnsi="Arial Narrow"/>
          <w:lang w:val="en-US"/>
        </w:rPr>
        <w:t>Hader</w:t>
      </w:r>
      <w:r>
        <w:rPr>
          <w:rFonts w:ascii="Arial Narrow" w:hAnsi="Arial Narrow"/>
          <w:lang w:val="en-US"/>
        </w:rPr>
        <w:t xml:space="preserve"> JD,</w:t>
      </w:r>
      <w:r w:rsidRPr="00A24DE8">
        <w:rPr>
          <w:rFonts w:ascii="Arial Narrow" w:hAnsi="Arial Narrow"/>
          <w:lang w:val="en-US"/>
        </w:rPr>
        <w:t xml:space="preserve"> Hermann</w:t>
      </w:r>
      <w:r>
        <w:rPr>
          <w:rFonts w:ascii="Arial Narrow" w:hAnsi="Arial Narrow"/>
          <w:lang w:val="en-US"/>
        </w:rPr>
        <w:t xml:space="preserve"> M, </w:t>
      </w:r>
      <w:proofErr w:type="spellStart"/>
      <w:r w:rsidRPr="00A24DE8">
        <w:rPr>
          <w:rFonts w:ascii="Arial Narrow" w:hAnsi="Arial Narrow"/>
          <w:lang w:val="en-US"/>
        </w:rPr>
        <w:t>Kutteyeri</w:t>
      </w:r>
      <w:proofErr w:type="spellEnd"/>
      <w:r>
        <w:rPr>
          <w:rFonts w:ascii="Arial Narrow" w:hAnsi="Arial Narrow"/>
          <w:lang w:val="en-US"/>
        </w:rPr>
        <w:t xml:space="preserve"> APA, </w:t>
      </w:r>
      <w:r w:rsidRPr="00A24DE8">
        <w:rPr>
          <w:rFonts w:ascii="Arial Narrow" w:hAnsi="Arial Narrow"/>
          <w:lang w:val="en-US"/>
        </w:rPr>
        <w:t>Mentzel</w:t>
      </w:r>
      <w:r>
        <w:rPr>
          <w:rFonts w:ascii="Arial Narrow" w:hAnsi="Arial Narrow"/>
          <w:lang w:val="en-US"/>
        </w:rPr>
        <w:t xml:space="preserve"> S, </w:t>
      </w:r>
      <w:r w:rsidRPr="00A24DE8">
        <w:rPr>
          <w:rFonts w:ascii="Arial Narrow" w:hAnsi="Arial Narrow"/>
          <w:lang w:val="en-US"/>
        </w:rPr>
        <w:t>Nagesh</w:t>
      </w:r>
      <w:r>
        <w:rPr>
          <w:rFonts w:ascii="Arial Narrow" w:hAnsi="Arial Narrow"/>
          <w:lang w:val="en-US"/>
        </w:rPr>
        <w:t xml:space="preserve"> P, </w:t>
      </w:r>
      <w:proofErr w:type="spellStart"/>
      <w:r w:rsidRPr="00A24DE8">
        <w:rPr>
          <w:rFonts w:ascii="Arial Narrow" w:hAnsi="Arial Narrow"/>
          <w:lang w:val="en-US"/>
        </w:rPr>
        <w:t>Polazzo</w:t>
      </w:r>
      <w:proofErr w:type="spellEnd"/>
      <w:r>
        <w:rPr>
          <w:rFonts w:ascii="Arial Narrow" w:hAnsi="Arial Narrow"/>
          <w:lang w:val="en-US"/>
        </w:rPr>
        <w:t xml:space="preserve"> F, </w:t>
      </w:r>
      <w:r w:rsidRPr="00A24DE8">
        <w:rPr>
          <w:rFonts w:ascii="Arial Narrow" w:hAnsi="Arial Narrow"/>
          <w:lang w:val="en-US"/>
        </w:rPr>
        <w:t>Roth</w:t>
      </w:r>
      <w:r>
        <w:rPr>
          <w:rFonts w:ascii="Arial Narrow" w:hAnsi="Arial Narrow"/>
          <w:lang w:val="en-US"/>
        </w:rPr>
        <w:t xml:space="preserve"> SK,</w:t>
      </w:r>
      <w:r w:rsidRPr="00A24DE8">
        <w:rPr>
          <w:rFonts w:ascii="Arial Narrow" w:hAnsi="Arial Narrow"/>
          <w:lang w:val="en-US"/>
        </w:rPr>
        <w:t xml:space="preserve"> Boxall</w:t>
      </w:r>
      <w:r>
        <w:rPr>
          <w:rFonts w:ascii="Arial Narrow" w:hAnsi="Arial Narrow"/>
          <w:lang w:val="en-US"/>
        </w:rPr>
        <w:t xml:space="preserve"> ABA, </w:t>
      </w:r>
      <w:r w:rsidRPr="00A24DE8">
        <w:rPr>
          <w:rFonts w:ascii="Arial Narrow" w:hAnsi="Arial Narrow"/>
          <w:lang w:val="en-US"/>
        </w:rPr>
        <w:t>Chefetz</w:t>
      </w:r>
      <w:r>
        <w:rPr>
          <w:rFonts w:ascii="Arial Narrow" w:hAnsi="Arial Narrow"/>
          <w:lang w:val="en-US"/>
        </w:rPr>
        <w:t xml:space="preserve"> B, </w:t>
      </w:r>
      <w:r w:rsidRPr="00A24DE8">
        <w:rPr>
          <w:rFonts w:ascii="Arial Narrow" w:hAnsi="Arial Narrow"/>
          <w:lang w:val="en-US"/>
        </w:rPr>
        <w:t>Dekker</w:t>
      </w:r>
      <w:r>
        <w:rPr>
          <w:rFonts w:ascii="Arial Narrow" w:hAnsi="Arial Narrow"/>
          <w:lang w:val="en-US"/>
        </w:rPr>
        <w:t xml:space="preserve"> SC,</w:t>
      </w:r>
      <w:r w:rsidRPr="00A24DE8">
        <w:rPr>
          <w:rFonts w:ascii="Arial Narrow" w:hAnsi="Arial Narrow"/>
          <w:lang w:val="en-US"/>
        </w:rPr>
        <w:t xml:space="preserve"> </w:t>
      </w:r>
      <w:proofErr w:type="spellStart"/>
      <w:r w:rsidRPr="00A24DE8">
        <w:rPr>
          <w:rFonts w:ascii="Arial Narrow" w:hAnsi="Arial Narrow"/>
          <w:lang w:val="en-US"/>
        </w:rPr>
        <w:t>Eitzinger</w:t>
      </w:r>
      <w:proofErr w:type="spellEnd"/>
      <w:r>
        <w:rPr>
          <w:rFonts w:ascii="Arial Narrow" w:hAnsi="Arial Narrow"/>
          <w:lang w:val="en-US"/>
        </w:rPr>
        <w:t xml:space="preserve"> J, </w:t>
      </w:r>
      <w:proofErr w:type="spellStart"/>
      <w:r w:rsidRPr="00A24DE8">
        <w:rPr>
          <w:rFonts w:ascii="Arial Narrow" w:hAnsi="Arial Narrow"/>
          <w:lang w:val="en-US"/>
        </w:rPr>
        <w:t>Grung</w:t>
      </w:r>
      <w:proofErr w:type="spellEnd"/>
      <w:r>
        <w:rPr>
          <w:rFonts w:ascii="Arial Narrow" w:hAnsi="Arial Narrow"/>
          <w:lang w:val="en-US"/>
        </w:rPr>
        <w:t xml:space="preserve"> M,</w:t>
      </w:r>
      <w:r w:rsidRPr="00A24DE8">
        <w:rPr>
          <w:rFonts w:ascii="Arial Narrow" w:hAnsi="Arial Narrow"/>
          <w:lang w:val="en-US"/>
        </w:rPr>
        <w:t xml:space="preserve"> MacLeod</w:t>
      </w:r>
      <w:r>
        <w:rPr>
          <w:rFonts w:ascii="Arial Narrow" w:hAnsi="Arial Narrow"/>
          <w:lang w:val="en-US"/>
        </w:rPr>
        <w:t xml:space="preserve"> M,</w:t>
      </w:r>
      <w:r w:rsidRPr="00A24DE8">
        <w:rPr>
          <w:rFonts w:ascii="Arial Narrow" w:hAnsi="Arial Narrow"/>
          <w:lang w:val="en-US"/>
        </w:rPr>
        <w:t xml:space="preserve"> Moe</w:t>
      </w:r>
      <w:r>
        <w:rPr>
          <w:rFonts w:ascii="Arial Narrow" w:hAnsi="Arial Narrow"/>
          <w:lang w:val="en-US"/>
        </w:rPr>
        <w:t xml:space="preserve"> </w:t>
      </w:r>
      <w:proofErr w:type="spellStart"/>
      <w:r>
        <w:rPr>
          <w:rFonts w:ascii="Arial Narrow" w:hAnsi="Arial Narrow"/>
          <w:lang w:val="en-US"/>
        </w:rPr>
        <w:t>SJ</w:t>
      </w:r>
      <w:proofErr w:type="spellEnd"/>
      <w:r>
        <w:rPr>
          <w:rFonts w:ascii="Arial Narrow" w:hAnsi="Arial Narrow"/>
          <w:lang w:val="en-US"/>
        </w:rPr>
        <w:t>,</w:t>
      </w:r>
      <w:r w:rsidRPr="00A24DE8">
        <w:rPr>
          <w:rFonts w:ascii="Arial Narrow" w:hAnsi="Arial Narrow"/>
          <w:lang w:val="en-US"/>
        </w:rPr>
        <w:t xml:space="preserve"> Rico</w:t>
      </w:r>
      <w:r>
        <w:rPr>
          <w:rFonts w:ascii="Arial Narrow" w:hAnsi="Arial Narrow"/>
          <w:lang w:val="en-US"/>
        </w:rPr>
        <w:t xml:space="preserve"> A,</w:t>
      </w:r>
      <w:r w:rsidRPr="00A24DE8">
        <w:rPr>
          <w:rFonts w:ascii="Arial Narrow" w:hAnsi="Arial Narrow"/>
          <w:lang w:val="en-US"/>
        </w:rPr>
        <w:t xml:space="preserve"> Sobek</w:t>
      </w:r>
      <w:r>
        <w:rPr>
          <w:rFonts w:ascii="Arial Narrow" w:hAnsi="Arial Narrow"/>
          <w:lang w:val="en-US"/>
        </w:rPr>
        <w:t xml:space="preserve"> A, V</w:t>
      </w:r>
      <w:r w:rsidRPr="00A24DE8">
        <w:rPr>
          <w:rFonts w:ascii="Arial Narrow" w:hAnsi="Arial Narrow"/>
          <w:lang w:val="en-US"/>
        </w:rPr>
        <w:t>an Wezel</w:t>
      </w:r>
      <w:r>
        <w:rPr>
          <w:rFonts w:ascii="Arial Narrow" w:hAnsi="Arial Narrow"/>
          <w:lang w:val="en-US"/>
        </w:rPr>
        <w:t xml:space="preserve"> AP, </w:t>
      </w:r>
      <w:r w:rsidRPr="00A24DE8">
        <w:rPr>
          <w:rFonts w:ascii="Arial Narrow" w:hAnsi="Arial Narrow"/>
          <w:lang w:val="en-US"/>
        </w:rPr>
        <w:t xml:space="preserve">Van den Brink </w:t>
      </w:r>
      <w:r>
        <w:rPr>
          <w:rFonts w:ascii="Arial Narrow" w:hAnsi="Arial Narrow"/>
          <w:lang w:val="en-US"/>
        </w:rPr>
        <w:t>P (</w:t>
      </w:r>
      <w:r w:rsidR="004F2D7C">
        <w:rPr>
          <w:rFonts w:ascii="Arial Narrow" w:hAnsi="Arial Narrow"/>
          <w:lang w:val="en-US"/>
        </w:rPr>
        <w:t>202</w:t>
      </w:r>
      <w:r w:rsidR="00973854">
        <w:rPr>
          <w:rFonts w:ascii="Arial Narrow" w:hAnsi="Arial Narrow"/>
          <w:lang w:val="en-US"/>
        </w:rPr>
        <w:t>2</w:t>
      </w:r>
      <w:r>
        <w:rPr>
          <w:rFonts w:ascii="Arial Narrow" w:hAnsi="Arial Narrow"/>
          <w:lang w:val="en-US"/>
        </w:rPr>
        <w:t xml:space="preserve">) </w:t>
      </w:r>
      <w:r w:rsidRPr="00A24DE8">
        <w:rPr>
          <w:rFonts w:ascii="Arial Narrow" w:hAnsi="Arial Narrow"/>
          <w:lang w:val="en-US"/>
        </w:rPr>
        <w:t>ECORISK2050: An Innovative Training Network for predicting the effects of global change on the emission, fate, effects, and risks of chemicals in aquatic ecosystems</w:t>
      </w:r>
      <w:r>
        <w:rPr>
          <w:rFonts w:ascii="Arial Narrow" w:hAnsi="Arial Narrow"/>
          <w:lang w:val="en-US"/>
        </w:rPr>
        <w:t>.</w:t>
      </w:r>
      <w:r w:rsidR="00443B3D" w:rsidRPr="005F6A15">
        <w:rPr>
          <w:rFonts w:ascii="Arial Narrow" w:hAnsi="Arial Narrow"/>
          <w:lang w:val="en-US"/>
        </w:rPr>
        <w:t xml:space="preserve"> Open </w:t>
      </w:r>
      <w:r w:rsidR="005F6A15" w:rsidRPr="005F6A15">
        <w:rPr>
          <w:rFonts w:ascii="Arial Narrow" w:hAnsi="Arial Narrow"/>
          <w:lang w:val="en-US"/>
        </w:rPr>
        <w:t xml:space="preserve">Research Europe </w:t>
      </w:r>
      <w:r w:rsidR="00443B3D" w:rsidRPr="005F6A15">
        <w:rPr>
          <w:rFonts w:ascii="Arial Narrow" w:hAnsi="Arial Narrow"/>
          <w:lang w:val="en-US"/>
        </w:rPr>
        <w:t> 1:154</w:t>
      </w:r>
      <w:r w:rsidR="00562A5B">
        <w:rPr>
          <w:rFonts w:ascii="Arial Narrow" w:hAnsi="Arial Narrow"/>
          <w:lang w:val="en-US"/>
        </w:rPr>
        <w:t>.</w:t>
      </w:r>
    </w:p>
    <w:p w14:paraId="43E4047D" w14:textId="0A952CEA" w:rsidR="004F2D7C" w:rsidRDefault="004F2D7C" w:rsidP="004F2D7C">
      <w:pPr>
        <w:pStyle w:val="BodyTextIndent"/>
        <w:tabs>
          <w:tab w:val="clear" w:pos="567"/>
          <w:tab w:val="left" w:pos="540"/>
        </w:tabs>
        <w:spacing w:line="312" w:lineRule="auto"/>
        <w:rPr>
          <w:rFonts w:ascii="Arial Narrow" w:hAnsi="Arial Narrow"/>
          <w:lang w:val="en-US"/>
        </w:rPr>
      </w:pPr>
      <w:r w:rsidRPr="001C1FF1">
        <w:rPr>
          <w:rFonts w:ascii="Arial Narrow" w:hAnsi="Arial Narrow"/>
          <w:lang w:val="en-US"/>
        </w:rPr>
        <w:t>Rietjens I</w:t>
      </w:r>
      <w:r>
        <w:rPr>
          <w:rFonts w:ascii="Arial Narrow" w:hAnsi="Arial Narrow"/>
          <w:lang w:val="en-US"/>
        </w:rPr>
        <w:t>,</w:t>
      </w:r>
      <w:r w:rsidRPr="001C1FF1">
        <w:rPr>
          <w:rFonts w:ascii="Arial Narrow" w:hAnsi="Arial Narrow"/>
          <w:lang w:val="en-US"/>
        </w:rPr>
        <w:t xml:space="preserve"> Schriks M</w:t>
      </w:r>
      <w:r>
        <w:rPr>
          <w:rFonts w:ascii="Arial Narrow" w:hAnsi="Arial Narrow"/>
          <w:lang w:val="en-US"/>
        </w:rPr>
        <w:t>,</w:t>
      </w:r>
      <w:r w:rsidRPr="001C1FF1">
        <w:rPr>
          <w:rFonts w:ascii="Arial Narrow" w:hAnsi="Arial Narrow"/>
          <w:lang w:val="en-US"/>
        </w:rPr>
        <w:t xml:space="preserve"> Houtman C</w:t>
      </w:r>
      <w:r>
        <w:rPr>
          <w:rFonts w:ascii="Arial Narrow" w:hAnsi="Arial Narrow"/>
          <w:lang w:val="en-US"/>
        </w:rPr>
        <w:t>,</w:t>
      </w:r>
      <w:r w:rsidRPr="001C1FF1">
        <w:rPr>
          <w:rFonts w:ascii="Arial Narrow" w:hAnsi="Arial Narrow"/>
          <w:lang w:val="en-US"/>
        </w:rPr>
        <w:t xml:space="preserve"> Dingemans M</w:t>
      </w:r>
      <w:r>
        <w:rPr>
          <w:rFonts w:ascii="Arial Narrow" w:hAnsi="Arial Narrow"/>
          <w:lang w:val="en-US"/>
        </w:rPr>
        <w:t>,</w:t>
      </w:r>
      <w:r w:rsidRPr="001C1FF1">
        <w:rPr>
          <w:rFonts w:ascii="Arial Narrow" w:hAnsi="Arial Narrow"/>
          <w:lang w:val="en-US"/>
        </w:rPr>
        <w:t xml:space="preserve"> </w:t>
      </w:r>
      <w:r>
        <w:rPr>
          <w:rFonts w:ascii="Arial Narrow" w:hAnsi="Arial Narrow"/>
          <w:lang w:val="en-US"/>
        </w:rPr>
        <w:t>V</w:t>
      </w:r>
      <w:r w:rsidRPr="001C1FF1">
        <w:rPr>
          <w:rFonts w:ascii="Arial Narrow" w:hAnsi="Arial Narrow"/>
          <w:lang w:val="en-US"/>
        </w:rPr>
        <w:t>an Wezel A</w:t>
      </w:r>
      <w:r>
        <w:rPr>
          <w:rFonts w:ascii="Arial Narrow" w:hAnsi="Arial Narrow"/>
          <w:lang w:val="en-US"/>
        </w:rPr>
        <w:t xml:space="preserve"> (2022)</w:t>
      </w:r>
      <w:r w:rsidRPr="001C1FF1">
        <w:rPr>
          <w:rFonts w:ascii="Arial Narrow" w:hAnsi="Arial Narrow"/>
          <w:lang w:val="en-US"/>
        </w:rPr>
        <w:t xml:space="preserve"> Letter to the editor related to: Bil et al., Risk Assessment of Per</w:t>
      </w:r>
      <w:r w:rsidRPr="0092143C">
        <w:rPr>
          <w:rFonts w:ascii="Cambria Math" w:hAnsi="Cambria Math" w:cs="Cambria Math"/>
          <w:lang w:val="en-US"/>
        </w:rPr>
        <w:t>‐</w:t>
      </w:r>
      <w:r w:rsidRPr="001C1FF1">
        <w:rPr>
          <w:rFonts w:ascii="Arial Narrow" w:hAnsi="Arial Narrow"/>
          <w:lang w:val="en-US"/>
        </w:rPr>
        <w:t xml:space="preserve"> and Polyfluoroalkyl Substance Mixtures: A Relative Potency Factor Approach. Environ</w:t>
      </w:r>
      <w:r>
        <w:rPr>
          <w:rFonts w:ascii="Arial Narrow" w:hAnsi="Arial Narrow"/>
          <w:lang w:val="en-US"/>
        </w:rPr>
        <w:t>.</w:t>
      </w:r>
      <w:r w:rsidRPr="001C1FF1">
        <w:rPr>
          <w:rFonts w:ascii="Arial Narrow" w:hAnsi="Arial Narrow"/>
          <w:lang w:val="en-US"/>
        </w:rPr>
        <w:t xml:space="preserve"> Tox</w:t>
      </w:r>
      <w:r>
        <w:rPr>
          <w:rFonts w:ascii="Arial Narrow" w:hAnsi="Arial Narrow"/>
          <w:lang w:val="en-US"/>
        </w:rPr>
        <w:t>.</w:t>
      </w:r>
      <w:r w:rsidRPr="001C1FF1">
        <w:rPr>
          <w:rFonts w:ascii="Arial Narrow" w:hAnsi="Arial Narrow"/>
          <w:lang w:val="en-US"/>
        </w:rPr>
        <w:t xml:space="preserve"> Chem</w:t>
      </w:r>
      <w:r>
        <w:rPr>
          <w:rFonts w:ascii="Arial Narrow" w:hAnsi="Arial Narrow"/>
          <w:lang w:val="en-US"/>
        </w:rPr>
        <w:t>. 41:7-12</w:t>
      </w:r>
      <w:r w:rsidR="000E6AEE">
        <w:rPr>
          <w:rFonts w:ascii="Arial Narrow" w:hAnsi="Arial Narrow"/>
          <w:lang w:val="en-US"/>
        </w:rPr>
        <w:t>.</w:t>
      </w:r>
    </w:p>
    <w:p w14:paraId="4C870FB1" w14:textId="17E8BE3D" w:rsidR="00DC1619" w:rsidRDefault="00DC1619" w:rsidP="00DC1619">
      <w:pPr>
        <w:pStyle w:val="BodyTextIndent"/>
        <w:tabs>
          <w:tab w:val="clear" w:pos="567"/>
          <w:tab w:val="left" w:pos="540"/>
        </w:tabs>
        <w:spacing w:line="312" w:lineRule="auto"/>
        <w:rPr>
          <w:rFonts w:ascii="Arial Narrow" w:hAnsi="Arial Narrow"/>
          <w:lang w:val="en-US"/>
        </w:rPr>
      </w:pPr>
      <w:r w:rsidRPr="00C9544D">
        <w:rPr>
          <w:rFonts w:ascii="Arial Narrow" w:hAnsi="Arial Narrow"/>
          <w:lang w:val="en-US"/>
        </w:rPr>
        <w:t>Van Dijk J, Flerlage H, Beijer S, Slootweg C, Van Wezel A (</w:t>
      </w:r>
      <w:r w:rsidR="000E6AEE">
        <w:rPr>
          <w:rFonts w:ascii="Arial Narrow" w:hAnsi="Arial Narrow"/>
          <w:lang w:val="en-US"/>
        </w:rPr>
        <w:t>2022</w:t>
      </w:r>
      <w:r w:rsidRPr="00C9544D">
        <w:rPr>
          <w:rFonts w:ascii="Arial Narrow" w:hAnsi="Arial Narrow"/>
          <w:lang w:val="en-US"/>
        </w:rPr>
        <w:t xml:space="preserve">) </w:t>
      </w:r>
      <w:r w:rsidRPr="00193BB1">
        <w:rPr>
          <w:rFonts w:ascii="Arial Narrow" w:hAnsi="Arial Narrow"/>
          <w:lang w:val="en-US"/>
        </w:rPr>
        <w:t>Safe and Sustainable by design: a computer-based approach to redesign chemicals for reduced environmental hazard</w:t>
      </w:r>
      <w:r>
        <w:rPr>
          <w:rFonts w:ascii="Arial Narrow" w:hAnsi="Arial Narrow"/>
          <w:lang w:val="en-US"/>
        </w:rPr>
        <w:t>s. Chemosphere</w:t>
      </w:r>
      <w:r w:rsidR="000E6AEE" w:rsidRPr="000E6AEE">
        <w:rPr>
          <w:rFonts w:ascii="Arial Narrow" w:hAnsi="Arial Narrow"/>
          <w:lang w:val="en-US"/>
        </w:rPr>
        <w:t xml:space="preserve"> </w:t>
      </w:r>
      <w:hyperlink r:id="rId18" w:tooltip="Go to table of contents for this volume/issue" w:history="1">
        <w:r w:rsidR="000E6AEE" w:rsidRPr="000E6AEE">
          <w:rPr>
            <w:rFonts w:ascii="Arial Narrow" w:hAnsi="Arial Narrow"/>
            <w:lang w:val="en-US"/>
          </w:rPr>
          <w:t>296</w:t>
        </w:r>
      </w:hyperlink>
      <w:r w:rsidR="000E6AEE" w:rsidRPr="000E6AEE">
        <w:rPr>
          <w:rFonts w:ascii="Arial Narrow" w:hAnsi="Arial Narrow"/>
          <w:lang w:val="en-US"/>
        </w:rPr>
        <w:t>, 134050</w:t>
      </w:r>
      <w:r w:rsidR="000E6AEE">
        <w:rPr>
          <w:rFonts w:ascii="Arial Narrow" w:hAnsi="Arial Narrow"/>
          <w:lang w:val="en-US"/>
        </w:rPr>
        <w:t>.</w:t>
      </w:r>
    </w:p>
    <w:p w14:paraId="6B30E7F7" w14:textId="77777777" w:rsidR="000E6AEE" w:rsidRDefault="000E6AEE" w:rsidP="000E6AEE">
      <w:pPr>
        <w:pStyle w:val="BodyTextIndent"/>
        <w:tabs>
          <w:tab w:val="clear" w:pos="567"/>
          <w:tab w:val="left" w:pos="540"/>
        </w:tabs>
        <w:spacing w:line="312" w:lineRule="auto"/>
        <w:rPr>
          <w:rFonts w:ascii="Arial Narrow" w:hAnsi="Arial Narrow"/>
          <w:lang w:val="en-US"/>
        </w:rPr>
      </w:pPr>
      <w:r w:rsidRPr="009060BC">
        <w:rPr>
          <w:rFonts w:ascii="Arial Narrow" w:hAnsi="Arial Narrow"/>
          <w:lang w:val="en-US"/>
        </w:rPr>
        <w:t xml:space="preserve">Helmus R, Van de Velde B, Brunner AM, Ter Laak T, Van Wezel AP, </w:t>
      </w:r>
      <w:proofErr w:type="spellStart"/>
      <w:r w:rsidRPr="009060BC">
        <w:rPr>
          <w:rFonts w:ascii="Arial Narrow" w:hAnsi="Arial Narrow"/>
          <w:lang w:val="en-US"/>
        </w:rPr>
        <w:t>Schymanski</w:t>
      </w:r>
      <w:proofErr w:type="spellEnd"/>
      <w:r w:rsidRPr="009060BC">
        <w:rPr>
          <w:rFonts w:ascii="Arial Narrow" w:hAnsi="Arial Narrow"/>
          <w:lang w:val="en-US"/>
        </w:rPr>
        <w:t xml:space="preserve"> E (</w:t>
      </w:r>
      <w:r>
        <w:rPr>
          <w:rFonts w:ascii="Arial Narrow" w:hAnsi="Arial Narrow"/>
          <w:lang w:val="en-US"/>
        </w:rPr>
        <w:t>20</w:t>
      </w:r>
      <w:r w:rsidR="000B5832">
        <w:rPr>
          <w:rFonts w:ascii="Arial Narrow" w:hAnsi="Arial Narrow"/>
          <w:lang w:val="en-US"/>
        </w:rPr>
        <w:t>22</w:t>
      </w:r>
      <w:r w:rsidRPr="009060BC">
        <w:rPr>
          <w:rFonts w:ascii="Arial Narrow" w:hAnsi="Arial Narrow"/>
          <w:lang w:val="en-US"/>
        </w:rPr>
        <w:t xml:space="preserve">) </w:t>
      </w:r>
      <w:proofErr w:type="spellStart"/>
      <w:r w:rsidRPr="009060BC">
        <w:rPr>
          <w:rFonts w:ascii="Arial Narrow" w:hAnsi="Arial Narrow"/>
          <w:lang w:val="en-US"/>
        </w:rPr>
        <w:t>patRoon</w:t>
      </w:r>
      <w:proofErr w:type="spellEnd"/>
      <w:r w:rsidRPr="009060BC">
        <w:rPr>
          <w:rFonts w:ascii="Arial Narrow" w:hAnsi="Arial Narrow"/>
          <w:lang w:val="en-US"/>
        </w:rPr>
        <w:t xml:space="preserve"> 2.0: Improved non-target analysis workflows including automated transformation product screening. </w:t>
      </w:r>
      <w:r>
        <w:rPr>
          <w:rFonts w:ascii="Arial Narrow" w:hAnsi="Arial Narrow"/>
          <w:lang w:val="en-US"/>
        </w:rPr>
        <w:t xml:space="preserve">J Open Source </w:t>
      </w:r>
      <w:proofErr w:type="spellStart"/>
      <w:r>
        <w:rPr>
          <w:rFonts w:ascii="Arial Narrow" w:hAnsi="Arial Narrow"/>
          <w:lang w:val="en-US"/>
        </w:rPr>
        <w:t>Softw</w:t>
      </w:r>
      <w:proofErr w:type="spellEnd"/>
      <w:r>
        <w:rPr>
          <w:rFonts w:ascii="Arial Narrow" w:hAnsi="Arial Narrow"/>
          <w:lang w:val="en-US"/>
        </w:rPr>
        <w:t xml:space="preserve">, </w:t>
      </w:r>
      <w:r w:rsidRPr="000E6AEE">
        <w:rPr>
          <w:rFonts w:ascii="Arial Narrow" w:hAnsi="Arial Narrow"/>
          <w:lang w:val="en-US"/>
        </w:rPr>
        <w:t>7(71), 4029</w:t>
      </w:r>
      <w:r>
        <w:rPr>
          <w:rFonts w:ascii="Arial Narrow" w:hAnsi="Arial Narrow"/>
          <w:lang w:val="en-US"/>
        </w:rPr>
        <w:t>.</w:t>
      </w:r>
    </w:p>
    <w:p w14:paraId="757A2546" w14:textId="5C4ED0D6" w:rsidR="00CE072F" w:rsidRDefault="006F4B57" w:rsidP="00CE072F">
      <w:pPr>
        <w:pStyle w:val="BodyTextIndent"/>
        <w:tabs>
          <w:tab w:val="clear" w:pos="567"/>
          <w:tab w:val="left" w:pos="540"/>
        </w:tabs>
        <w:spacing w:line="312" w:lineRule="auto"/>
        <w:rPr>
          <w:rFonts w:ascii="Arial Narrow" w:hAnsi="Arial Narrow"/>
          <w:lang w:val="en-US"/>
        </w:rPr>
      </w:pPr>
      <w:r w:rsidRPr="00CE072F">
        <w:rPr>
          <w:rFonts w:ascii="Arial Narrow" w:hAnsi="Arial Narrow"/>
          <w:lang w:val="en-US"/>
        </w:rPr>
        <w:lastRenderedPageBreak/>
        <w:t xml:space="preserve">Nagesh P, De Boer </w:t>
      </w:r>
      <w:proofErr w:type="spellStart"/>
      <w:r w:rsidRPr="00CE072F">
        <w:rPr>
          <w:rFonts w:ascii="Arial Narrow" w:hAnsi="Arial Narrow"/>
          <w:lang w:val="en-US"/>
        </w:rPr>
        <w:t>HJ</w:t>
      </w:r>
      <w:proofErr w:type="spellEnd"/>
      <w:r w:rsidRPr="00CE072F">
        <w:rPr>
          <w:rFonts w:ascii="Arial Narrow" w:hAnsi="Arial Narrow"/>
          <w:lang w:val="en-US"/>
        </w:rPr>
        <w:t>, Van Wezel AP, Dekker SC, Van Vuuren DP (2022) Development of chemical emission scenarios using the Shared Socio-economic Pathways</w:t>
      </w:r>
      <w:r w:rsidR="00CE072F">
        <w:rPr>
          <w:rFonts w:ascii="Arial Narrow" w:hAnsi="Arial Narrow"/>
          <w:lang w:val="en-US"/>
        </w:rPr>
        <w:t xml:space="preserve">. </w:t>
      </w:r>
      <w:hyperlink r:id="rId19" w:tooltip="Go to Science of The Total Environment on ScienceDirect" w:history="1">
        <w:r w:rsidR="00CE072F" w:rsidRPr="00CE072F">
          <w:rPr>
            <w:rFonts w:ascii="Arial Narrow" w:hAnsi="Arial Narrow"/>
            <w:lang w:val="en-US"/>
          </w:rPr>
          <w:t>Sci</w:t>
        </w:r>
        <w:r w:rsidR="00CE072F">
          <w:rPr>
            <w:rFonts w:ascii="Arial Narrow" w:hAnsi="Arial Narrow"/>
            <w:lang w:val="en-US"/>
          </w:rPr>
          <w:t xml:space="preserve">. </w:t>
        </w:r>
        <w:r w:rsidR="00CE072F" w:rsidRPr="00CE072F">
          <w:rPr>
            <w:rFonts w:ascii="Arial Narrow" w:hAnsi="Arial Narrow"/>
            <w:lang w:val="en-US"/>
          </w:rPr>
          <w:t>Tot</w:t>
        </w:r>
        <w:r w:rsidR="00CE072F">
          <w:rPr>
            <w:rFonts w:ascii="Arial Narrow" w:hAnsi="Arial Narrow"/>
            <w:lang w:val="en-US"/>
          </w:rPr>
          <w:t>.</w:t>
        </w:r>
        <w:r w:rsidR="00CE072F" w:rsidRPr="00CE072F">
          <w:rPr>
            <w:rFonts w:ascii="Arial Narrow" w:hAnsi="Arial Narrow"/>
            <w:lang w:val="en-US"/>
          </w:rPr>
          <w:t xml:space="preserve"> Environ</w:t>
        </w:r>
        <w:r w:rsidR="00CE072F">
          <w:rPr>
            <w:rFonts w:ascii="Arial Narrow" w:hAnsi="Arial Narrow"/>
            <w:lang w:val="en-US"/>
          </w:rPr>
          <w:t xml:space="preserve">. </w:t>
        </w:r>
      </w:hyperlink>
      <w:r w:rsidR="00CE072F" w:rsidRPr="00CE072F">
        <w:rPr>
          <w:rFonts w:ascii="Arial Narrow" w:hAnsi="Arial Narrow"/>
          <w:lang w:val="en-US"/>
        </w:rPr>
        <w:t>155530</w:t>
      </w:r>
      <w:r w:rsidR="00F307CB">
        <w:rPr>
          <w:rFonts w:ascii="Arial Narrow" w:hAnsi="Arial Narrow"/>
          <w:lang w:val="en-US"/>
        </w:rPr>
        <w:t>.</w:t>
      </w:r>
    </w:p>
    <w:p w14:paraId="54860B3B" w14:textId="03A09041" w:rsidR="00A440F2" w:rsidRDefault="00D24EBB" w:rsidP="000A1190">
      <w:pPr>
        <w:pStyle w:val="BodyTextIndent"/>
        <w:tabs>
          <w:tab w:val="clear" w:pos="567"/>
          <w:tab w:val="left" w:pos="540"/>
        </w:tabs>
        <w:spacing w:line="312" w:lineRule="auto"/>
        <w:rPr>
          <w:rFonts w:ascii="Arial Narrow" w:hAnsi="Arial Narrow"/>
          <w:lang w:val="en-US"/>
        </w:rPr>
      </w:pPr>
      <w:r w:rsidRPr="001A0166">
        <w:rPr>
          <w:rFonts w:ascii="Arial Narrow" w:hAnsi="Arial Narrow"/>
          <w:lang w:val="en-US"/>
        </w:rPr>
        <w:t>De Bruin C</w:t>
      </w:r>
      <w:r w:rsidR="006A77CA">
        <w:rPr>
          <w:rFonts w:ascii="Arial Narrow" w:hAnsi="Arial Narrow"/>
          <w:lang w:val="en-US"/>
        </w:rPr>
        <w:t>, De Rijke E, Van Wezel A</w:t>
      </w:r>
      <w:r w:rsidR="000A1190">
        <w:rPr>
          <w:rFonts w:ascii="Arial Narrow" w:hAnsi="Arial Narrow"/>
          <w:lang w:val="en-US"/>
        </w:rPr>
        <w:t>P</w:t>
      </w:r>
      <w:r w:rsidR="006A77CA">
        <w:rPr>
          <w:rFonts w:ascii="Arial Narrow" w:hAnsi="Arial Narrow"/>
          <w:lang w:val="en-US"/>
        </w:rPr>
        <w:t xml:space="preserve">, </w:t>
      </w:r>
      <w:proofErr w:type="spellStart"/>
      <w:r w:rsidR="000A1190">
        <w:rPr>
          <w:rFonts w:ascii="Arial Narrow" w:hAnsi="Arial Narrow"/>
          <w:lang w:val="en-US"/>
        </w:rPr>
        <w:t>Astefenei</w:t>
      </w:r>
      <w:proofErr w:type="spellEnd"/>
      <w:r w:rsidR="000A1190">
        <w:rPr>
          <w:rFonts w:ascii="Arial Narrow" w:hAnsi="Arial Narrow"/>
          <w:lang w:val="en-US"/>
        </w:rPr>
        <w:t xml:space="preserve"> A</w:t>
      </w:r>
      <w:r w:rsidRPr="001A0166">
        <w:rPr>
          <w:rFonts w:ascii="Arial Narrow" w:hAnsi="Arial Narrow"/>
          <w:lang w:val="en-US"/>
        </w:rPr>
        <w:t xml:space="preserve"> </w:t>
      </w:r>
      <w:r>
        <w:rPr>
          <w:rFonts w:ascii="Arial Narrow" w:hAnsi="Arial Narrow"/>
          <w:lang w:val="en-US"/>
        </w:rPr>
        <w:t>(</w:t>
      </w:r>
      <w:r w:rsidR="00CE02BA">
        <w:rPr>
          <w:rFonts w:ascii="Arial Narrow" w:hAnsi="Arial Narrow"/>
          <w:lang w:val="en-US"/>
        </w:rPr>
        <w:t>2022</w:t>
      </w:r>
      <w:r>
        <w:rPr>
          <w:rFonts w:ascii="Arial Narrow" w:hAnsi="Arial Narrow"/>
          <w:lang w:val="en-US"/>
        </w:rPr>
        <w:t xml:space="preserve">) </w:t>
      </w:r>
      <w:r w:rsidRPr="001A0166">
        <w:rPr>
          <w:rFonts w:ascii="Arial Narrow" w:hAnsi="Arial Narrow"/>
          <w:lang w:val="en-US"/>
        </w:rPr>
        <w:t>Methodologies to characterize, identify and quantify nano- and sub-micron sized plastics in relevant media for human exposure: A critical review.</w:t>
      </w:r>
      <w:r>
        <w:rPr>
          <w:rFonts w:ascii="Arial Narrow" w:hAnsi="Arial Narrow"/>
          <w:lang w:val="en-US"/>
        </w:rPr>
        <w:t xml:space="preserve"> RSC</w:t>
      </w:r>
      <w:r w:rsidRPr="001A0166">
        <w:rPr>
          <w:rFonts w:ascii="Arial Narrow" w:hAnsi="Arial Narrow"/>
          <w:lang w:val="en-US"/>
        </w:rPr>
        <w:t xml:space="preserve"> Env</w:t>
      </w:r>
      <w:r w:rsidR="00BF07B1">
        <w:rPr>
          <w:rFonts w:ascii="Arial Narrow" w:hAnsi="Arial Narrow"/>
          <w:lang w:val="en-US"/>
        </w:rPr>
        <w:t>.</w:t>
      </w:r>
      <w:r w:rsidRPr="001A0166">
        <w:rPr>
          <w:rFonts w:ascii="Arial Narrow" w:hAnsi="Arial Narrow"/>
          <w:lang w:val="en-US"/>
        </w:rPr>
        <w:t xml:space="preserve"> Sci</w:t>
      </w:r>
      <w:r w:rsidR="00BF07B1">
        <w:rPr>
          <w:rFonts w:ascii="Arial Narrow" w:hAnsi="Arial Narrow"/>
          <w:lang w:val="en-US"/>
        </w:rPr>
        <w:t>.</w:t>
      </w:r>
      <w:r w:rsidRPr="001A0166">
        <w:rPr>
          <w:rFonts w:ascii="Arial Narrow" w:hAnsi="Arial Narrow"/>
          <w:lang w:val="en-US"/>
        </w:rPr>
        <w:t>: Adv</w:t>
      </w:r>
      <w:r w:rsidR="00BF07B1">
        <w:rPr>
          <w:rFonts w:ascii="Arial Narrow" w:hAnsi="Arial Narrow"/>
          <w:lang w:val="en-US"/>
        </w:rPr>
        <w:t>.</w:t>
      </w:r>
      <w:r w:rsidR="00B7063D">
        <w:rPr>
          <w:rFonts w:ascii="Arial Narrow" w:hAnsi="Arial Narrow"/>
          <w:lang w:val="en-US"/>
        </w:rPr>
        <w:t xml:space="preserve"> </w:t>
      </w:r>
      <w:r w:rsidR="001C46DE">
        <w:rPr>
          <w:rFonts w:ascii="Arial Narrow" w:hAnsi="Arial Narrow"/>
          <w:lang w:val="en-US"/>
        </w:rPr>
        <w:t>1</w:t>
      </w:r>
      <w:r w:rsidR="00274D4A">
        <w:rPr>
          <w:rFonts w:ascii="Arial Narrow" w:hAnsi="Arial Narrow"/>
          <w:lang w:val="en-US"/>
        </w:rPr>
        <w:t>:</w:t>
      </w:r>
      <w:r w:rsidR="00274D4A" w:rsidRPr="00274D4A">
        <w:rPr>
          <w:rFonts w:ascii="Arial Narrow" w:hAnsi="Arial Narrow"/>
          <w:lang w:val="en-US"/>
        </w:rPr>
        <w:t>238-258</w:t>
      </w:r>
      <w:r w:rsidR="00B30690">
        <w:rPr>
          <w:rFonts w:ascii="Arial Narrow" w:hAnsi="Arial Narrow"/>
          <w:lang w:val="en-US"/>
        </w:rPr>
        <w:t>.</w:t>
      </w:r>
    </w:p>
    <w:p w14:paraId="7C2B1BA7" w14:textId="41CABE64" w:rsidR="00F00F3C" w:rsidRDefault="002877E8" w:rsidP="00792A0F">
      <w:pPr>
        <w:pStyle w:val="BodyTextIndent"/>
        <w:tabs>
          <w:tab w:val="clear" w:pos="567"/>
          <w:tab w:val="left" w:pos="540"/>
        </w:tabs>
        <w:spacing w:line="312" w:lineRule="auto"/>
        <w:rPr>
          <w:rFonts w:ascii="Arial Narrow" w:hAnsi="Arial Narrow"/>
          <w:lang w:val="en-US"/>
        </w:rPr>
      </w:pPr>
      <w:r w:rsidRPr="00675130">
        <w:rPr>
          <w:rFonts w:ascii="Arial Narrow" w:hAnsi="Arial Narrow"/>
          <w:lang w:val="en-US"/>
        </w:rPr>
        <w:t xml:space="preserve">Hofman-Caris </w:t>
      </w:r>
      <w:proofErr w:type="spellStart"/>
      <w:r w:rsidRPr="00675130">
        <w:rPr>
          <w:rFonts w:ascii="Arial Narrow" w:hAnsi="Arial Narrow"/>
          <w:lang w:val="en-US"/>
        </w:rPr>
        <w:t>RCHM</w:t>
      </w:r>
      <w:proofErr w:type="spellEnd"/>
      <w:r>
        <w:rPr>
          <w:rFonts w:ascii="Arial Narrow" w:hAnsi="Arial Narrow"/>
          <w:lang w:val="en-US"/>
        </w:rPr>
        <w:t>,</w:t>
      </w:r>
      <w:r w:rsidRPr="00675130">
        <w:rPr>
          <w:rFonts w:ascii="Arial Narrow" w:hAnsi="Arial Narrow"/>
          <w:lang w:val="en-US"/>
        </w:rPr>
        <w:t xml:space="preserve"> Bauerlein P</w:t>
      </w:r>
      <w:r>
        <w:rPr>
          <w:rFonts w:ascii="Arial Narrow" w:hAnsi="Arial Narrow"/>
          <w:lang w:val="en-US"/>
        </w:rPr>
        <w:t>,</w:t>
      </w:r>
      <w:r w:rsidRPr="00675130">
        <w:rPr>
          <w:rFonts w:ascii="Arial Narrow" w:hAnsi="Arial Narrow"/>
          <w:lang w:val="en-US"/>
        </w:rPr>
        <w:t xml:space="preserve"> Siegers W, Mintenig S, Messina R, Dekker S, Bertelkamp C, Cornelissen E</w:t>
      </w:r>
      <w:r>
        <w:rPr>
          <w:rFonts w:ascii="Arial Narrow" w:hAnsi="Arial Narrow"/>
          <w:lang w:val="en-US"/>
        </w:rPr>
        <w:t>, V</w:t>
      </w:r>
      <w:r w:rsidRPr="00675130">
        <w:rPr>
          <w:rFonts w:ascii="Arial Narrow" w:hAnsi="Arial Narrow"/>
          <w:lang w:val="en-US"/>
        </w:rPr>
        <w:t>an Wezel A</w:t>
      </w:r>
      <w:r>
        <w:rPr>
          <w:rFonts w:ascii="Arial Narrow" w:hAnsi="Arial Narrow"/>
          <w:lang w:val="en-US"/>
        </w:rPr>
        <w:t xml:space="preserve"> </w:t>
      </w:r>
      <w:r w:rsidR="009906BD">
        <w:rPr>
          <w:rFonts w:ascii="Arial Narrow" w:hAnsi="Arial Narrow"/>
          <w:lang w:val="en-US"/>
        </w:rPr>
        <w:t>(</w:t>
      </w:r>
      <w:r w:rsidR="006F4047">
        <w:rPr>
          <w:rFonts w:ascii="Arial Narrow" w:hAnsi="Arial Narrow"/>
          <w:lang w:val="en-US"/>
        </w:rPr>
        <w:t>2022</w:t>
      </w:r>
      <w:r>
        <w:rPr>
          <w:rFonts w:ascii="Arial Narrow" w:hAnsi="Arial Narrow"/>
          <w:lang w:val="en-US"/>
        </w:rPr>
        <w:t>)</w:t>
      </w:r>
      <w:r w:rsidRPr="00675130">
        <w:rPr>
          <w:rFonts w:ascii="Arial Narrow" w:hAnsi="Arial Narrow"/>
          <w:lang w:val="en-US"/>
        </w:rPr>
        <w:t xml:space="preserve"> Removal of nanoparticles in drinking water treatment – coagulation/flocculation/sedimentation, and sand/granular activated carbon filtration. </w:t>
      </w:r>
      <w:r>
        <w:rPr>
          <w:rFonts w:ascii="Arial Narrow" w:hAnsi="Arial Narrow"/>
          <w:lang w:val="en-US"/>
        </w:rPr>
        <w:t xml:space="preserve">RSC </w:t>
      </w:r>
      <w:r w:rsidRPr="00675130">
        <w:rPr>
          <w:rFonts w:ascii="Arial Narrow" w:hAnsi="Arial Narrow"/>
          <w:lang w:val="en-US"/>
        </w:rPr>
        <w:t>Environ</w:t>
      </w:r>
      <w:r>
        <w:rPr>
          <w:rFonts w:ascii="Arial Narrow" w:hAnsi="Arial Narrow"/>
          <w:lang w:val="en-US"/>
        </w:rPr>
        <w:t>.</w:t>
      </w:r>
      <w:r w:rsidRPr="00675130">
        <w:rPr>
          <w:rFonts w:ascii="Arial Narrow" w:hAnsi="Arial Narrow"/>
          <w:lang w:val="en-US"/>
        </w:rPr>
        <w:t xml:space="preserve"> Sci</w:t>
      </w:r>
      <w:r>
        <w:rPr>
          <w:rFonts w:ascii="Arial Narrow" w:hAnsi="Arial Narrow"/>
          <w:lang w:val="en-US"/>
        </w:rPr>
        <w:t>.</w:t>
      </w:r>
      <w:r w:rsidRPr="00675130">
        <w:rPr>
          <w:rFonts w:ascii="Arial Narrow" w:hAnsi="Arial Narrow"/>
          <w:lang w:val="en-US"/>
        </w:rPr>
        <w:t>: Wat</w:t>
      </w:r>
      <w:r>
        <w:rPr>
          <w:rFonts w:ascii="Arial Narrow" w:hAnsi="Arial Narrow"/>
          <w:lang w:val="en-US"/>
        </w:rPr>
        <w:t>.</w:t>
      </w:r>
      <w:r w:rsidRPr="00675130">
        <w:rPr>
          <w:rFonts w:ascii="Arial Narrow" w:hAnsi="Arial Narrow"/>
          <w:lang w:val="en-US"/>
        </w:rPr>
        <w:t xml:space="preserve"> Res</w:t>
      </w:r>
      <w:r>
        <w:rPr>
          <w:rFonts w:ascii="Arial Narrow" w:hAnsi="Arial Narrow"/>
          <w:lang w:val="en-US"/>
        </w:rPr>
        <w:t>.</w:t>
      </w:r>
      <w:r w:rsidRPr="00675130">
        <w:rPr>
          <w:rFonts w:ascii="Arial Narrow" w:hAnsi="Arial Narrow"/>
          <w:lang w:val="en-US"/>
        </w:rPr>
        <w:t xml:space="preserve"> Technol</w:t>
      </w:r>
      <w:r>
        <w:rPr>
          <w:rFonts w:ascii="Arial Narrow" w:hAnsi="Arial Narrow"/>
          <w:lang w:val="en-US"/>
        </w:rPr>
        <w:t>.</w:t>
      </w:r>
      <w:r w:rsidR="006F4047">
        <w:rPr>
          <w:rFonts w:ascii="Arial Narrow" w:hAnsi="Arial Narrow"/>
          <w:lang w:val="en-US"/>
        </w:rPr>
        <w:t xml:space="preserve"> </w:t>
      </w:r>
      <w:r w:rsidR="00F00F3C" w:rsidRPr="00F00F3C">
        <w:rPr>
          <w:rFonts w:ascii="Arial Narrow" w:hAnsi="Arial Narrow"/>
          <w:lang w:val="en-US"/>
        </w:rPr>
        <w:t>8</w:t>
      </w:r>
      <w:r w:rsidR="00F00F3C">
        <w:rPr>
          <w:rFonts w:ascii="Arial Narrow" w:hAnsi="Arial Narrow"/>
          <w:lang w:val="en-US"/>
        </w:rPr>
        <w:t>:</w:t>
      </w:r>
      <w:r w:rsidR="00F00F3C" w:rsidRPr="00F00F3C">
        <w:rPr>
          <w:rFonts w:ascii="Arial Narrow" w:hAnsi="Arial Narrow"/>
          <w:lang w:val="en-US"/>
        </w:rPr>
        <w:t>1675-1686</w:t>
      </w:r>
      <w:r w:rsidR="00B30690">
        <w:rPr>
          <w:rFonts w:ascii="Arial Narrow" w:hAnsi="Arial Narrow"/>
          <w:lang w:val="en-US"/>
        </w:rPr>
        <w:t>.</w:t>
      </w:r>
    </w:p>
    <w:p w14:paraId="34D6E673" w14:textId="297B59A7" w:rsidR="00792A0F" w:rsidRDefault="00073C5C" w:rsidP="00792A0F">
      <w:pPr>
        <w:pStyle w:val="BodyTextIndent"/>
        <w:tabs>
          <w:tab w:val="clear" w:pos="567"/>
          <w:tab w:val="left" w:pos="540"/>
        </w:tabs>
        <w:spacing w:line="312" w:lineRule="auto"/>
        <w:rPr>
          <w:rFonts w:ascii="Arial Narrow" w:hAnsi="Arial Narrow"/>
          <w:lang w:val="en-US"/>
        </w:rPr>
      </w:pPr>
      <w:r w:rsidRPr="00154792">
        <w:rPr>
          <w:rFonts w:ascii="Arial Narrow" w:hAnsi="Arial Narrow"/>
          <w:lang w:val="en-US"/>
        </w:rPr>
        <w:t>Houthuijs</w:t>
      </w:r>
      <w:r>
        <w:rPr>
          <w:rFonts w:ascii="Arial Narrow" w:hAnsi="Arial Narrow"/>
          <w:lang w:val="en-US"/>
        </w:rPr>
        <w:t xml:space="preserve"> D,</w:t>
      </w:r>
      <w:r w:rsidRPr="00154792">
        <w:rPr>
          <w:rFonts w:ascii="Arial Narrow" w:hAnsi="Arial Narrow"/>
          <w:lang w:val="en-US"/>
        </w:rPr>
        <w:t xml:space="preserve"> </w:t>
      </w:r>
      <w:proofErr w:type="spellStart"/>
      <w:r w:rsidRPr="00154792">
        <w:rPr>
          <w:rFonts w:ascii="Arial Narrow" w:hAnsi="Arial Narrow"/>
          <w:lang w:val="en-US"/>
        </w:rPr>
        <w:t>Breugelmans</w:t>
      </w:r>
      <w:proofErr w:type="spellEnd"/>
      <w:r>
        <w:rPr>
          <w:rFonts w:ascii="Arial Narrow" w:hAnsi="Arial Narrow"/>
          <w:lang w:val="en-US"/>
        </w:rPr>
        <w:t xml:space="preserve"> </w:t>
      </w:r>
      <w:proofErr w:type="spellStart"/>
      <w:r>
        <w:rPr>
          <w:rFonts w:ascii="Arial Narrow" w:hAnsi="Arial Narrow"/>
          <w:lang w:val="en-US"/>
        </w:rPr>
        <w:t>ORP</w:t>
      </w:r>
      <w:proofErr w:type="spellEnd"/>
      <w:r>
        <w:rPr>
          <w:rFonts w:ascii="Arial Narrow" w:hAnsi="Arial Narrow"/>
          <w:lang w:val="en-US"/>
        </w:rPr>
        <w:t xml:space="preserve">, </w:t>
      </w:r>
      <w:r w:rsidRPr="00154792">
        <w:rPr>
          <w:rFonts w:ascii="Arial Narrow" w:hAnsi="Arial Narrow"/>
          <w:lang w:val="en-US"/>
        </w:rPr>
        <w:t>Baken</w:t>
      </w:r>
      <w:r>
        <w:rPr>
          <w:rFonts w:ascii="Arial Narrow" w:hAnsi="Arial Narrow"/>
          <w:lang w:val="en-US"/>
        </w:rPr>
        <w:t xml:space="preserve"> KA, </w:t>
      </w:r>
      <w:r w:rsidRPr="00154792">
        <w:rPr>
          <w:rFonts w:ascii="Arial Narrow" w:hAnsi="Arial Narrow"/>
          <w:lang w:val="en-US"/>
        </w:rPr>
        <w:t>Sjerps</w:t>
      </w:r>
      <w:r>
        <w:rPr>
          <w:rFonts w:ascii="Arial Narrow" w:hAnsi="Arial Narrow"/>
          <w:lang w:val="en-US"/>
        </w:rPr>
        <w:t xml:space="preserve"> RMA,</w:t>
      </w:r>
      <w:r w:rsidRPr="00154792">
        <w:rPr>
          <w:rFonts w:ascii="Arial Narrow" w:hAnsi="Arial Narrow"/>
          <w:lang w:val="en-US"/>
        </w:rPr>
        <w:t xml:space="preserve"> Schipper</w:t>
      </w:r>
      <w:r>
        <w:rPr>
          <w:rFonts w:ascii="Arial Narrow" w:hAnsi="Arial Narrow"/>
          <w:lang w:val="en-US"/>
        </w:rPr>
        <w:t xml:space="preserve"> M,</w:t>
      </w:r>
      <w:r w:rsidRPr="00154792">
        <w:rPr>
          <w:rFonts w:ascii="Arial Narrow" w:hAnsi="Arial Narrow"/>
          <w:lang w:val="en-US"/>
        </w:rPr>
        <w:t xml:space="preserve"> Van der Aa</w:t>
      </w:r>
      <w:r>
        <w:rPr>
          <w:rFonts w:ascii="Arial Narrow" w:hAnsi="Arial Narrow"/>
          <w:lang w:val="en-US"/>
        </w:rPr>
        <w:t xml:space="preserve"> M,</w:t>
      </w:r>
      <w:r w:rsidRPr="00154792">
        <w:rPr>
          <w:rFonts w:ascii="Arial Narrow" w:hAnsi="Arial Narrow"/>
          <w:lang w:val="en-US"/>
        </w:rPr>
        <w:t xml:space="preserve"> Van Wezel</w:t>
      </w:r>
      <w:r>
        <w:rPr>
          <w:rFonts w:ascii="Arial Narrow" w:hAnsi="Arial Narrow"/>
          <w:lang w:val="en-US"/>
        </w:rPr>
        <w:t xml:space="preserve"> AP (</w:t>
      </w:r>
      <w:r w:rsidR="00C743D2">
        <w:rPr>
          <w:rFonts w:ascii="Arial Narrow" w:hAnsi="Arial Narrow"/>
          <w:lang w:val="en-US"/>
        </w:rPr>
        <w:t>2022</w:t>
      </w:r>
      <w:r>
        <w:rPr>
          <w:rFonts w:ascii="Arial Narrow" w:hAnsi="Arial Narrow"/>
          <w:lang w:val="en-US"/>
        </w:rPr>
        <w:t xml:space="preserve">) </w:t>
      </w:r>
      <w:r w:rsidRPr="00154792">
        <w:rPr>
          <w:rFonts w:ascii="Arial Narrow" w:hAnsi="Arial Narrow"/>
          <w:lang w:val="en-US"/>
        </w:rPr>
        <w:t>Assessment of drinking water safety in the Netherlands using nationwide exposure and mortality data</w:t>
      </w:r>
      <w:r>
        <w:rPr>
          <w:rFonts w:ascii="Arial Narrow" w:hAnsi="Arial Narrow"/>
          <w:lang w:val="en-US"/>
        </w:rPr>
        <w:t xml:space="preserve">. </w:t>
      </w:r>
      <w:r w:rsidRPr="0079547E">
        <w:rPr>
          <w:rFonts w:ascii="Arial Narrow" w:hAnsi="Arial Narrow"/>
          <w:lang w:val="en-US"/>
        </w:rPr>
        <w:t>Environ</w:t>
      </w:r>
      <w:r w:rsidR="00C743D2">
        <w:rPr>
          <w:rFonts w:ascii="Arial Narrow" w:hAnsi="Arial Narrow"/>
          <w:lang w:val="en-US"/>
        </w:rPr>
        <w:t>.</w:t>
      </w:r>
      <w:r w:rsidRPr="0079547E">
        <w:rPr>
          <w:rFonts w:ascii="Arial Narrow" w:hAnsi="Arial Narrow"/>
          <w:lang w:val="en-US"/>
        </w:rPr>
        <w:t xml:space="preserve"> Int</w:t>
      </w:r>
      <w:r w:rsidR="00C743D2">
        <w:rPr>
          <w:rFonts w:ascii="Arial Narrow" w:hAnsi="Arial Narrow"/>
          <w:lang w:val="en-US"/>
        </w:rPr>
        <w:t xml:space="preserve">. </w:t>
      </w:r>
      <w:r w:rsidR="00C743D2" w:rsidRPr="00C743D2">
        <w:rPr>
          <w:rFonts w:ascii="Arial Narrow" w:hAnsi="Arial Narrow"/>
          <w:lang w:val="en-US"/>
        </w:rPr>
        <w:t>107356</w:t>
      </w:r>
    </w:p>
    <w:p w14:paraId="10DE2124" w14:textId="44324C5C" w:rsidR="00514812" w:rsidRDefault="00792A0F" w:rsidP="00514812">
      <w:pPr>
        <w:pStyle w:val="BodyTextIndent"/>
        <w:tabs>
          <w:tab w:val="clear" w:pos="567"/>
          <w:tab w:val="left" w:pos="540"/>
        </w:tabs>
        <w:spacing w:line="312" w:lineRule="auto"/>
        <w:rPr>
          <w:rFonts w:ascii="Arial Narrow" w:hAnsi="Arial Narrow"/>
          <w:lang w:val="en-US"/>
        </w:rPr>
      </w:pPr>
      <w:r w:rsidRPr="00576E2D">
        <w:rPr>
          <w:rFonts w:ascii="Arial Narrow" w:hAnsi="Arial Narrow"/>
          <w:lang w:val="en-US"/>
        </w:rPr>
        <w:t>Polhill L</w:t>
      </w:r>
      <w:r>
        <w:rPr>
          <w:rFonts w:ascii="Arial Narrow" w:hAnsi="Arial Narrow"/>
          <w:lang w:val="en-US"/>
        </w:rPr>
        <w:t>, D</w:t>
      </w:r>
      <w:r w:rsidRPr="00576E2D">
        <w:rPr>
          <w:rFonts w:ascii="Arial Narrow" w:hAnsi="Arial Narrow"/>
          <w:lang w:val="en-US"/>
        </w:rPr>
        <w:t>e Bruijn R</w:t>
      </w:r>
      <w:r>
        <w:rPr>
          <w:rFonts w:ascii="Arial Narrow" w:hAnsi="Arial Narrow"/>
          <w:lang w:val="en-US"/>
        </w:rPr>
        <w:t>,</w:t>
      </w:r>
      <w:r w:rsidRPr="00576E2D">
        <w:rPr>
          <w:rFonts w:ascii="Arial Narrow" w:hAnsi="Arial Narrow"/>
          <w:lang w:val="en-US"/>
        </w:rPr>
        <w:t xml:space="preserve"> Amaral-Zettler L</w:t>
      </w:r>
      <w:r>
        <w:rPr>
          <w:rFonts w:ascii="Arial Narrow" w:hAnsi="Arial Narrow"/>
          <w:lang w:val="en-US"/>
        </w:rPr>
        <w:t>,</w:t>
      </w:r>
      <w:r w:rsidRPr="00576E2D">
        <w:rPr>
          <w:rFonts w:ascii="Arial Narrow" w:hAnsi="Arial Narrow"/>
          <w:lang w:val="en-US"/>
        </w:rPr>
        <w:t xml:space="preserve"> Praetorius A</w:t>
      </w:r>
      <w:r>
        <w:rPr>
          <w:rFonts w:ascii="Arial Narrow" w:hAnsi="Arial Narrow"/>
          <w:lang w:val="en-US"/>
        </w:rPr>
        <w:t>, V</w:t>
      </w:r>
      <w:r w:rsidRPr="00576E2D">
        <w:rPr>
          <w:rFonts w:ascii="Arial Narrow" w:hAnsi="Arial Narrow"/>
          <w:lang w:val="en-US"/>
        </w:rPr>
        <w:t>an Wezel A</w:t>
      </w:r>
      <w:r>
        <w:rPr>
          <w:rFonts w:ascii="Arial Narrow" w:hAnsi="Arial Narrow"/>
          <w:lang w:val="en-US"/>
        </w:rPr>
        <w:t xml:space="preserve"> (</w:t>
      </w:r>
      <w:r w:rsidR="001B3238">
        <w:rPr>
          <w:rFonts w:ascii="Arial Narrow" w:hAnsi="Arial Narrow"/>
          <w:lang w:val="en-US"/>
        </w:rPr>
        <w:t>2022</w:t>
      </w:r>
      <w:r>
        <w:rPr>
          <w:rFonts w:ascii="Arial Narrow" w:hAnsi="Arial Narrow"/>
          <w:lang w:val="en-US"/>
        </w:rPr>
        <w:t xml:space="preserve">) </w:t>
      </w:r>
      <w:r w:rsidRPr="00576E2D">
        <w:rPr>
          <w:rFonts w:ascii="Arial Narrow" w:hAnsi="Arial Narrow"/>
          <w:lang w:val="en-US"/>
        </w:rPr>
        <w:t xml:space="preserve">Daphnia </w:t>
      </w:r>
      <w:proofErr w:type="spellStart"/>
      <w:r w:rsidRPr="00576E2D">
        <w:rPr>
          <w:rFonts w:ascii="Arial Narrow" w:hAnsi="Arial Narrow"/>
          <w:lang w:val="en-US"/>
        </w:rPr>
        <w:t>magna's</w:t>
      </w:r>
      <w:proofErr w:type="spellEnd"/>
      <w:r w:rsidRPr="00576E2D">
        <w:rPr>
          <w:rFonts w:ascii="Arial Narrow" w:hAnsi="Arial Narrow"/>
          <w:lang w:val="en-US"/>
        </w:rPr>
        <w:t xml:space="preserve"> Favorite Snack: </w:t>
      </w:r>
      <w:proofErr w:type="spellStart"/>
      <w:r w:rsidRPr="00576E2D">
        <w:rPr>
          <w:rFonts w:ascii="Arial Narrow" w:hAnsi="Arial Narrow"/>
          <w:lang w:val="en-US"/>
        </w:rPr>
        <w:t>Biofouled</w:t>
      </w:r>
      <w:proofErr w:type="spellEnd"/>
      <w:r w:rsidRPr="00576E2D">
        <w:rPr>
          <w:rFonts w:ascii="Arial Narrow" w:hAnsi="Arial Narrow"/>
          <w:lang w:val="en-US"/>
        </w:rPr>
        <w:t xml:space="preserve"> Plastics</w:t>
      </w:r>
      <w:r>
        <w:rPr>
          <w:rFonts w:ascii="Arial Narrow" w:hAnsi="Arial Narrow"/>
          <w:lang w:val="en-US"/>
        </w:rPr>
        <w:t>.</w:t>
      </w:r>
      <w:r w:rsidRPr="00576E2D">
        <w:rPr>
          <w:rFonts w:ascii="Arial Narrow" w:hAnsi="Arial Narrow"/>
          <w:lang w:val="en-US"/>
        </w:rPr>
        <w:t xml:space="preserve"> Environ</w:t>
      </w:r>
      <w:r w:rsidR="00FE3593">
        <w:rPr>
          <w:rFonts w:ascii="Arial Narrow" w:hAnsi="Arial Narrow"/>
          <w:lang w:val="en-US"/>
        </w:rPr>
        <w:t>.</w:t>
      </w:r>
      <w:r w:rsidRPr="00576E2D">
        <w:rPr>
          <w:rFonts w:ascii="Arial Narrow" w:hAnsi="Arial Narrow"/>
          <w:lang w:val="en-US"/>
        </w:rPr>
        <w:t xml:space="preserve"> To</w:t>
      </w:r>
      <w:r w:rsidR="00D34E66">
        <w:rPr>
          <w:rFonts w:ascii="Arial Narrow" w:hAnsi="Arial Narrow"/>
          <w:lang w:val="en-US"/>
        </w:rPr>
        <w:t>x</w:t>
      </w:r>
      <w:r w:rsidR="00FE3593">
        <w:rPr>
          <w:rFonts w:ascii="Arial Narrow" w:hAnsi="Arial Narrow"/>
          <w:lang w:val="en-US"/>
        </w:rPr>
        <w:t xml:space="preserve">. Chem. </w:t>
      </w:r>
      <w:r w:rsidR="00D34E66" w:rsidRPr="00D34E66">
        <w:rPr>
          <w:rFonts w:ascii="Arial Narrow" w:hAnsi="Arial Narrow"/>
          <w:lang w:val="en-US"/>
        </w:rPr>
        <w:t>8</w:t>
      </w:r>
      <w:r w:rsidR="00FE3593">
        <w:rPr>
          <w:rFonts w:ascii="Arial Narrow" w:hAnsi="Arial Narrow"/>
          <w:lang w:val="en-US"/>
        </w:rPr>
        <w:t>:</w:t>
      </w:r>
      <w:r w:rsidR="00D34E66" w:rsidRPr="00D34E66">
        <w:rPr>
          <w:rFonts w:ascii="Arial Narrow" w:hAnsi="Arial Narrow"/>
          <w:lang w:val="en-US"/>
        </w:rPr>
        <w:t>1977–1981</w:t>
      </w:r>
      <w:r w:rsidR="00FE3593">
        <w:rPr>
          <w:rFonts w:ascii="Arial Narrow" w:hAnsi="Arial Narrow"/>
          <w:lang w:val="en-US"/>
        </w:rPr>
        <w:t>.</w:t>
      </w:r>
    </w:p>
    <w:p w14:paraId="61E2D247" w14:textId="6A0C9D9F" w:rsidR="004916D2" w:rsidRDefault="004916D2" w:rsidP="00514812">
      <w:pPr>
        <w:pStyle w:val="BodyTextIndent"/>
        <w:tabs>
          <w:tab w:val="clear" w:pos="567"/>
          <w:tab w:val="left" w:pos="540"/>
        </w:tabs>
        <w:spacing w:line="312" w:lineRule="auto"/>
        <w:rPr>
          <w:rFonts w:ascii="Arial Narrow" w:hAnsi="Arial Narrow"/>
          <w:lang w:val="en-US"/>
        </w:rPr>
      </w:pPr>
      <w:proofErr w:type="spellStart"/>
      <w:r w:rsidRPr="00050685">
        <w:rPr>
          <w:rFonts w:ascii="Arial Narrow" w:hAnsi="Arial Narrow"/>
          <w:lang w:val="en-US"/>
        </w:rPr>
        <w:t>Pistocchi</w:t>
      </w:r>
      <w:proofErr w:type="spellEnd"/>
      <w:r>
        <w:rPr>
          <w:rFonts w:ascii="Arial Narrow" w:hAnsi="Arial Narrow"/>
          <w:lang w:val="en-US"/>
        </w:rPr>
        <w:t xml:space="preserve"> A, </w:t>
      </w:r>
      <w:proofErr w:type="spellStart"/>
      <w:r w:rsidRPr="00050685">
        <w:rPr>
          <w:rFonts w:ascii="Arial Narrow" w:hAnsi="Arial Narrow"/>
          <w:lang w:val="en-US"/>
        </w:rPr>
        <w:t>Alygizakis</w:t>
      </w:r>
      <w:proofErr w:type="spellEnd"/>
      <w:r>
        <w:rPr>
          <w:rFonts w:ascii="Arial Narrow" w:hAnsi="Arial Narrow"/>
          <w:lang w:val="en-US"/>
        </w:rPr>
        <w:t xml:space="preserve"> NA, </w:t>
      </w:r>
      <w:r w:rsidRPr="00050685">
        <w:rPr>
          <w:rFonts w:ascii="Arial Narrow" w:hAnsi="Arial Narrow"/>
          <w:lang w:val="en-US"/>
        </w:rPr>
        <w:t>Brack</w:t>
      </w:r>
      <w:r>
        <w:rPr>
          <w:rFonts w:ascii="Arial Narrow" w:hAnsi="Arial Narrow"/>
          <w:lang w:val="en-US"/>
        </w:rPr>
        <w:t xml:space="preserve"> W, </w:t>
      </w:r>
      <w:r w:rsidRPr="00050685">
        <w:rPr>
          <w:rFonts w:ascii="Arial Narrow" w:hAnsi="Arial Narrow"/>
          <w:lang w:val="en-US"/>
        </w:rPr>
        <w:t>Boxall</w:t>
      </w:r>
      <w:r>
        <w:rPr>
          <w:rFonts w:ascii="Arial Narrow" w:hAnsi="Arial Narrow"/>
          <w:lang w:val="en-US"/>
        </w:rPr>
        <w:t xml:space="preserve"> A, </w:t>
      </w:r>
      <w:r w:rsidRPr="00050685">
        <w:rPr>
          <w:rFonts w:ascii="Arial Narrow" w:hAnsi="Arial Narrow"/>
          <w:lang w:val="en-US"/>
        </w:rPr>
        <w:t>Cousins</w:t>
      </w:r>
      <w:r>
        <w:rPr>
          <w:rFonts w:ascii="Arial Narrow" w:hAnsi="Arial Narrow"/>
          <w:lang w:val="en-US"/>
        </w:rPr>
        <w:t xml:space="preserve"> IT, </w:t>
      </w:r>
      <w:r w:rsidRPr="00050685">
        <w:rPr>
          <w:rFonts w:ascii="Arial Narrow" w:hAnsi="Arial Narrow"/>
          <w:lang w:val="en-US"/>
        </w:rPr>
        <w:t>Drewes</w:t>
      </w:r>
      <w:r>
        <w:rPr>
          <w:rFonts w:ascii="Arial Narrow" w:hAnsi="Arial Narrow"/>
          <w:lang w:val="en-US"/>
        </w:rPr>
        <w:t xml:space="preserve"> JE,</w:t>
      </w:r>
      <w:r w:rsidRPr="00050685">
        <w:rPr>
          <w:rFonts w:ascii="Arial Narrow" w:hAnsi="Arial Narrow"/>
          <w:lang w:val="en-US"/>
        </w:rPr>
        <w:t xml:space="preserve"> </w:t>
      </w:r>
      <w:proofErr w:type="spellStart"/>
      <w:r w:rsidRPr="00050685">
        <w:rPr>
          <w:rFonts w:ascii="Arial Narrow" w:hAnsi="Arial Narrow"/>
          <w:lang w:val="en-US"/>
        </w:rPr>
        <w:t>Finckh</w:t>
      </w:r>
      <w:proofErr w:type="spellEnd"/>
      <w:r>
        <w:rPr>
          <w:rFonts w:ascii="Arial Narrow" w:hAnsi="Arial Narrow"/>
          <w:lang w:val="en-US"/>
        </w:rPr>
        <w:t xml:space="preserve"> S, </w:t>
      </w:r>
      <w:proofErr w:type="spellStart"/>
      <w:r w:rsidRPr="00050685">
        <w:rPr>
          <w:rFonts w:ascii="Arial Narrow" w:hAnsi="Arial Narrow"/>
          <w:lang w:val="en-US"/>
        </w:rPr>
        <w:t>Gallé</w:t>
      </w:r>
      <w:proofErr w:type="spellEnd"/>
      <w:r>
        <w:rPr>
          <w:rFonts w:ascii="Arial Narrow" w:hAnsi="Arial Narrow"/>
          <w:lang w:val="en-US"/>
        </w:rPr>
        <w:t xml:space="preserve"> T,</w:t>
      </w:r>
      <w:r w:rsidRPr="00050685">
        <w:rPr>
          <w:rFonts w:ascii="Arial Narrow" w:hAnsi="Arial Narrow"/>
          <w:lang w:val="en-US"/>
        </w:rPr>
        <w:t xml:space="preserve"> Launay</w:t>
      </w:r>
      <w:r>
        <w:rPr>
          <w:rFonts w:ascii="Arial Narrow" w:hAnsi="Arial Narrow"/>
          <w:lang w:val="en-US"/>
        </w:rPr>
        <w:t xml:space="preserve"> M,</w:t>
      </w:r>
      <w:r w:rsidRPr="00050685">
        <w:rPr>
          <w:rFonts w:ascii="Arial Narrow" w:hAnsi="Arial Narrow"/>
          <w:lang w:val="en-US"/>
        </w:rPr>
        <w:t xml:space="preserve"> McLachlan</w:t>
      </w:r>
      <w:r>
        <w:rPr>
          <w:rFonts w:ascii="Arial Narrow" w:hAnsi="Arial Narrow"/>
          <w:lang w:val="en-US"/>
        </w:rPr>
        <w:t xml:space="preserve"> MS,</w:t>
      </w:r>
      <w:r w:rsidRPr="00050685">
        <w:rPr>
          <w:rFonts w:ascii="Arial Narrow" w:hAnsi="Arial Narrow"/>
          <w:lang w:val="en-US"/>
        </w:rPr>
        <w:t xml:space="preserve"> Petrovic</w:t>
      </w:r>
      <w:r>
        <w:rPr>
          <w:rFonts w:ascii="Arial Narrow" w:hAnsi="Arial Narrow"/>
          <w:lang w:val="en-US"/>
        </w:rPr>
        <w:t xml:space="preserve"> M, </w:t>
      </w:r>
      <w:r w:rsidRPr="00050685">
        <w:rPr>
          <w:rFonts w:ascii="Arial Narrow" w:hAnsi="Arial Narrow"/>
          <w:lang w:val="en-US"/>
        </w:rPr>
        <w:t>Schulze</w:t>
      </w:r>
      <w:r>
        <w:rPr>
          <w:rFonts w:ascii="Arial Narrow" w:hAnsi="Arial Narrow"/>
          <w:lang w:val="en-US"/>
        </w:rPr>
        <w:t xml:space="preserve"> T,</w:t>
      </w:r>
      <w:r w:rsidRPr="00050685">
        <w:rPr>
          <w:rFonts w:ascii="Arial Narrow" w:hAnsi="Arial Narrow"/>
          <w:lang w:val="en-US"/>
        </w:rPr>
        <w:t xml:space="preserve"> Slobodnik</w:t>
      </w:r>
      <w:r>
        <w:rPr>
          <w:rFonts w:ascii="Arial Narrow" w:hAnsi="Arial Narrow"/>
          <w:lang w:val="en-US"/>
        </w:rPr>
        <w:t xml:space="preserve"> J,</w:t>
      </w:r>
      <w:r w:rsidRPr="00050685">
        <w:rPr>
          <w:rFonts w:ascii="Arial Narrow" w:hAnsi="Arial Narrow"/>
          <w:lang w:val="en-US"/>
        </w:rPr>
        <w:t xml:space="preserve"> Ternes</w:t>
      </w:r>
      <w:r>
        <w:rPr>
          <w:rFonts w:ascii="Arial Narrow" w:hAnsi="Arial Narrow"/>
          <w:lang w:val="en-US"/>
        </w:rPr>
        <w:t xml:space="preserve"> T,</w:t>
      </w:r>
      <w:r w:rsidRPr="00050685">
        <w:rPr>
          <w:rFonts w:ascii="Arial Narrow" w:hAnsi="Arial Narrow"/>
          <w:lang w:val="en-US"/>
        </w:rPr>
        <w:t xml:space="preserve"> Van Wezel</w:t>
      </w:r>
      <w:r>
        <w:rPr>
          <w:rFonts w:ascii="Arial Narrow" w:hAnsi="Arial Narrow"/>
          <w:lang w:val="en-US"/>
        </w:rPr>
        <w:t xml:space="preserve"> A,</w:t>
      </w:r>
      <w:r w:rsidRPr="00050685">
        <w:rPr>
          <w:rFonts w:ascii="Arial Narrow" w:hAnsi="Arial Narrow"/>
          <w:lang w:val="en-US"/>
        </w:rPr>
        <w:t xml:space="preserve"> </w:t>
      </w:r>
      <w:proofErr w:type="spellStart"/>
      <w:r w:rsidRPr="00050685">
        <w:rPr>
          <w:rFonts w:ascii="Arial Narrow" w:hAnsi="Arial Narrow"/>
          <w:lang w:val="en-US"/>
        </w:rPr>
        <w:t>Verlicchi</w:t>
      </w:r>
      <w:proofErr w:type="spellEnd"/>
      <w:r>
        <w:rPr>
          <w:rFonts w:ascii="Arial Narrow" w:hAnsi="Arial Narrow"/>
          <w:lang w:val="en-US"/>
        </w:rPr>
        <w:t xml:space="preserve"> P, </w:t>
      </w:r>
      <w:r w:rsidRPr="00050685">
        <w:rPr>
          <w:rFonts w:ascii="Arial Narrow" w:hAnsi="Arial Narrow"/>
          <w:lang w:val="en-US"/>
        </w:rPr>
        <w:t>Whalley</w:t>
      </w:r>
      <w:r>
        <w:rPr>
          <w:rFonts w:ascii="Arial Narrow" w:hAnsi="Arial Narrow"/>
          <w:lang w:val="en-US"/>
        </w:rPr>
        <w:t xml:space="preserve"> C</w:t>
      </w:r>
      <w:r w:rsidRPr="00050685">
        <w:rPr>
          <w:rFonts w:ascii="Arial Narrow" w:hAnsi="Arial Narrow"/>
          <w:lang w:val="en-US"/>
        </w:rPr>
        <w:t xml:space="preserve"> </w:t>
      </w:r>
      <w:r>
        <w:rPr>
          <w:rFonts w:ascii="Arial Narrow" w:hAnsi="Arial Narrow"/>
          <w:lang w:val="en-US"/>
        </w:rPr>
        <w:t>(</w:t>
      </w:r>
      <w:r w:rsidR="004F63FC">
        <w:rPr>
          <w:rFonts w:ascii="Arial Narrow" w:hAnsi="Arial Narrow"/>
          <w:lang w:val="en-US"/>
        </w:rPr>
        <w:t>2022</w:t>
      </w:r>
      <w:r>
        <w:rPr>
          <w:rFonts w:ascii="Arial Narrow" w:hAnsi="Arial Narrow"/>
          <w:lang w:val="en-US"/>
        </w:rPr>
        <w:t>)</w:t>
      </w:r>
      <w:r w:rsidRPr="00716368">
        <w:rPr>
          <w:rFonts w:ascii="Arial Narrow" w:hAnsi="Arial Narrow"/>
          <w:lang w:val="en-US"/>
        </w:rPr>
        <w:t xml:space="preserve"> </w:t>
      </w:r>
      <w:hyperlink r:id="rId20" w:history="1">
        <w:r w:rsidR="00514812" w:rsidRPr="00514812">
          <w:rPr>
            <w:rFonts w:ascii="Arial Narrow" w:hAnsi="Arial Narrow"/>
            <w:lang w:val="en-US"/>
          </w:rPr>
          <w:t>European scale assessment of the potential of ozonation and activated carbon treatment to reduce micropollutant emissions with wastewater</w:t>
        </w:r>
      </w:hyperlink>
      <w:r w:rsidR="004F63FC">
        <w:rPr>
          <w:rFonts w:ascii="Arial Narrow" w:hAnsi="Arial Narrow"/>
          <w:lang w:val="en-US"/>
        </w:rPr>
        <w:t>. Sci. Tot. Environ.</w:t>
      </w:r>
      <w:r w:rsidR="004F63FC" w:rsidRPr="004F63FC">
        <w:rPr>
          <w:rFonts w:ascii="Arial Narrow" w:hAnsi="Arial Narrow"/>
          <w:lang w:val="en-US"/>
        </w:rPr>
        <w:t xml:space="preserve"> 157124</w:t>
      </w:r>
    </w:p>
    <w:p w14:paraId="24111449" w14:textId="20F7C201" w:rsidR="00687AD2" w:rsidRPr="00C743D2" w:rsidRDefault="00687AD2" w:rsidP="00687AD2">
      <w:pPr>
        <w:pStyle w:val="BodyTextIndent"/>
        <w:tabs>
          <w:tab w:val="clear" w:pos="567"/>
          <w:tab w:val="left" w:pos="540"/>
        </w:tabs>
        <w:spacing w:line="312" w:lineRule="auto"/>
        <w:rPr>
          <w:rFonts w:ascii="Arial Narrow" w:hAnsi="Arial Narrow"/>
          <w:lang w:val="en-US"/>
        </w:rPr>
      </w:pPr>
      <w:r w:rsidRPr="00FA5BA1">
        <w:rPr>
          <w:rFonts w:ascii="Arial Narrow" w:hAnsi="Arial Narrow"/>
          <w:lang w:val="en-US"/>
        </w:rPr>
        <w:t xml:space="preserve">Davey C, Kraak </w:t>
      </w:r>
      <w:proofErr w:type="spellStart"/>
      <w:r w:rsidRPr="00FA5BA1">
        <w:rPr>
          <w:rFonts w:ascii="Arial Narrow" w:hAnsi="Arial Narrow"/>
          <w:lang w:val="en-US"/>
        </w:rPr>
        <w:t>MHS</w:t>
      </w:r>
      <w:proofErr w:type="spellEnd"/>
      <w:r w:rsidRPr="00FA5BA1">
        <w:rPr>
          <w:rFonts w:ascii="Arial Narrow" w:hAnsi="Arial Narrow"/>
          <w:lang w:val="en-US"/>
        </w:rPr>
        <w:t>, Praetorius A, Ter Laak TL, Van Wezel AP (</w:t>
      </w:r>
      <w:r>
        <w:rPr>
          <w:rFonts w:ascii="Arial Narrow" w:hAnsi="Arial Narrow"/>
          <w:lang w:val="en-US"/>
        </w:rPr>
        <w:t>2022</w:t>
      </w:r>
      <w:r w:rsidRPr="00FA5BA1">
        <w:rPr>
          <w:rFonts w:ascii="Arial Narrow" w:hAnsi="Arial Narrow"/>
          <w:lang w:val="en-US"/>
        </w:rPr>
        <w:t xml:space="preserve">) Occurrence, hazard, and risk of psychopharmaceuticals and illicit drugs in European surface waters. </w:t>
      </w:r>
      <w:r w:rsidRPr="00C743D2">
        <w:rPr>
          <w:rFonts w:ascii="Arial Narrow" w:hAnsi="Arial Narrow"/>
          <w:lang w:val="en-US"/>
        </w:rPr>
        <w:t>Wat. Res.</w:t>
      </w:r>
      <w:hyperlink r:id="rId21" w:tooltip="Go to table of contents for this volume/issue" w:history="1">
        <w:r w:rsidRPr="00687AD2">
          <w:rPr>
            <w:rFonts w:ascii="Arial Narrow" w:hAnsi="Arial Narrow"/>
            <w:lang w:val="en-US"/>
          </w:rPr>
          <w:t> 222</w:t>
        </w:r>
      </w:hyperlink>
      <w:r w:rsidRPr="00687AD2">
        <w:rPr>
          <w:rFonts w:ascii="Arial Narrow" w:hAnsi="Arial Narrow"/>
          <w:lang w:val="en-US"/>
        </w:rPr>
        <w:t>, 118878</w:t>
      </w:r>
      <w:r>
        <w:rPr>
          <w:rFonts w:ascii="Arial Narrow" w:hAnsi="Arial Narrow"/>
          <w:lang w:val="en-US"/>
        </w:rPr>
        <w:t>.</w:t>
      </w:r>
    </w:p>
    <w:p w14:paraId="3E4401C6" w14:textId="766755E2" w:rsidR="00687AD2" w:rsidRDefault="00687AD2" w:rsidP="00687AD2">
      <w:pPr>
        <w:pStyle w:val="BodyTextIndent"/>
        <w:tabs>
          <w:tab w:val="clear" w:pos="567"/>
          <w:tab w:val="left" w:pos="540"/>
        </w:tabs>
        <w:spacing w:line="312" w:lineRule="auto"/>
        <w:rPr>
          <w:rFonts w:ascii="Arial Narrow" w:hAnsi="Arial Narrow"/>
          <w:lang w:val="en-US"/>
        </w:rPr>
      </w:pPr>
      <w:r w:rsidRPr="00C743D2">
        <w:rPr>
          <w:rFonts w:ascii="Arial Narrow" w:hAnsi="Arial Narrow"/>
          <w:lang w:val="en-US"/>
        </w:rPr>
        <w:t>Campos-</w:t>
      </w:r>
      <w:proofErr w:type="spellStart"/>
      <w:r w:rsidRPr="00C743D2">
        <w:rPr>
          <w:rFonts w:ascii="Arial Narrow" w:hAnsi="Arial Narrow"/>
          <w:lang w:val="en-US"/>
        </w:rPr>
        <w:t>Mañas</w:t>
      </w:r>
      <w:proofErr w:type="spellEnd"/>
      <w:r>
        <w:rPr>
          <w:rFonts w:ascii="Arial Narrow" w:hAnsi="Arial Narrow"/>
          <w:lang w:val="en-US"/>
        </w:rPr>
        <w:t xml:space="preserve"> M</w:t>
      </w:r>
      <w:r w:rsidRPr="00C743D2">
        <w:rPr>
          <w:rFonts w:ascii="Arial Narrow" w:hAnsi="Arial Narrow"/>
          <w:lang w:val="en-US"/>
        </w:rPr>
        <w:t xml:space="preserve">, </w:t>
      </w:r>
      <w:proofErr w:type="spellStart"/>
      <w:r w:rsidRPr="00C743D2">
        <w:rPr>
          <w:rFonts w:ascii="Arial Narrow" w:hAnsi="Arial Narrow"/>
          <w:lang w:val="en-US"/>
        </w:rPr>
        <w:t>Fabregat-Safont</w:t>
      </w:r>
      <w:proofErr w:type="spellEnd"/>
      <w:r>
        <w:rPr>
          <w:rFonts w:ascii="Arial Narrow" w:hAnsi="Arial Narrow"/>
          <w:lang w:val="en-US"/>
        </w:rPr>
        <w:t xml:space="preserve"> D</w:t>
      </w:r>
      <w:r w:rsidRPr="00C743D2">
        <w:rPr>
          <w:rFonts w:ascii="Arial Narrow" w:hAnsi="Arial Narrow"/>
          <w:lang w:val="en-US"/>
        </w:rPr>
        <w:t>, Hernández</w:t>
      </w:r>
      <w:r>
        <w:rPr>
          <w:rFonts w:ascii="Arial Narrow" w:hAnsi="Arial Narrow"/>
          <w:lang w:val="en-US"/>
        </w:rPr>
        <w:t xml:space="preserve"> F</w:t>
      </w:r>
      <w:r w:rsidRPr="00C743D2">
        <w:rPr>
          <w:rFonts w:ascii="Arial Narrow" w:hAnsi="Arial Narrow"/>
          <w:lang w:val="en-US"/>
        </w:rPr>
        <w:t xml:space="preserve">, </w:t>
      </w:r>
      <w:r>
        <w:rPr>
          <w:rFonts w:ascii="Arial Narrow" w:hAnsi="Arial Narrow"/>
          <w:lang w:val="en-US"/>
        </w:rPr>
        <w:t>D</w:t>
      </w:r>
      <w:r w:rsidRPr="00C743D2">
        <w:rPr>
          <w:rFonts w:ascii="Arial Narrow" w:hAnsi="Arial Narrow"/>
          <w:lang w:val="en-US"/>
        </w:rPr>
        <w:t>e Rijke</w:t>
      </w:r>
      <w:r>
        <w:rPr>
          <w:rFonts w:ascii="Arial Narrow" w:hAnsi="Arial Narrow"/>
          <w:lang w:val="en-US"/>
        </w:rPr>
        <w:t xml:space="preserve"> E</w:t>
      </w:r>
      <w:r w:rsidRPr="00C743D2">
        <w:rPr>
          <w:rFonts w:ascii="Arial Narrow" w:hAnsi="Arial Narrow"/>
          <w:lang w:val="en-US"/>
        </w:rPr>
        <w:t>,</w:t>
      </w:r>
      <w:r>
        <w:rPr>
          <w:rFonts w:ascii="Arial Narrow" w:hAnsi="Arial Narrow"/>
          <w:lang w:val="en-US"/>
        </w:rPr>
        <w:t xml:space="preserve"> D</w:t>
      </w:r>
      <w:r w:rsidRPr="00C743D2">
        <w:rPr>
          <w:rFonts w:ascii="Arial Narrow" w:hAnsi="Arial Narrow"/>
          <w:lang w:val="en-US"/>
        </w:rPr>
        <w:t>e Voogt</w:t>
      </w:r>
      <w:r>
        <w:rPr>
          <w:rFonts w:ascii="Arial Narrow" w:hAnsi="Arial Narrow"/>
          <w:lang w:val="en-US"/>
        </w:rPr>
        <w:t xml:space="preserve"> P</w:t>
      </w:r>
      <w:r w:rsidRPr="00C743D2">
        <w:rPr>
          <w:rFonts w:ascii="Arial Narrow" w:hAnsi="Arial Narrow"/>
          <w:lang w:val="en-US"/>
        </w:rPr>
        <w:t xml:space="preserve">, </w:t>
      </w:r>
      <w:r>
        <w:rPr>
          <w:rFonts w:ascii="Arial Narrow" w:hAnsi="Arial Narrow"/>
          <w:lang w:val="en-US"/>
        </w:rPr>
        <w:t>V</w:t>
      </w:r>
      <w:r w:rsidRPr="00C743D2">
        <w:rPr>
          <w:rFonts w:ascii="Arial Narrow" w:hAnsi="Arial Narrow"/>
          <w:lang w:val="en-US"/>
        </w:rPr>
        <w:t>an Wezel</w:t>
      </w:r>
      <w:r>
        <w:rPr>
          <w:rFonts w:ascii="Arial Narrow" w:hAnsi="Arial Narrow"/>
          <w:lang w:val="en-US"/>
        </w:rPr>
        <w:t xml:space="preserve"> A</w:t>
      </w:r>
      <w:r w:rsidRPr="00C743D2">
        <w:rPr>
          <w:rFonts w:ascii="Arial Narrow" w:hAnsi="Arial Narrow"/>
          <w:lang w:val="en-US"/>
        </w:rPr>
        <w:t>, Bijlsma</w:t>
      </w:r>
      <w:r>
        <w:rPr>
          <w:rFonts w:ascii="Arial Narrow" w:hAnsi="Arial Narrow"/>
          <w:lang w:val="en-US"/>
        </w:rPr>
        <w:t xml:space="preserve"> L (2022) </w:t>
      </w:r>
      <w:r w:rsidRPr="00C743D2">
        <w:rPr>
          <w:rFonts w:ascii="Arial Narrow" w:hAnsi="Arial Narrow"/>
          <w:lang w:val="en-US"/>
        </w:rPr>
        <w:t>Analytical research of pesticide biomarkers in wastewater with</w:t>
      </w:r>
      <w:r>
        <w:rPr>
          <w:rFonts w:ascii="Arial Narrow" w:hAnsi="Arial Narrow"/>
          <w:lang w:val="en-US"/>
        </w:rPr>
        <w:t xml:space="preserve"> </w:t>
      </w:r>
      <w:r w:rsidRPr="00C743D2">
        <w:rPr>
          <w:rFonts w:ascii="Arial Narrow" w:hAnsi="Arial Narrow"/>
          <w:lang w:val="en-US"/>
        </w:rPr>
        <w:t>application to study spatial differences in human exposure</w:t>
      </w:r>
      <w:r>
        <w:rPr>
          <w:rFonts w:ascii="Arial Narrow" w:hAnsi="Arial Narrow"/>
          <w:lang w:val="en-US"/>
        </w:rPr>
        <w:t xml:space="preserve"> </w:t>
      </w:r>
      <w:r w:rsidRPr="00C743D2">
        <w:rPr>
          <w:rFonts w:ascii="Arial Narrow" w:hAnsi="Arial Narrow"/>
          <w:lang w:val="en-US"/>
        </w:rPr>
        <w:t xml:space="preserve"> Chemosphere</w:t>
      </w:r>
      <w:r>
        <w:rPr>
          <w:rFonts w:ascii="Arial Narrow" w:hAnsi="Arial Narrow"/>
          <w:lang w:val="en-US"/>
        </w:rPr>
        <w:t xml:space="preserve"> </w:t>
      </w:r>
      <w:r w:rsidRPr="00687AD2">
        <w:rPr>
          <w:rFonts w:ascii="Arial Narrow" w:hAnsi="Arial Narrow"/>
          <w:lang w:val="en-US"/>
        </w:rPr>
        <w:t>307:135684</w:t>
      </w:r>
      <w:r>
        <w:rPr>
          <w:rFonts w:ascii="Arial Narrow" w:hAnsi="Arial Narrow"/>
          <w:lang w:val="en-US"/>
        </w:rPr>
        <w:t>.</w:t>
      </w:r>
    </w:p>
    <w:p w14:paraId="18FE6857" w14:textId="0690B949" w:rsidR="000A0888" w:rsidRDefault="00964430" w:rsidP="0033199E">
      <w:pPr>
        <w:pStyle w:val="BodyTextIndent"/>
        <w:tabs>
          <w:tab w:val="clear" w:pos="567"/>
          <w:tab w:val="left" w:pos="540"/>
        </w:tabs>
        <w:spacing w:line="312" w:lineRule="auto"/>
        <w:rPr>
          <w:rFonts w:ascii="Arial Narrow" w:hAnsi="Arial Narrow"/>
          <w:lang w:val="en-US"/>
        </w:rPr>
      </w:pPr>
      <w:r w:rsidRPr="00E01E72">
        <w:rPr>
          <w:rFonts w:ascii="Arial Narrow" w:hAnsi="Arial Narrow"/>
          <w:lang w:val="en-US"/>
        </w:rPr>
        <w:t xml:space="preserve">Taha MH, </w:t>
      </w:r>
      <w:proofErr w:type="spellStart"/>
      <w:r w:rsidRPr="00E01E72">
        <w:rPr>
          <w:rFonts w:ascii="Arial Narrow" w:hAnsi="Arial Narrow"/>
          <w:lang w:val="en-US"/>
        </w:rPr>
        <w:t>Aalizadeh</w:t>
      </w:r>
      <w:proofErr w:type="spellEnd"/>
      <w:r w:rsidRPr="00E01E72">
        <w:rPr>
          <w:rFonts w:ascii="Arial Narrow" w:hAnsi="Arial Narrow"/>
          <w:lang w:val="en-US"/>
        </w:rPr>
        <w:t xml:space="preserve"> R, </w:t>
      </w:r>
      <w:proofErr w:type="spellStart"/>
      <w:r w:rsidRPr="00E01E72">
        <w:rPr>
          <w:rFonts w:ascii="Arial Narrow" w:hAnsi="Arial Narrow"/>
          <w:lang w:val="en-US"/>
        </w:rPr>
        <w:t>Alygizakis</w:t>
      </w:r>
      <w:proofErr w:type="spellEnd"/>
      <w:r w:rsidRPr="00E01E72">
        <w:rPr>
          <w:rFonts w:ascii="Arial Narrow" w:hAnsi="Arial Narrow"/>
          <w:lang w:val="en-US"/>
        </w:rPr>
        <w:t xml:space="preserve"> N, </w:t>
      </w:r>
      <w:proofErr w:type="spellStart"/>
      <w:r w:rsidRPr="00E01E72">
        <w:rPr>
          <w:rFonts w:ascii="Arial Narrow" w:hAnsi="Arial Narrow"/>
          <w:lang w:val="en-US"/>
        </w:rPr>
        <w:t>Antignac</w:t>
      </w:r>
      <w:proofErr w:type="spellEnd"/>
      <w:r w:rsidRPr="00E01E72">
        <w:rPr>
          <w:rFonts w:ascii="Arial Narrow" w:hAnsi="Arial Narrow"/>
          <w:lang w:val="en-US"/>
        </w:rPr>
        <w:t xml:space="preserve"> JP, Arp </w:t>
      </w:r>
      <w:proofErr w:type="spellStart"/>
      <w:r w:rsidRPr="00E01E72">
        <w:rPr>
          <w:rFonts w:ascii="Arial Narrow" w:hAnsi="Arial Narrow"/>
          <w:lang w:val="en-US"/>
        </w:rPr>
        <w:t>HPH</w:t>
      </w:r>
      <w:proofErr w:type="spellEnd"/>
      <w:r w:rsidRPr="00E01E72">
        <w:rPr>
          <w:rFonts w:ascii="Arial Narrow" w:hAnsi="Arial Narrow"/>
          <w:lang w:val="en-US"/>
        </w:rPr>
        <w:t xml:space="preserve">, Bade R, Baker N, Belova L, Bijlsma L, Bolton EE, Brack W, </w:t>
      </w:r>
      <w:proofErr w:type="spellStart"/>
      <w:r w:rsidRPr="00E01E72">
        <w:rPr>
          <w:rFonts w:ascii="Arial Narrow" w:hAnsi="Arial Narrow"/>
          <w:lang w:val="en-US"/>
        </w:rPr>
        <w:t>Celma</w:t>
      </w:r>
      <w:proofErr w:type="spellEnd"/>
      <w:r w:rsidRPr="00E01E72">
        <w:rPr>
          <w:rFonts w:ascii="Arial Narrow" w:hAnsi="Arial Narrow"/>
          <w:lang w:val="en-US"/>
        </w:rPr>
        <w:t xml:space="preserve"> A, Chen WL, Cheng T, </w:t>
      </w:r>
      <w:proofErr w:type="spellStart"/>
      <w:r w:rsidRPr="00E01E72">
        <w:rPr>
          <w:rFonts w:ascii="Arial Narrow" w:hAnsi="Arial Narrow"/>
          <w:lang w:val="en-US"/>
        </w:rPr>
        <w:t>Chirsir</w:t>
      </w:r>
      <w:proofErr w:type="spellEnd"/>
      <w:r w:rsidRPr="00E01E72">
        <w:rPr>
          <w:rFonts w:ascii="Arial Narrow" w:hAnsi="Arial Narrow"/>
          <w:lang w:val="en-US"/>
        </w:rPr>
        <w:t xml:space="preserve"> P, </w:t>
      </w:r>
      <w:proofErr w:type="spellStart"/>
      <w:r w:rsidRPr="00E01E72">
        <w:rPr>
          <w:rFonts w:ascii="Arial Narrow" w:hAnsi="Arial Narrow"/>
          <w:lang w:val="en-US"/>
        </w:rPr>
        <w:t>Čirka</w:t>
      </w:r>
      <w:proofErr w:type="spellEnd"/>
      <w:r w:rsidRPr="00E01E72">
        <w:rPr>
          <w:rFonts w:ascii="Arial Narrow" w:hAnsi="Arial Narrow"/>
          <w:lang w:val="en-US"/>
        </w:rPr>
        <w:t xml:space="preserve"> L, D’Agostino L, </w:t>
      </w:r>
      <w:proofErr w:type="spellStart"/>
      <w:r w:rsidRPr="00E01E72">
        <w:rPr>
          <w:rFonts w:ascii="Arial Narrow" w:hAnsi="Arial Narrow"/>
          <w:lang w:val="en-US"/>
        </w:rPr>
        <w:t>Djoumbou-Feunang</w:t>
      </w:r>
      <w:proofErr w:type="spellEnd"/>
      <w:r w:rsidRPr="00E01E72">
        <w:rPr>
          <w:rFonts w:ascii="Arial Narrow" w:hAnsi="Arial Narrow"/>
          <w:lang w:val="en-US"/>
        </w:rPr>
        <w:t xml:space="preserve"> Y, </w:t>
      </w:r>
      <w:proofErr w:type="spellStart"/>
      <w:r w:rsidRPr="00E01E72">
        <w:rPr>
          <w:rFonts w:ascii="Arial Narrow" w:hAnsi="Arial Narrow"/>
          <w:lang w:val="en-US"/>
        </w:rPr>
        <w:t>Dulio</w:t>
      </w:r>
      <w:proofErr w:type="spellEnd"/>
      <w:r w:rsidRPr="00E01E72">
        <w:rPr>
          <w:rFonts w:ascii="Arial Narrow" w:hAnsi="Arial Narrow"/>
          <w:lang w:val="en-US"/>
        </w:rPr>
        <w:t xml:space="preserve"> V, Fischer S, Gago-Ferrero P, </w:t>
      </w:r>
      <w:proofErr w:type="spellStart"/>
      <w:r w:rsidRPr="00E01E72">
        <w:rPr>
          <w:rFonts w:ascii="Arial Narrow" w:hAnsi="Arial Narrow"/>
          <w:lang w:val="en-US"/>
        </w:rPr>
        <w:t>Galani</w:t>
      </w:r>
      <w:proofErr w:type="spellEnd"/>
      <w:r w:rsidRPr="00E01E72">
        <w:rPr>
          <w:rFonts w:ascii="Arial Narrow" w:hAnsi="Arial Narrow"/>
          <w:lang w:val="en-US"/>
        </w:rPr>
        <w:t xml:space="preserve"> A, </w:t>
      </w:r>
      <w:proofErr w:type="spellStart"/>
      <w:r w:rsidRPr="00E01E72">
        <w:rPr>
          <w:rFonts w:ascii="Arial Narrow" w:hAnsi="Arial Narrow"/>
          <w:lang w:val="en-US"/>
        </w:rPr>
        <w:t>Geueke</w:t>
      </w:r>
      <w:proofErr w:type="spellEnd"/>
      <w:r w:rsidRPr="00E01E72">
        <w:rPr>
          <w:rFonts w:ascii="Arial Narrow" w:hAnsi="Arial Narrow"/>
          <w:lang w:val="en-US"/>
        </w:rPr>
        <w:t xml:space="preserve"> B, </w:t>
      </w:r>
      <w:proofErr w:type="spellStart"/>
      <w:r w:rsidRPr="00E01E72">
        <w:rPr>
          <w:rFonts w:ascii="Arial Narrow" w:hAnsi="Arial Narrow"/>
          <w:lang w:val="en-US"/>
        </w:rPr>
        <w:t>Głowacka</w:t>
      </w:r>
      <w:proofErr w:type="spellEnd"/>
      <w:r w:rsidRPr="00E01E72">
        <w:rPr>
          <w:rFonts w:ascii="Arial Narrow" w:hAnsi="Arial Narrow"/>
          <w:lang w:val="en-US"/>
        </w:rPr>
        <w:t xml:space="preserve"> N, </w:t>
      </w:r>
      <w:proofErr w:type="spellStart"/>
      <w:r w:rsidRPr="00E01E72">
        <w:rPr>
          <w:rFonts w:ascii="Arial Narrow" w:hAnsi="Arial Narrow"/>
          <w:lang w:val="en-US"/>
        </w:rPr>
        <w:t>Glüge</w:t>
      </w:r>
      <w:proofErr w:type="spellEnd"/>
      <w:r w:rsidRPr="00E01E72">
        <w:rPr>
          <w:rFonts w:ascii="Arial Narrow" w:hAnsi="Arial Narrow"/>
          <w:lang w:val="en-US"/>
        </w:rPr>
        <w:t xml:space="preserve"> J, Groh K, Grosse S, Haglund P, </w:t>
      </w:r>
      <w:proofErr w:type="spellStart"/>
      <w:r w:rsidRPr="00E01E72">
        <w:rPr>
          <w:rFonts w:ascii="Arial Narrow" w:hAnsi="Arial Narrow"/>
          <w:lang w:val="en-US"/>
        </w:rPr>
        <w:t>Hakkinen</w:t>
      </w:r>
      <w:proofErr w:type="spellEnd"/>
      <w:r w:rsidRPr="00E01E72">
        <w:rPr>
          <w:rFonts w:ascii="Arial Narrow" w:hAnsi="Arial Narrow"/>
          <w:lang w:val="en-US"/>
        </w:rPr>
        <w:t xml:space="preserve"> PJ, Hale SE, Hernandez F, Janssen EML, Jonkers T, Kiefer K, Kirchner M, </w:t>
      </w:r>
      <w:proofErr w:type="spellStart"/>
      <w:r w:rsidRPr="00E01E72">
        <w:rPr>
          <w:rFonts w:ascii="Arial Narrow" w:hAnsi="Arial Narrow"/>
          <w:lang w:val="en-US"/>
        </w:rPr>
        <w:t>Koschorreck</w:t>
      </w:r>
      <w:proofErr w:type="spellEnd"/>
      <w:r w:rsidRPr="00E01E72">
        <w:rPr>
          <w:rFonts w:ascii="Arial Narrow" w:hAnsi="Arial Narrow"/>
          <w:lang w:val="en-US"/>
        </w:rPr>
        <w:t xml:space="preserve"> J, Krauss M, </w:t>
      </w:r>
      <w:proofErr w:type="spellStart"/>
      <w:r w:rsidRPr="00E01E72">
        <w:rPr>
          <w:rFonts w:ascii="Arial Narrow" w:hAnsi="Arial Narrow"/>
          <w:lang w:val="en-US"/>
        </w:rPr>
        <w:t>Krier</w:t>
      </w:r>
      <w:proofErr w:type="spellEnd"/>
      <w:r w:rsidRPr="00E01E72">
        <w:rPr>
          <w:rFonts w:ascii="Arial Narrow" w:hAnsi="Arial Narrow"/>
          <w:lang w:val="en-US"/>
        </w:rPr>
        <w:t xml:space="preserve"> J, Lamoree MH, </w:t>
      </w:r>
      <w:proofErr w:type="spellStart"/>
      <w:r w:rsidRPr="00E01E72">
        <w:rPr>
          <w:rFonts w:ascii="Arial Narrow" w:hAnsi="Arial Narrow"/>
          <w:lang w:val="en-US"/>
        </w:rPr>
        <w:t>Letzel</w:t>
      </w:r>
      <w:proofErr w:type="spellEnd"/>
      <w:r w:rsidRPr="00E01E72">
        <w:rPr>
          <w:rFonts w:ascii="Arial Narrow" w:hAnsi="Arial Narrow"/>
          <w:lang w:val="en-US"/>
        </w:rPr>
        <w:t xml:space="preserve"> M, </w:t>
      </w:r>
      <w:proofErr w:type="spellStart"/>
      <w:r w:rsidRPr="00E01E72">
        <w:rPr>
          <w:rFonts w:ascii="Arial Narrow" w:hAnsi="Arial Narrow"/>
          <w:lang w:val="en-US"/>
        </w:rPr>
        <w:t>Letzel</w:t>
      </w:r>
      <w:proofErr w:type="spellEnd"/>
      <w:r w:rsidRPr="00E01E72">
        <w:rPr>
          <w:rFonts w:ascii="Arial Narrow" w:hAnsi="Arial Narrow"/>
          <w:lang w:val="en-US"/>
        </w:rPr>
        <w:t xml:space="preserve"> T, Li Q, Little J, Liu Y, </w:t>
      </w:r>
      <w:proofErr w:type="spellStart"/>
      <w:r w:rsidRPr="00E01E72">
        <w:rPr>
          <w:rFonts w:ascii="Arial Narrow" w:hAnsi="Arial Narrow"/>
          <w:lang w:val="en-US"/>
        </w:rPr>
        <w:t>Lunderberg</w:t>
      </w:r>
      <w:proofErr w:type="spellEnd"/>
      <w:r w:rsidRPr="00E01E72">
        <w:rPr>
          <w:rFonts w:ascii="Arial Narrow" w:hAnsi="Arial Narrow"/>
          <w:lang w:val="en-US"/>
        </w:rPr>
        <w:t xml:space="preserve"> DM, Martin J, </w:t>
      </w:r>
      <w:proofErr w:type="spellStart"/>
      <w:r w:rsidRPr="00E01E72">
        <w:rPr>
          <w:rFonts w:ascii="Arial Narrow" w:hAnsi="Arial Narrow"/>
          <w:lang w:val="en-US"/>
        </w:rPr>
        <w:t>McEachran</w:t>
      </w:r>
      <w:proofErr w:type="spellEnd"/>
      <w:r w:rsidRPr="00E01E72">
        <w:rPr>
          <w:rFonts w:ascii="Arial Narrow" w:hAnsi="Arial Narrow"/>
          <w:lang w:val="en-US"/>
        </w:rPr>
        <w:t xml:space="preserve"> AD, McLean JA, Meier C, Meijer J, </w:t>
      </w:r>
      <w:proofErr w:type="spellStart"/>
      <w:r w:rsidRPr="00E01E72">
        <w:rPr>
          <w:rFonts w:ascii="Arial Narrow" w:hAnsi="Arial Narrow"/>
          <w:lang w:val="en-US"/>
        </w:rPr>
        <w:t>Menger</w:t>
      </w:r>
      <w:proofErr w:type="spellEnd"/>
      <w:r w:rsidRPr="00E01E72">
        <w:rPr>
          <w:rFonts w:ascii="Arial Narrow" w:hAnsi="Arial Narrow"/>
          <w:lang w:val="en-US"/>
        </w:rPr>
        <w:t xml:space="preserve"> F, Merino C, </w:t>
      </w:r>
      <w:proofErr w:type="spellStart"/>
      <w:r w:rsidRPr="00E01E72">
        <w:rPr>
          <w:rFonts w:ascii="Arial Narrow" w:hAnsi="Arial Narrow"/>
          <w:lang w:val="en-US"/>
        </w:rPr>
        <w:t>Muncke</w:t>
      </w:r>
      <w:proofErr w:type="spellEnd"/>
      <w:r w:rsidRPr="00E01E72">
        <w:rPr>
          <w:rFonts w:ascii="Arial Narrow" w:hAnsi="Arial Narrow"/>
          <w:lang w:val="en-US"/>
        </w:rPr>
        <w:t xml:space="preserve"> J, </w:t>
      </w:r>
      <w:proofErr w:type="spellStart"/>
      <w:r w:rsidRPr="00E01E72">
        <w:rPr>
          <w:rFonts w:ascii="Arial Narrow" w:hAnsi="Arial Narrow"/>
          <w:lang w:val="en-US"/>
        </w:rPr>
        <w:t>Muschket</w:t>
      </w:r>
      <w:proofErr w:type="spellEnd"/>
      <w:r w:rsidRPr="00E01E72">
        <w:rPr>
          <w:rFonts w:ascii="Arial Narrow" w:hAnsi="Arial Narrow"/>
          <w:lang w:val="en-US"/>
        </w:rPr>
        <w:t xml:space="preserve"> M, Neumann M, </w:t>
      </w:r>
      <w:proofErr w:type="spellStart"/>
      <w:r w:rsidRPr="00E01E72">
        <w:rPr>
          <w:rFonts w:ascii="Arial Narrow" w:hAnsi="Arial Narrow"/>
          <w:lang w:val="en-US"/>
        </w:rPr>
        <w:t>Neveu</w:t>
      </w:r>
      <w:proofErr w:type="spellEnd"/>
      <w:r w:rsidRPr="00E01E72">
        <w:rPr>
          <w:rFonts w:ascii="Arial Narrow" w:hAnsi="Arial Narrow"/>
          <w:lang w:val="en-US"/>
        </w:rPr>
        <w:t xml:space="preserve"> V, Ng K, Oberacher H, O'Brien J, Oswald P, </w:t>
      </w:r>
      <w:proofErr w:type="spellStart"/>
      <w:r w:rsidRPr="00E01E72">
        <w:rPr>
          <w:rFonts w:ascii="Arial Narrow" w:hAnsi="Arial Narrow"/>
          <w:lang w:val="en-US"/>
        </w:rPr>
        <w:t>Oswaldova</w:t>
      </w:r>
      <w:proofErr w:type="spellEnd"/>
      <w:r w:rsidRPr="00E01E72">
        <w:rPr>
          <w:rFonts w:ascii="Arial Narrow" w:hAnsi="Arial Narrow"/>
          <w:lang w:val="en-US"/>
        </w:rPr>
        <w:t xml:space="preserve"> M, </w:t>
      </w:r>
      <w:proofErr w:type="spellStart"/>
      <w:r w:rsidRPr="00E01E72">
        <w:rPr>
          <w:rFonts w:ascii="Arial Narrow" w:hAnsi="Arial Narrow"/>
          <w:lang w:val="en-US"/>
        </w:rPr>
        <w:t>Picache</w:t>
      </w:r>
      <w:proofErr w:type="spellEnd"/>
      <w:r w:rsidRPr="00E01E72">
        <w:rPr>
          <w:rFonts w:ascii="Arial Narrow" w:hAnsi="Arial Narrow"/>
          <w:lang w:val="en-US"/>
        </w:rPr>
        <w:t xml:space="preserve"> JA, </w:t>
      </w:r>
      <w:proofErr w:type="spellStart"/>
      <w:r w:rsidRPr="00E01E72">
        <w:rPr>
          <w:rFonts w:ascii="Arial Narrow" w:hAnsi="Arial Narrow"/>
          <w:lang w:val="en-US"/>
        </w:rPr>
        <w:t>Postigo</w:t>
      </w:r>
      <w:proofErr w:type="spellEnd"/>
      <w:r w:rsidRPr="00E01E72">
        <w:rPr>
          <w:rFonts w:ascii="Arial Narrow" w:hAnsi="Arial Narrow"/>
          <w:lang w:val="en-US"/>
        </w:rPr>
        <w:t xml:space="preserve"> C, Ramirez N, Reemtsma T, Renaud J, </w:t>
      </w:r>
      <w:proofErr w:type="spellStart"/>
      <w:r w:rsidRPr="00E01E72">
        <w:rPr>
          <w:rFonts w:ascii="Arial Narrow" w:hAnsi="Arial Narrow"/>
          <w:lang w:val="en-US"/>
        </w:rPr>
        <w:t>Rostkowski</w:t>
      </w:r>
      <w:proofErr w:type="spellEnd"/>
      <w:r w:rsidRPr="00E01E72">
        <w:rPr>
          <w:rFonts w:ascii="Arial Narrow" w:hAnsi="Arial Narrow"/>
          <w:lang w:val="en-US"/>
        </w:rPr>
        <w:t xml:space="preserve"> P, </w:t>
      </w:r>
      <w:proofErr w:type="spellStart"/>
      <w:r w:rsidRPr="00E01E72">
        <w:rPr>
          <w:rFonts w:ascii="Arial Narrow" w:hAnsi="Arial Narrow"/>
          <w:lang w:val="en-US"/>
        </w:rPr>
        <w:t>Rüdel</w:t>
      </w:r>
      <w:proofErr w:type="spellEnd"/>
      <w:r w:rsidRPr="00E01E72">
        <w:rPr>
          <w:rFonts w:ascii="Arial Narrow" w:hAnsi="Arial Narrow"/>
          <w:lang w:val="en-US"/>
        </w:rPr>
        <w:t xml:space="preserve"> H, </w:t>
      </w:r>
      <w:proofErr w:type="spellStart"/>
      <w:r w:rsidRPr="00E01E72">
        <w:rPr>
          <w:rFonts w:ascii="Arial Narrow" w:hAnsi="Arial Narrow"/>
          <w:lang w:val="en-US"/>
        </w:rPr>
        <w:t>Salek</w:t>
      </w:r>
      <w:proofErr w:type="spellEnd"/>
      <w:r w:rsidRPr="00E01E72">
        <w:rPr>
          <w:rFonts w:ascii="Arial Narrow" w:hAnsi="Arial Narrow"/>
          <w:lang w:val="en-US"/>
        </w:rPr>
        <w:t xml:space="preserve"> R, Samanipour S, Scheringer M, </w:t>
      </w:r>
      <w:proofErr w:type="spellStart"/>
      <w:r w:rsidRPr="00E01E72">
        <w:rPr>
          <w:rFonts w:ascii="Arial Narrow" w:hAnsi="Arial Narrow"/>
          <w:lang w:val="en-US"/>
        </w:rPr>
        <w:t>Schliebner</w:t>
      </w:r>
      <w:proofErr w:type="spellEnd"/>
      <w:r w:rsidRPr="00E01E72">
        <w:rPr>
          <w:rFonts w:ascii="Arial Narrow" w:hAnsi="Arial Narrow"/>
          <w:lang w:val="en-US"/>
        </w:rPr>
        <w:t xml:space="preserve"> I, Schulz W, Schulze T, </w:t>
      </w:r>
      <w:proofErr w:type="spellStart"/>
      <w:r w:rsidRPr="00E01E72">
        <w:rPr>
          <w:rFonts w:ascii="Arial Narrow" w:hAnsi="Arial Narrow"/>
          <w:lang w:val="en-US"/>
        </w:rPr>
        <w:t>Sengl</w:t>
      </w:r>
      <w:proofErr w:type="spellEnd"/>
      <w:r w:rsidRPr="00E01E72">
        <w:rPr>
          <w:rFonts w:ascii="Arial Narrow" w:hAnsi="Arial Narrow"/>
          <w:lang w:val="en-US"/>
        </w:rPr>
        <w:t xml:space="preserve"> M, Shoemaker BA, Sims K, Singer H, Singh R, </w:t>
      </w:r>
      <w:proofErr w:type="spellStart"/>
      <w:r w:rsidRPr="00E01E72">
        <w:rPr>
          <w:rFonts w:ascii="Arial Narrow" w:hAnsi="Arial Narrow"/>
          <w:lang w:val="en-US"/>
        </w:rPr>
        <w:t>Sumarah</w:t>
      </w:r>
      <w:proofErr w:type="spellEnd"/>
      <w:r w:rsidRPr="00E01E72">
        <w:rPr>
          <w:rFonts w:ascii="Arial Narrow" w:hAnsi="Arial Narrow"/>
          <w:lang w:val="en-US"/>
        </w:rPr>
        <w:t xml:space="preserve"> M, Thiessen PA, Thomas KV, Torres S, Trier X, Van Wezel AP, Vermeulen RCH, </w:t>
      </w:r>
      <w:proofErr w:type="spellStart"/>
      <w:r w:rsidRPr="00E01E72">
        <w:rPr>
          <w:rFonts w:ascii="Arial Narrow" w:hAnsi="Arial Narrow"/>
          <w:lang w:val="en-US"/>
        </w:rPr>
        <w:t>Vlaanderen</w:t>
      </w:r>
      <w:proofErr w:type="spellEnd"/>
      <w:r w:rsidRPr="00E01E72">
        <w:rPr>
          <w:rFonts w:ascii="Arial Narrow" w:hAnsi="Arial Narrow"/>
          <w:lang w:val="en-US"/>
        </w:rPr>
        <w:t xml:space="preserve"> JJ, Von der </w:t>
      </w:r>
      <w:proofErr w:type="spellStart"/>
      <w:r w:rsidRPr="00E01E72">
        <w:rPr>
          <w:rFonts w:ascii="Arial Narrow" w:hAnsi="Arial Narrow"/>
          <w:lang w:val="en-US"/>
        </w:rPr>
        <w:t>Ohe</w:t>
      </w:r>
      <w:proofErr w:type="spellEnd"/>
      <w:r w:rsidRPr="00E01E72">
        <w:rPr>
          <w:rFonts w:ascii="Arial Narrow" w:hAnsi="Arial Narrow"/>
          <w:lang w:val="en-US"/>
        </w:rPr>
        <w:t xml:space="preserve"> PC, Wang Z, Williams AJ, </w:t>
      </w:r>
      <w:proofErr w:type="spellStart"/>
      <w:r w:rsidRPr="00E01E72">
        <w:rPr>
          <w:rFonts w:ascii="Arial Narrow" w:hAnsi="Arial Narrow"/>
          <w:lang w:val="en-US"/>
        </w:rPr>
        <w:t>Willighagen</w:t>
      </w:r>
      <w:proofErr w:type="spellEnd"/>
      <w:r w:rsidRPr="00E01E72">
        <w:rPr>
          <w:rFonts w:ascii="Arial Narrow" w:hAnsi="Arial Narrow"/>
          <w:lang w:val="en-US"/>
        </w:rPr>
        <w:t xml:space="preserve"> EL, Wishart DS, Zhang J, </w:t>
      </w:r>
      <w:proofErr w:type="spellStart"/>
      <w:r w:rsidRPr="00E01E72">
        <w:rPr>
          <w:rFonts w:ascii="Arial Narrow" w:hAnsi="Arial Narrow"/>
          <w:lang w:val="en-US"/>
        </w:rPr>
        <w:t>Thomaidis</w:t>
      </w:r>
      <w:proofErr w:type="spellEnd"/>
      <w:r w:rsidRPr="00E01E72">
        <w:rPr>
          <w:rFonts w:ascii="Arial Narrow" w:hAnsi="Arial Narrow"/>
          <w:lang w:val="en-US"/>
        </w:rPr>
        <w:t xml:space="preserve"> NS, </w:t>
      </w:r>
      <w:proofErr w:type="spellStart"/>
      <w:r w:rsidRPr="00E01E72">
        <w:rPr>
          <w:rFonts w:ascii="Arial Narrow" w:hAnsi="Arial Narrow"/>
          <w:lang w:val="en-US"/>
        </w:rPr>
        <w:t>Hollender</w:t>
      </w:r>
      <w:proofErr w:type="spellEnd"/>
      <w:r w:rsidRPr="00E01E72">
        <w:rPr>
          <w:rFonts w:ascii="Arial Narrow" w:hAnsi="Arial Narrow"/>
          <w:lang w:val="en-US"/>
        </w:rPr>
        <w:t xml:space="preserve"> J, Slobodnik J, </w:t>
      </w:r>
      <w:proofErr w:type="spellStart"/>
      <w:r w:rsidRPr="00E01E72">
        <w:rPr>
          <w:rFonts w:ascii="Arial Narrow" w:hAnsi="Arial Narrow"/>
          <w:lang w:val="en-US"/>
        </w:rPr>
        <w:t>Schymanski</w:t>
      </w:r>
      <w:proofErr w:type="spellEnd"/>
      <w:r w:rsidRPr="00E01E72">
        <w:rPr>
          <w:rFonts w:ascii="Arial Narrow" w:hAnsi="Arial Narrow"/>
          <w:lang w:val="en-US"/>
        </w:rPr>
        <w:t xml:space="preserve"> EL (</w:t>
      </w:r>
      <w:r w:rsidR="000700B8">
        <w:rPr>
          <w:rFonts w:ascii="Arial Narrow" w:hAnsi="Arial Narrow"/>
          <w:lang w:val="en-US"/>
        </w:rPr>
        <w:t>2022</w:t>
      </w:r>
      <w:r w:rsidRPr="00E01E72">
        <w:rPr>
          <w:rFonts w:ascii="Arial Narrow" w:hAnsi="Arial Narrow"/>
          <w:lang w:val="en-US"/>
        </w:rPr>
        <w:t>) The NORMAN Suspect List Exchange (NORMAN-SLE): Facilitating European and Worldwide Collaboration on Suspect Screening in High Resolution Mass Spectrometry. Env. Sci. EU.</w:t>
      </w:r>
      <w:r w:rsidRPr="00964430">
        <w:rPr>
          <w:rFonts w:ascii="Arial Narrow" w:hAnsi="Arial Narrow"/>
          <w:lang w:val="en-US"/>
        </w:rPr>
        <w:t xml:space="preserve"> </w:t>
      </w:r>
      <w:r w:rsidR="0033199E" w:rsidRPr="0033199E">
        <w:rPr>
          <w:rFonts w:ascii="Arial Narrow" w:hAnsi="Arial Narrow"/>
          <w:lang w:val="en-US"/>
        </w:rPr>
        <w:t>34:104</w:t>
      </w:r>
      <w:r w:rsidR="0033199E">
        <w:rPr>
          <w:rFonts w:ascii="Arial Narrow" w:hAnsi="Arial Narrow"/>
          <w:lang w:val="en-US"/>
        </w:rPr>
        <w:t>.</w:t>
      </w:r>
    </w:p>
    <w:p w14:paraId="64E7D4D6" w14:textId="190BF5C1" w:rsidR="00CD6E46" w:rsidRDefault="00CD6E46" w:rsidP="007762B7">
      <w:pPr>
        <w:pStyle w:val="BodyTextIndent"/>
        <w:tabs>
          <w:tab w:val="clear" w:pos="567"/>
          <w:tab w:val="left" w:pos="540"/>
        </w:tabs>
        <w:spacing w:line="312" w:lineRule="auto"/>
        <w:rPr>
          <w:rFonts w:ascii="Arial Narrow" w:hAnsi="Arial Narrow"/>
          <w:lang w:val="en-US"/>
        </w:rPr>
      </w:pPr>
      <w:r w:rsidRPr="00AF21FA">
        <w:rPr>
          <w:rFonts w:ascii="Arial Narrow" w:hAnsi="Arial Narrow"/>
          <w:lang w:val="en-US"/>
        </w:rPr>
        <w:t>Narain-Ford DM, Van Wezel AP, Helmus R, Dekker SC, Bartholomeus RP (</w:t>
      </w:r>
      <w:r>
        <w:rPr>
          <w:rFonts w:ascii="Arial Narrow" w:hAnsi="Arial Narrow"/>
          <w:lang w:val="en-US"/>
        </w:rPr>
        <w:t>2022</w:t>
      </w:r>
      <w:r w:rsidRPr="00AF21FA">
        <w:rPr>
          <w:rFonts w:ascii="Arial Narrow" w:hAnsi="Arial Narrow"/>
          <w:lang w:val="en-US"/>
        </w:rPr>
        <w:t xml:space="preserve">) </w:t>
      </w:r>
      <w:r w:rsidRPr="008E2D06">
        <w:rPr>
          <w:rFonts w:ascii="Arial Narrow" w:hAnsi="Arial Narrow"/>
          <w:lang w:val="en-US"/>
        </w:rPr>
        <w:t>Soil self-cleaning capacity: Removal of organic compounds during sub-surface irrigation</w:t>
      </w:r>
      <w:r>
        <w:rPr>
          <w:rFonts w:ascii="Arial Narrow" w:hAnsi="Arial Narrow"/>
          <w:lang w:val="en-US"/>
        </w:rPr>
        <w:t>. Wat. Res.</w:t>
      </w:r>
      <w:r w:rsidR="00B35322" w:rsidRPr="00B35322">
        <w:rPr>
          <w:rFonts w:ascii="Arial Narrow" w:hAnsi="Arial Narrow"/>
          <w:lang w:val="en-US"/>
        </w:rPr>
        <w:t xml:space="preserve"> </w:t>
      </w:r>
      <w:hyperlink r:id="rId22" w:tooltip="Go to table of contents for this volume/issue" w:history="1">
        <w:r w:rsidR="00B35322" w:rsidRPr="00B35322">
          <w:rPr>
            <w:rFonts w:ascii="Arial Narrow" w:hAnsi="Arial Narrow"/>
            <w:lang w:val="en-US"/>
          </w:rPr>
          <w:t>226</w:t>
        </w:r>
      </w:hyperlink>
      <w:r w:rsidR="00B35322" w:rsidRPr="00B35322">
        <w:rPr>
          <w:rFonts w:ascii="Arial Narrow" w:hAnsi="Arial Narrow"/>
          <w:lang w:val="en-US"/>
        </w:rPr>
        <w:t>, 119303</w:t>
      </w:r>
      <w:r w:rsidR="001241C2">
        <w:rPr>
          <w:rFonts w:ascii="Arial Narrow" w:hAnsi="Arial Narrow"/>
          <w:lang w:val="en-US"/>
        </w:rPr>
        <w:t>.</w:t>
      </w:r>
    </w:p>
    <w:p w14:paraId="405902C2" w14:textId="08FE2632" w:rsidR="00CD3404" w:rsidRDefault="00CD3404" w:rsidP="00CD3404">
      <w:pPr>
        <w:pStyle w:val="BodyTextIndent"/>
        <w:tabs>
          <w:tab w:val="clear" w:pos="567"/>
          <w:tab w:val="left" w:pos="540"/>
        </w:tabs>
        <w:spacing w:line="312" w:lineRule="auto"/>
        <w:rPr>
          <w:rFonts w:ascii="Arial Narrow" w:hAnsi="Arial Narrow"/>
          <w:lang w:val="en-US"/>
        </w:rPr>
      </w:pPr>
      <w:r w:rsidRPr="00AC7850">
        <w:rPr>
          <w:rFonts w:ascii="Arial Narrow" w:hAnsi="Arial Narrow"/>
          <w:lang w:val="en-US"/>
        </w:rPr>
        <w:t>Sadia M</w:t>
      </w:r>
      <w:r>
        <w:rPr>
          <w:rFonts w:ascii="Arial Narrow" w:hAnsi="Arial Narrow"/>
          <w:lang w:val="en-US"/>
        </w:rPr>
        <w:t>,</w:t>
      </w:r>
      <w:r w:rsidRPr="00AC7850">
        <w:rPr>
          <w:rFonts w:ascii="Arial Narrow" w:hAnsi="Arial Narrow"/>
          <w:lang w:val="en-US"/>
        </w:rPr>
        <w:t xml:space="preserve"> Nollen</w:t>
      </w:r>
      <w:r>
        <w:rPr>
          <w:rFonts w:ascii="Arial Narrow" w:hAnsi="Arial Narrow"/>
          <w:lang w:val="en-US"/>
        </w:rPr>
        <w:t xml:space="preserve"> N,</w:t>
      </w:r>
      <w:r w:rsidRPr="00AC7850">
        <w:rPr>
          <w:rFonts w:ascii="Arial Narrow" w:hAnsi="Arial Narrow"/>
          <w:lang w:val="en-US"/>
        </w:rPr>
        <w:t xml:space="preserve"> Helmus</w:t>
      </w:r>
      <w:r>
        <w:rPr>
          <w:rFonts w:ascii="Arial Narrow" w:hAnsi="Arial Narrow"/>
          <w:lang w:val="en-US"/>
        </w:rPr>
        <w:t xml:space="preserve"> R, T</w:t>
      </w:r>
      <w:r w:rsidRPr="00AC7850">
        <w:rPr>
          <w:rFonts w:ascii="Arial Narrow" w:hAnsi="Arial Narrow"/>
          <w:lang w:val="en-US"/>
        </w:rPr>
        <w:t>er Laak</w:t>
      </w:r>
      <w:r>
        <w:rPr>
          <w:rFonts w:ascii="Arial Narrow" w:hAnsi="Arial Narrow"/>
          <w:lang w:val="en-US"/>
        </w:rPr>
        <w:t xml:space="preserve"> TL,</w:t>
      </w:r>
      <w:r w:rsidRPr="00AC7850">
        <w:rPr>
          <w:rFonts w:ascii="Arial Narrow" w:hAnsi="Arial Narrow"/>
          <w:lang w:val="en-US"/>
        </w:rPr>
        <w:t xml:space="preserve"> Béen</w:t>
      </w:r>
      <w:r>
        <w:rPr>
          <w:rFonts w:ascii="Arial Narrow" w:hAnsi="Arial Narrow"/>
          <w:lang w:val="en-US"/>
        </w:rPr>
        <w:t xml:space="preserve"> F,</w:t>
      </w:r>
      <w:r w:rsidRPr="00AC7850">
        <w:rPr>
          <w:rFonts w:ascii="Arial Narrow" w:hAnsi="Arial Narrow"/>
          <w:lang w:val="en-US"/>
        </w:rPr>
        <w:t xml:space="preserve"> Praetorius</w:t>
      </w:r>
      <w:r>
        <w:rPr>
          <w:rFonts w:ascii="Arial Narrow" w:hAnsi="Arial Narrow"/>
          <w:lang w:val="en-US"/>
        </w:rPr>
        <w:t xml:space="preserve"> A, V</w:t>
      </w:r>
      <w:r w:rsidRPr="00AC7850">
        <w:rPr>
          <w:rFonts w:ascii="Arial Narrow" w:hAnsi="Arial Narrow"/>
          <w:lang w:val="en-US"/>
        </w:rPr>
        <w:t>an Wezel</w:t>
      </w:r>
      <w:r>
        <w:rPr>
          <w:rFonts w:ascii="Arial Narrow" w:hAnsi="Arial Narrow"/>
          <w:lang w:val="en-US"/>
        </w:rPr>
        <w:t xml:space="preserve"> AP (2023)</w:t>
      </w:r>
      <w:r w:rsidRPr="00AC7850">
        <w:rPr>
          <w:rFonts w:ascii="Arial Narrow" w:hAnsi="Arial Narrow"/>
          <w:lang w:val="en-US"/>
        </w:rPr>
        <w:t xml:space="preserve"> Occurrence</w:t>
      </w:r>
      <w:r>
        <w:rPr>
          <w:rFonts w:ascii="Arial Narrow" w:hAnsi="Arial Narrow"/>
          <w:lang w:val="en-US"/>
        </w:rPr>
        <w:t>,</w:t>
      </w:r>
      <w:r w:rsidRPr="00AC7850">
        <w:rPr>
          <w:rFonts w:ascii="Arial Narrow" w:hAnsi="Arial Narrow"/>
          <w:lang w:val="en-US"/>
        </w:rPr>
        <w:t xml:space="preserve"> fate </w:t>
      </w:r>
      <w:r>
        <w:rPr>
          <w:rFonts w:ascii="Arial Narrow" w:hAnsi="Arial Narrow"/>
          <w:lang w:val="en-US"/>
        </w:rPr>
        <w:t xml:space="preserve">and related health risks </w:t>
      </w:r>
      <w:r w:rsidRPr="00AC7850">
        <w:rPr>
          <w:rFonts w:ascii="Arial Narrow" w:hAnsi="Arial Narrow"/>
          <w:lang w:val="en-US"/>
        </w:rPr>
        <w:t>of PFAS in raw and produced drinking water</w:t>
      </w:r>
      <w:r>
        <w:rPr>
          <w:rFonts w:ascii="Arial Narrow" w:hAnsi="Arial Narrow"/>
          <w:lang w:val="en-US"/>
        </w:rPr>
        <w:t>. Env. Sci. Tech.</w:t>
      </w:r>
      <w:r w:rsidR="001241C2" w:rsidRPr="001241C2">
        <w:rPr>
          <w:rFonts w:ascii="Arial Narrow" w:hAnsi="Arial Narrow"/>
          <w:lang w:val="en-US"/>
        </w:rPr>
        <w:t xml:space="preserve"> 57</w:t>
      </w:r>
      <w:r w:rsidR="001241C2">
        <w:rPr>
          <w:rFonts w:ascii="Arial Narrow" w:hAnsi="Arial Narrow"/>
          <w:lang w:val="en-US"/>
        </w:rPr>
        <w:t>:</w:t>
      </w:r>
      <w:r w:rsidR="001241C2" w:rsidRPr="001241C2">
        <w:rPr>
          <w:rFonts w:ascii="Arial Narrow" w:hAnsi="Arial Narrow"/>
          <w:lang w:val="en-US"/>
        </w:rPr>
        <w:t>3062–3074</w:t>
      </w:r>
      <w:r w:rsidR="001241C2">
        <w:rPr>
          <w:rFonts w:ascii="Arial Narrow" w:hAnsi="Arial Narrow"/>
          <w:lang w:val="en-US"/>
        </w:rPr>
        <w:t>.</w:t>
      </w:r>
    </w:p>
    <w:p w14:paraId="511AB67A" w14:textId="77EA75A2" w:rsidR="00342CCA" w:rsidRPr="00FB3A22" w:rsidRDefault="00342CCA" w:rsidP="00342CCA">
      <w:pPr>
        <w:pStyle w:val="BodyTextIndent"/>
        <w:tabs>
          <w:tab w:val="clear" w:pos="567"/>
          <w:tab w:val="left" w:pos="540"/>
        </w:tabs>
        <w:spacing w:line="312" w:lineRule="auto"/>
        <w:rPr>
          <w:rFonts w:ascii="Arial Narrow" w:hAnsi="Arial Narrow"/>
          <w:lang w:val="en-US"/>
        </w:rPr>
      </w:pPr>
      <w:r w:rsidRPr="00360B06">
        <w:rPr>
          <w:rFonts w:ascii="Arial Narrow" w:hAnsi="Arial Narrow"/>
          <w:lang w:val="en-US"/>
        </w:rPr>
        <w:t>Van Dijk J</w:t>
      </w:r>
      <w:r>
        <w:rPr>
          <w:rFonts w:ascii="Arial Narrow" w:hAnsi="Arial Narrow"/>
          <w:lang w:val="en-US"/>
        </w:rPr>
        <w:t xml:space="preserve">, </w:t>
      </w:r>
      <w:proofErr w:type="spellStart"/>
      <w:r w:rsidRPr="00360B06">
        <w:rPr>
          <w:rFonts w:ascii="Arial Narrow" w:hAnsi="Arial Narrow"/>
          <w:lang w:val="en-US"/>
        </w:rPr>
        <w:t>Figuiere</w:t>
      </w:r>
      <w:proofErr w:type="spellEnd"/>
      <w:r>
        <w:rPr>
          <w:rFonts w:ascii="Arial Narrow" w:hAnsi="Arial Narrow"/>
          <w:lang w:val="en-US"/>
        </w:rPr>
        <w:t xml:space="preserve"> R</w:t>
      </w:r>
      <w:r w:rsidRPr="00360B06">
        <w:rPr>
          <w:rFonts w:ascii="Arial Narrow" w:hAnsi="Arial Narrow"/>
          <w:lang w:val="en-US"/>
        </w:rPr>
        <w:t>, Dekker</w:t>
      </w:r>
      <w:r>
        <w:rPr>
          <w:rFonts w:ascii="Arial Narrow" w:hAnsi="Arial Narrow"/>
          <w:lang w:val="en-US"/>
        </w:rPr>
        <w:t xml:space="preserve"> SC</w:t>
      </w:r>
      <w:r w:rsidRPr="00360B06">
        <w:rPr>
          <w:rFonts w:ascii="Arial Narrow" w:hAnsi="Arial Narrow"/>
          <w:lang w:val="en-US"/>
        </w:rPr>
        <w:t xml:space="preserve">, </w:t>
      </w:r>
      <w:r>
        <w:rPr>
          <w:rFonts w:ascii="Arial Narrow" w:hAnsi="Arial Narrow"/>
          <w:lang w:val="en-US"/>
        </w:rPr>
        <w:t>V</w:t>
      </w:r>
      <w:r w:rsidRPr="00360B06">
        <w:rPr>
          <w:rFonts w:ascii="Arial Narrow" w:hAnsi="Arial Narrow"/>
          <w:lang w:val="en-US"/>
        </w:rPr>
        <w:t>an Wezel</w:t>
      </w:r>
      <w:r>
        <w:rPr>
          <w:rFonts w:ascii="Arial Narrow" w:hAnsi="Arial Narrow"/>
          <w:lang w:val="en-US"/>
        </w:rPr>
        <w:t xml:space="preserve"> AP</w:t>
      </w:r>
      <w:r w:rsidRPr="00360B06">
        <w:rPr>
          <w:rFonts w:ascii="Arial Narrow" w:hAnsi="Arial Narrow"/>
          <w:lang w:val="en-US"/>
        </w:rPr>
        <w:t>, Cousins</w:t>
      </w:r>
      <w:r>
        <w:rPr>
          <w:rFonts w:ascii="Arial Narrow" w:hAnsi="Arial Narrow"/>
          <w:lang w:val="en-US"/>
        </w:rPr>
        <w:t xml:space="preserve"> IT</w:t>
      </w:r>
      <w:r w:rsidRPr="00360B06">
        <w:rPr>
          <w:rFonts w:ascii="Arial Narrow" w:hAnsi="Arial Narrow"/>
          <w:lang w:val="en-US"/>
        </w:rPr>
        <w:t xml:space="preserve"> </w:t>
      </w:r>
      <w:r w:rsidRPr="00C947DA">
        <w:rPr>
          <w:rFonts w:ascii="Arial Narrow" w:hAnsi="Arial Narrow"/>
          <w:lang w:val="en-US"/>
        </w:rPr>
        <w:t>(</w:t>
      </w:r>
      <w:r w:rsidR="006E37F0">
        <w:rPr>
          <w:rFonts w:ascii="Arial Narrow" w:hAnsi="Arial Narrow"/>
          <w:lang w:val="en-US"/>
        </w:rPr>
        <w:t>2023</w:t>
      </w:r>
      <w:r w:rsidRPr="00C947DA">
        <w:rPr>
          <w:rFonts w:ascii="Arial Narrow" w:hAnsi="Arial Narrow"/>
          <w:lang w:val="en-US"/>
        </w:rPr>
        <w:t>)</w:t>
      </w:r>
      <w:r>
        <w:rPr>
          <w:rFonts w:ascii="Arial Narrow" w:hAnsi="Arial Narrow"/>
          <w:lang w:val="en-US"/>
        </w:rPr>
        <w:t xml:space="preserve"> </w:t>
      </w:r>
      <w:r w:rsidRPr="00C947DA">
        <w:rPr>
          <w:rFonts w:ascii="Arial Narrow" w:hAnsi="Arial Narrow"/>
          <w:lang w:val="en-US"/>
        </w:rPr>
        <w:t>Managing PMT/</w:t>
      </w:r>
      <w:proofErr w:type="spellStart"/>
      <w:r w:rsidRPr="00C947DA">
        <w:rPr>
          <w:rFonts w:ascii="Arial Narrow" w:hAnsi="Arial Narrow"/>
          <w:lang w:val="en-US"/>
        </w:rPr>
        <w:t>vPvM</w:t>
      </w:r>
      <w:proofErr w:type="spellEnd"/>
      <w:r w:rsidRPr="00C947DA">
        <w:rPr>
          <w:rFonts w:ascii="Arial Narrow" w:hAnsi="Arial Narrow"/>
          <w:lang w:val="en-US"/>
        </w:rPr>
        <w:t xml:space="preserve"> </w:t>
      </w:r>
      <w:r>
        <w:rPr>
          <w:rFonts w:ascii="Arial Narrow" w:hAnsi="Arial Narrow"/>
          <w:lang w:val="en-US"/>
        </w:rPr>
        <w:t>s</w:t>
      </w:r>
      <w:r w:rsidRPr="00C947DA">
        <w:rPr>
          <w:rFonts w:ascii="Arial Narrow" w:hAnsi="Arial Narrow"/>
          <w:lang w:val="en-US"/>
        </w:rPr>
        <w:t xml:space="preserve">ubstances in </w:t>
      </w:r>
      <w:r>
        <w:rPr>
          <w:rFonts w:ascii="Arial Narrow" w:hAnsi="Arial Narrow"/>
          <w:lang w:val="en-US"/>
        </w:rPr>
        <w:t>c</w:t>
      </w:r>
      <w:r w:rsidRPr="00C947DA">
        <w:rPr>
          <w:rFonts w:ascii="Arial Narrow" w:hAnsi="Arial Narrow"/>
          <w:lang w:val="en-US"/>
        </w:rPr>
        <w:t xml:space="preserve">onsumer </w:t>
      </w:r>
      <w:r>
        <w:rPr>
          <w:rFonts w:ascii="Arial Narrow" w:hAnsi="Arial Narrow"/>
          <w:lang w:val="en-US"/>
        </w:rPr>
        <w:t>p</w:t>
      </w:r>
      <w:r w:rsidRPr="00C947DA">
        <w:rPr>
          <w:rFonts w:ascii="Arial Narrow" w:hAnsi="Arial Narrow"/>
          <w:lang w:val="en-US"/>
        </w:rPr>
        <w:t xml:space="preserve">roducts through the </w:t>
      </w:r>
      <w:r>
        <w:rPr>
          <w:rFonts w:ascii="Arial Narrow" w:hAnsi="Arial Narrow"/>
          <w:lang w:val="en-US"/>
        </w:rPr>
        <w:t>c</w:t>
      </w:r>
      <w:r w:rsidRPr="00C947DA">
        <w:rPr>
          <w:rFonts w:ascii="Arial Narrow" w:hAnsi="Arial Narrow"/>
          <w:lang w:val="en-US"/>
        </w:rPr>
        <w:t xml:space="preserve">oncepts of </w:t>
      </w:r>
      <w:r>
        <w:rPr>
          <w:rFonts w:ascii="Arial Narrow" w:hAnsi="Arial Narrow"/>
          <w:lang w:val="en-US"/>
        </w:rPr>
        <w:t>e</w:t>
      </w:r>
      <w:r w:rsidRPr="00C947DA">
        <w:rPr>
          <w:rFonts w:ascii="Arial Narrow" w:hAnsi="Arial Narrow"/>
          <w:lang w:val="en-US"/>
        </w:rPr>
        <w:t xml:space="preserve">ssential-use and </w:t>
      </w:r>
      <w:r w:rsidRPr="00FB3A22">
        <w:rPr>
          <w:rFonts w:ascii="Arial Narrow" w:hAnsi="Arial Narrow"/>
          <w:lang w:val="en-US"/>
        </w:rPr>
        <w:t>functional substitution: a case-study for cosmetics. RSC</w:t>
      </w:r>
      <w:r w:rsidR="00FB3A22">
        <w:rPr>
          <w:rFonts w:ascii="Arial Narrow" w:hAnsi="Arial Narrow"/>
          <w:lang w:val="en-US"/>
        </w:rPr>
        <w:t xml:space="preserve"> </w:t>
      </w:r>
      <w:r w:rsidR="00FB3A22" w:rsidRPr="00FB3A22">
        <w:rPr>
          <w:rFonts w:ascii="Arial Narrow" w:hAnsi="Arial Narrow"/>
          <w:lang w:val="en-US"/>
        </w:rPr>
        <w:t>Environ. Sci.: Processes Impacts, 25, 1067-1081.</w:t>
      </w:r>
    </w:p>
    <w:p w14:paraId="175E3BBD" w14:textId="15B575F4" w:rsidR="000F0E9A" w:rsidRPr="00FD4643" w:rsidRDefault="000F0E9A" w:rsidP="000F0E9A">
      <w:pPr>
        <w:pStyle w:val="BodyTextIndent"/>
        <w:tabs>
          <w:tab w:val="clear" w:pos="567"/>
          <w:tab w:val="left" w:pos="540"/>
        </w:tabs>
        <w:spacing w:line="312" w:lineRule="auto"/>
        <w:rPr>
          <w:rFonts w:ascii="Arial Narrow" w:hAnsi="Arial Narrow"/>
        </w:rPr>
      </w:pPr>
      <w:r w:rsidRPr="001D5B9F">
        <w:rPr>
          <w:rFonts w:ascii="Arial Narrow" w:hAnsi="Arial Narrow"/>
          <w:lang w:val="en-US"/>
        </w:rPr>
        <w:t>Faber</w:t>
      </w:r>
      <w:r>
        <w:rPr>
          <w:rFonts w:ascii="Arial Narrow" w:hAnsi="Arial Narrow"/>
          <w:lang w:val="en-US"/>
        </w:rPr>
        <w:t xml:space="preserve"> AH, </w:t>
      </w:r>
      <w:r w:rsidRPr="001D5B9F">
        <w:rPr>
          <w:rFonts w:ascii="Arial Narrow" w:hAnsi="Arial Narrow"/>
          <w:lang w:val="en-US"/>
        </w:rPr>
        <w:t>Brunner</w:t>
      </w:r>
      <w:r>
        <w:rPr>
          <w:rFonts w:ascii="Arial Narrow" w:hAnsi="Arial Narrow"/>
          <w:lang w:val="en-US"/>
        </w:rPr>
        <w:t xml:space="preserve"> AM, </w:t>
      </w:r>
      <w:r w:rsidRPr="001D5B9F">
        <w:rPr>
          <w:rFonts w:ascii="Arial Narrow" w:hAnsi="Arial Narrow"/>
          <w:lang w:val="en-US"/>
        </w:rPr>
        <w:t>Schimmel</w:t>
      </w:r>
      <w:r>
        <w:rPr>
          <w:rFonts w:ascii="Arial Narrow" w:hAnsi="Arial Narrow"/>
          <w:lang w:val="en-US"/>
        </w:rPr>
        <w:t xml:space="preserve"> M, </w:t>
      </w:r>
      <w:r w:rsidRPr="001D5B9F">
        <w:rPr>
          <w:rFonts w:ascii="Arial Narrow" w:hAnsi="Arial Narrow"/>
          <w:lang w:val="en-US"/>
        </w:rPr>
        <w:t>Schot</w:t>
      </w:r>
      <w:r>
        <w:rPr>
          <w:rFonts w:ascii="Arial Narrow" w:hAnsi="Arial Narrow"/>
          <w:lang w:val="en-US"/>
        </w:rPr>
        <w:t xml:space="preserve"> PP, D</w:t>
      </w:r>
      <w:r w:rsidRPr="001D5B9F">
        <w:rPr>
          <w:rFonts w:ascii="Arial Narrow" w:hAnsi="Arial Narrow"/>
          <w:lang w:val="en-US"/>
        </w:rPr>
        <w:t>e Voogt</w:t>
      </w:r>
      <w:r>
        <w:rPr>
          <w:rFonts w:ascii="Arial Narrow" w:hAnsi="Arial Narrow"/>
          <w:lang w:val="en-US"/>
        </w:rPr>
        <w:t xml:space="preserve"> P, V</w:t>
      </w:r>
      <w:r w:rsidRPr="001D5B9F">
        <w:rPr>
          <w:rFonts w:ascii="Arial Narrow" w:hAnsi="Arial Narrow"/>
          <w:lang w:val="en-US"/>
        </w:rPr>
        <w:t>an Wezel</w:t>
      </w:r>
      <w:r>
        <w:rPr>
          <w:rFonts w:ascii="Arial Narrow" w:hAnsi="Arial Narrow"/>
          <w:lang w:val="en-US"/>
        </w:rPr>
        <w:t xml:space="preserve"> A (</w:t>
      </w:r>
      <w:r w:rsidR="006B69FB">
        <w:rPr>
          <w:rFonts w:ascii="Arial Narrow" w:hAnsi="Arial Narrow"/>
          <w:lang w:val="en-US"/>
        </w:rPr>
        <w:t>2023</w:t>
      </w:r>
      <w:r>
        <w:rPr>
          <w:rFonts w:ascii="Arial Narrow" w:hAnsi="Arial Narrow"/>
          <w:lang w:val="en-US"/>
        </w:rPr>
        <w:t>)</w:t>
      </w:r>
      <w:r w:rsidRPr="00C76CAB">
        <w:rPr>
          <w:rFonts w:ascii="Arial Narrow" w:hAnsi="Arial Narrow"/>
          <w:lang w:val="en-US"/>
        </w:rPr>
        <w:t xml:space="preserve"> </w:t>
      </w:r>
      <w:r w:rsidRPr="001D5B9F">
        <w:rPr>
          <w:rFonts w:ascii="Arial Narrow" w:hAnsi="Arial Narrow"/>
          <w:lang w:val="en-US"/>
        </w:rPr>
        <w:t>Effects of high pressure and temperature conditions on the chemical fate of flowback water related chemicals</w:t>
      </w:r>
      <w:r>
        <w:rPr>
          <w:rFonts w:ascii="Arial Narrow" w:hAnsi="Arial Narrow"/>
          <w:lang w:val="en-US"/>
        </w:rPr>
        <w:t xml:space="preserve">. </w:t>
      </w:r>
      <w:proofErr w:type="spellStart"/>
      <w:r w:rsidRPr="00FD4643">
        <w:rPr>
          <w:rFonts w:ascii="Arial Narrow" w:hAnsi="Arial Narrow"/>
        </w:rPr>
        <w:t>Sci</w:t>
      </w:r>
      <w:proofErr w:type="spellEnd"/>
      <w:r w:rsidRPr="00FD4643">
        <w:rPr>
          <w:rFonts w:ascii="Arial Narrow" w:hAnsi="Arial Narrow"/>
        </w:rPr>
        <w:t xml:space="preserve">. Tot. </w:t>
      </w:r>
      <w:proofErr w:type="spellStart"/>
      <w:r w:rsidRPr="00FD4643">
        <w:rPr>
          <w:rFonts w:ascii="Arial Narrow" w:hAnsi="Arial Narrow"/>
        </w:rPr>
        <w:t>Environ</w:t>
      </w:r>
      <w:proofErr w:type="spellEnd"/>
      <w:r w:rsidRPr="00FD4643">
        <w:rPr>
          <w:rFonts w:ascii="Arial Narrow" w:hAnsi="Arial Narrow"/>
        </w:rPr>
        <w:t xml:space="preserve">. </w:t>
      </w:r>
      <w:r w:rsidR="00BB5AE5" w:rsidRPr="00FD4643">
        <w:rPr>
          <w:rFonts w:ascii="Arial Narrow" w:hAnsi="Arial Narrow"/>
        </w:rPr>
        <w:t>163888</w:t>
      </w:r>
      <w:r w:rsidR="009D5AA7" w:rsidRPr="00FD4643">
        <w:rPr>
          <w:rFonts w:ascii="Arial Narrow" w:hAnsi="Arial Narrow"/>
        </w:rPr>
        <w:t>.</w:t>
      </w:r>
    </w:p>
    <w:p w14:paraId="075B7E8C" w14:textId="5214A9EF" w:rsidR="00294A2E" w:rsidRDefault="00294A2E" w:rsidP="0097131D">
      <w:pPr>
        <w:pStyle w:val="BodyTextIndent"/>
        <w:tabs>
          <w:tab w:val="clear" w:pos="567"/>
          <w:tab w:val="left" w:pos="540"/>
        </w:tabs>
        <w:spacing w:line="312" w:lineRule="auto"/>
        <w:rPr>
          <w:rFonts w:ascii="Arial Narrow" w:hAnsi="Arial Narrow"/>
          <w:lang w:val="en-US"/>
        </w:rPr>
      </w:pPr>
      <w:r w:rsidRPr="00CD3404">
        <w:rPr>
          <w:rFonts w:ascii="Arial Narrow" w:hAnsi="Arial Narrow"/>
        </w:rPr>
        <w:t>Sadia M, Kunz M, Ter Laak T, De Jonge M, Schriks M, Van Wezel A (</w:t>
      </w:r>
      <w:r w:rsidR="0097131D">
        <w:rPr>
          <w:rFonts w:ascii="Arial Narrow" w:hAnsi="Arial Narrow"/>
        </w:rPr>
        <w:t>2023</w:t>
      </w:r>
      <w:r w:rsidRPr="00CD3404">
        <w:rPr>
          <w:rFonts w:ascii="Arial Narrow" w:hAnsi="Arial Narrow"/>
        </w:rPr>
        <w:t xml:space="preserve">) </w:t>
      </w:r>
      <w:proofErr w:type="spellStart"/>
      <w:r w:rsidRPr="00CD3404">
        <w:rPr>
          <w:rFonts w:ascii="Arial Narrow" w:hAnsi="Arial Narrow"/>
        </w:rPr>
        <w:t>Forever</w:t>
      </w:r>
      <w:proofErr w:type="spellEnd"/>
      <w:r w:rsidRPr="00CD3404">
        <w:rPr>
          <w:rFonts w:ascii="Arial Narrow" w:hAnsi="Arial Narrow"/>
        </w:rPr>
        <w:t xml:space="preserve"> </w:t>
      </w:r>
      <w:proofErr w:type="spellStart"/>
      <w:r w:rsidRPr="00CD3404">
        <w:rPr>
          <w:rFonts w:ascii="Arial Narrow" w:hAnsi="Arial Narrow"/>
        </w:rPr>
        <w:t>legacies</w:t>
      </w:r>
      <w:proofErr w:type="spellEnd"/>
      <w:r w:rsidRPr="00CD3404">
        <w:rPr>
          <w:rFonts w:ascii="Arial Narrow" w:hAnsi="Arial Narrow"/>
        </w:rPr>
        <w:t xml:space="preserve">? </w:t>
      </w:r>
      <w:r w:rsidRPr="00252FB2">
        <w:rPr>
          <w:rFonts w:ascii="Arial Narrow" w:hAnsi="Arial Narrow"/>
          <w:lang w:val="en-US"/>
        </w:rPr>
        <w:t>Profiling historical PFAS contamination and current influence on groundwater used for drinking water</w:t>
      </w:r>
      <w:r>
        <w:rPr>
          <w:rFonts w:ascii="Arial Narrow" w:hAnsi="Arial Narrow"/>
          <w:lang w:val="en-US"/>
        </w:rPr>
        <w:t>. Sci. Tot. Environ.</w:t>
      </w:r>
      <w:r w:rsidR="00E64A15">
        <w:rPr>
          <w:rFonts w:ascii="Arial Narrow" w:hAnsi="Arial Narrow"/>
          <w:lang w:val="en-US"/>
        </w:rPr>
        <w:t xml:space="preserve"> 16</w:t>
      </w:r>
      <w:r w:rsidR="00B30EF2">
        <w:rPr>
          <w:rFonts w:ascii="Arial Narrow" w:hAnsi="Arial Narrow"/>
          <w:lang w:val="en-US"/>
        </w:rPr>
        <w:t>4420.</w:t>
      </w:r>
    </w:p>
    <w:p w14:paraId="29AC14B0" w14:textId="7F7E931F" w:rsidR="00FD4643" w:rsidRDefault="00FD4643" w:rsidP="00B30EF2">
      <w:pPr>
        <w:pStyle w:val="BodyTextIndent"/>
        <w:tabs>
          <w:tab w:val="clear" w:pos="567"/>
          <w:tab w:val="left" w:pos="540"/>
        </w:tabs>
        <w:spacing w:line="312" w:lineRule="auto"/>
        <w:rPr>
          <w:rFonts w:ascii="Arial Narrow" w:hAnsi="Arial Narrow"/>
          <w:lang w:val="en-US"/>
        </w:rPr>
      </w:pPr>
      <w:r w:rsidRPr="007762B7">
        <w:rPr>
          <w:rFonts w:ascii="Arial Narrow" w:hAnsi="Arial Narrow"/>
          <w:lang w:val="en-US"/>
        </w:rPr>
        <w:t>Van Dijk J, Dekker S, Kools S, Van Wezel A (</w:t>
      </w:r>
      <w:r w:rsidR="00B15961">
        <w:rPr>
          <w:rFonts w:ascii="Arial Narrow" w:hAnsi="Arial Narrow"/>
          <w:lang w:val="en-US"/>
        </w:rPr>
        <w:t>2023</w:t>
      </w:r>
      <w:r w:rsidRPr="007762B7">
        <w:rPr>
          <w:rFonts w:ascii="Arial Narrow" w:hAnsi="Arial Narrow"/>
          <w:lang w:val="en-US"/>
        </w:rPr>
        <w:t>) European-wide spatial analysis of sewage treatment plants and the possible benefits to nature of advanced treatment to reduce pharmaceutical emissions. Wat</w:t>
      </w:r>
      <w:r w:rsidR="00B30EF2">
        <w:rPr>
          <w:rFonts w:ascii="Arial Narrow" w:hAnsi="Arial Narrow"/>
          <w:lang w:val="en-US"/>
        </w:rPr>
        <w:t>.</w:t>
      </w:r>
      <w:r w:rsidRPr="007762B7">
        <w:rPr>
          <w:rFonts w:ascii="Arial Narrow" w:hAnsi="Arial Narrow"/>
          <w:lang w:val="en-US"/>
        </w:rPr>
        <w:t xml:space="preserve"> </w:t>
      </w:r>
      <w:proofErr w:type="spellStart"/>
      <w:r w:rsidRPr="007762B7">
        <w:rPr>
          <w:rFonts w:ascii="Arial Narrow" w:hAnsi="Arial Narrow"/>
          <w:lang w:val="en-US"/>
        </w:rPr>
        <w:t>Res</w:t>
      </w:r>
      <w:r w:rsidR="00B30EF2">
        <w:rPr>
          <w:rFonts w:ascii="Arial Narrow" w:hAnsi="Arial Narrow"/>
          <w:lang w:val="en-US"/>
        </w:rPr>
        <w:t>.</w:t>
      </w:r>
      <w:r w:rsidR="00B15961" w:rsidRPr="00B15961">
        <w:rPr>
          <w:rFonts w:ascii="Arial Narrow" w:hAnsi="Arial Narrow"/>
          <w:lang w:val="en-US"/>
        </w:rPr>
        <w:t>120157</w:t>
      </w:r>
      <w:proofErr w:type="spellEnd"/>
      <w:r w:rsidR="00B15961">
        <w:rPr>
          <w:rFonts w:ascii="Arial Narrow" w:hAnsi="Arial Narrow"/>
          <w:lang w:val="en-US"/>
        </w:rPr>
        <w:t>.</w:t>
      </w:r>
    </w:p>
    <w:p w14:paraId="255FC69B" w14:textId="6448637F" w:rsidR="00423A8E" w:rsidRDefault="00423A8E" w:rsidP="00423A8E">
      <w:pPr>
        <w:pStyle w:val="BodyTextIndent"/>
        <w:tabs>
          <w:tab w:val="clear" w:pos="567"/>
          <w:tab w:val="left" w:pos="540"/>
        </w:tabs>
        <w:spacing w:line="312" w:lineRule="auto"/>
        <w:rPr>
          <w:rFonts w:ascii="Arial Narrow" w:hAnsi="Arial Narrow"/>
          <w:lang w:val="en-US"/>
        </w:rPr>
      </w:pPr>
      <w:r w:rsidRPr="000C6CD1">
        <w:rPr>
          <w:rFonts w:ascii="Arial Narrow" w:hAnsi="Arial Narrow"/>
          <w:lang w:val="en-US"/>
        </w:rPr>
        <w:t>Licul-Kucera</w:t>
      </w:r>
      <w:r>
        <w:rPr>
          <w:rFonts w:ascii="Arial Narrow" w:hAnsi="Arial Narrow"/>
          <w:lang w:val="en-US"/>
        </w:rPr>
        <w:t xml:space="preserve"> V,</w:t>
      </w:r>
      <w:r w:rsidRPr="000C6CD1">
        <w:rPr>
          <w:rFonts w:ascii="Arial Narrow" w:hAnsi="Arial Narrow"/>
          <w:lang w:val="en-US"/>
        </w:rPr>
        <w:t xml:space="preserve"> Frömel</w:t>
      </w:r>
      <w:r>
        <w:rPr>
          <w:rFonts w:ascii="Arial Narrow" w:hAnsi="Arial Narrow"/>
          <w:lang w:val="en-US"/>
        </w:rPr>
        <w:t xml:space="preserve"> T</w:t>
      </w:r>
      <w:r w:rsidRPr="000C6CD1">
        <w:rPr>
          <w:rFonts w:ascii="Arial Narrow" w:hAnsi="Arial Narrow"/>
          <w:lang w:val="en-US"/>
        </w:rPr>
        <w:t>, Kruså</w:t>
      </w:r>
      <w:r>
        <w:rPr>
          <w:rFonts w:ascii="Arial Narrow" w:hAnsi="Arial Narrow"/>
          <w:lang w:val="en-US"/>
        </w:rPr>
        <w:t xml:space="preserve"> M, V</w:t>
      </w:r>
      <w:r w:rsidRPr="000C6CD1">
        <w:rPr>
          <w:rFonts w:ascii="Arial Narrow" w:hAnsi="Arial Narrow"/>
          <w:lang w:val="en-US"/>
        </w:rPr>
        <w:t>an Wezel</w:t>
      </w:r>
      <w:r>
        <w:rPr>
          <w:rFonts w:ascii="Arial Narrow" w:hAnsi="Arial Narrow"/>
          <w:lang w:val="en-US"/>
        </w:rPr>
        <w:t xml:space="preserve"> AP</w:t>
      </w:r>
      <w:r w:rsidRPr="000C6CD1">
        <w:rPr>
          <w:rFonts w:ascii="Arial Narrow" w:hAnsi="Arial Narrow"/>
          <w:lang w:val="en-US"/>
        </w:rPr>
        <w:t>, Knepper</w:t>
      </w:r>
      <w:r>
        <w:rPr>
          <w:rFonts w:ascii="Arial Narrow" w:hAnsi="Arial Narrow"/>
          <w:lang w:val="en-US"/>
        </w:rPr>
        <w:t xml:space="preserve"> TP (</w:t>
      </w:r>
      <w:r w:rsidR="003D0164">
        <w:rPr>
          <w:rFonts w:ascii="Arial Narrow" w:hAnsi="Arial Narrow"/>
          <w:lang w:val="en-US"/>
        </w:rPr>
        <w:t>2023</w:t>
      </w:r>
      <w:r>
        <w:rPr>
          <w:rFonts w:ascii="Arial Narrow" w:hAnsi="Arial Narrow"/>
          <w:lang w:val="en-US"/>
        </w:rPr>
        <w:t xml:space="preserve">) </w:t>
      </w:r>
      <w:r w:rsidRPr="000C6CD1">
        <w:rPr>
          <w:rFonts w:ascii="Arial Narrow" w:hAnsi="Arial Narrow"/>
          <w:lang w:val="en-US"/>
        </w:rPr>
        <w:t>Finding a way out? Comprehensive biotransformation study of novel fluorinated surfactants</w:t>
      </w:r>
      <w:r>
        <w:rPr>
          <w:rFonts w:ascii="Arial Narrow" w:hAnsi="Arial Narrow"/>
          <w:lang w:val="en-US"/>
        </w:rPr>
        <w:t>, Chemosphere</w:t>
      </w:r>
      <w:r w:rsidR="003D0164">
        <w:rPr>
          <w:rFonts w:ascii="Arial Narrow" w:hAnsi="Arial Narrow"/>
          <w:lang w:val="en-US"/>
        </w:rPr>
        <w:t xml:space="preserve"> </w:t>
      </w:r>
      <w:hyperlink r:id="rId23" w:tooltip="Go to table of contents for this volume/issue" w:history="1">
        <w:r w:rsidR="003D0164" w:rsidRPr="003D0164">
          <w:rPr>
            <w:rFonts w:ascii="Arial Narrow" w:hAnsi="Arial Narrow"/>
            <w:lang w:val="en-US"/>
          </w:rPr>
          <w:t> 339</w:t>
        </w:r>
      </w:hyperlink>
      <w:r w:rsidR="003D0164" w:rsidRPr="003D0164">
        <w:rPr>
          <w:rFonts w:ascii="Arial Narrow" w:hAnsi="Arial Narrow"/>
          <w:lang w:val="en-US"/>
        </w:rPr>
        <w:t>, 139563</w:t>
      </w:r>
      <w:r w:rsidR="003D0164">
        <w:rPr>
          <w:rFonts w:ascii="Arial Narrow" w:hAnsi="Arial Narrow"/>
          <w:lang w:val="en-US"/>
        </w:rPr>
        <w:t>.</w:t>
      </w:r>
    </w:p>
    <w:p w14:paraId="3EBDDF86" w14:textId="16A3DBBF" w:rsidR="00495F6B" w:rsidRPr="00FD4643" w:rsidRDefault="00495F6B" w:rsidP="00495F6B">
      <w:pPr>
        <w:pStyle w:val="BodyTextIndent"/>
        <w:tabs>
          <w:tab w:val="clear" w:pos="567"/>
          <w:tab w:val="left" w:pos="540"/>
        </w:tabs>
        <w:spacing w:line="312" w:lineRule="auto"/>
        <w:rPr>
          <w:rFonts w:ascii="Arial Narrow" w:hAnsi="Arial Narrow"/>
          <w:lang w:val="en-US"/>
        </w:rPr>
      </w:pPr>
      <w:r w:rsidRPr="00765314">
        <w:rPr>
          <w:rFonts w:ascii="Arial Narrow" w:hAnsi="Arial Narrow"/>
          <w:lang w:val="en-US"/>
        </w:rPr>
        <w:lastRenderedPageBreak/>
        <w:t>Gkika I</w:t>
      </w:r>
      <w:r>
        <w:rPr>
          <w:rFonts w:ascii="Arial Narrow" w:hAnsi="Arial Narrow"/>
          <w:lang w:val="en-US"/>
        </w:rPr>
        <w:t>,</w:t>
      </w:r>
      <w:r w:rsidRPr="00765314">
        <w:rPr>
          <w:rFonts w:ascii="Arial Narrow" w:hAnsi="Arial Narrow"/>
          <w:lang w:val="en-US"/>
        </w:rPr>
        <w:t xml:space="preserve"> Xie G</w:t>
      </w:r>
      <w:r>
        <w:rPr>
          <w:rFonts w:ascii="Arial Narrow" w:hAnsi="Arial Narrow"/>
          <w:lang w:val="en-US"/>
        </w:rPr>
        <w:t>, V</w:t>
      </w:r>
      <w:r w:rsidRPr="00765314">
        <w:rPr>
          <w:rFonts w:ascii="Arial Narrow" w:hAnsi="Arial Narrow"/>
          <w:lang w:val="en-US"/>
        </w:rPr>
        <w:t>an Gestel C</w:t>
      </w:r>
      <w:r>
        <w:rPr>
          <w:rFonts w:ascii="Arial Narrow" w:hAnsi="Arial Narrow"/>
          <w:lang w:val="en-US"/>
        </w:rPr>
        <w:t>, T</w:t>
      </w:r>
      <w:r w:rsidRPr="00765314">
        <w:rPr>
          <w:rFonts w:ascii="Arial Narrow" w:hAnsi="Arial Narrow"/>
          <w:lang w:val="en-US"/>
        </w:rPr>
        <w:t>er Laak TL</w:t>
      </w:r>
      <w:r>
        <w:rPr>
          <w:rFonts w:ascii="Arial Narrow" w:hAnsi="Arial Narrow"/>
          <w:lang w:val="en-US"/>
        </w:rPr>
        <w:t xml:space="preserve">, </w:t>
      </w:r>
      <w:r w:rsidRPr="00765314">
        <w:rPr>
          <w:rFonts w:ascii="Arial Narrow" w:hAnsi="Arial Narrow"/>
          <w:lang w:val="en-US"/>
        </w:rPr>
        <w:t>Vonk</w:t>
      </w:r>
      <w:r>
        <w:rPr>
          <w:rFonts w:ascii="Arial Narrow" w:hAnsi="Arial Narrow"/>
          <w:lang w:val="en-US"/>
        </w:rPr>
        <w:t xml:space="preserve"> </w:t>
      </w:r>
      <w:r w:rsidRPr="00765314">
        <w:rPr>
          <w:rFonts w:ascii="Arial Narrow" w:hAnsi="Arial Narrow"/>
          <w:lang w:val="en-US"/>
        </w:rPr>
        <w:t>JA</w:t>
      </w:r>
      <w:r>
        <w:rPr>
          <w:rFonts w:ascii="Arial Narrow" w:hAnsi="Arial Narrow"/>
          <w:lang w:val="en-US"/>
        </w:rPr>
        <w:t>, V</w:t>
      </w:r>
      <w:r w:rsidRPr="00765314">
        <w:rPr>
          <w:rFonts w:ascii="Arial Narrow" w:hAnsi="Arial Narrow"/>
          <w:lang w:val="en-US"/>
        </w:rPr>
        <w:t>an Wezel A</w:t>
      </w:r>
      <w:r>
        <w:rPr>
          <w:rFonts w:ascii="Arial Narrow" w:hAnsi="Arial Narrow"/>
          <w:lang w:val="en-US"/>
        </w:rPr>
        <w:t xml:space="preserve">, </w:t>
      </w:r>
      <w:r w:rsidRPr="00765314">
        <w:rPr>
          <w:rFonts w:ascii="Arial Narrow" w:hAnsi="Arial Narrow"/>
          <w:lang w:val="en-US"/>
        </w:rPr>
        <w:t>Kraak M</w:t>
      </w:r>
      <w:r>
        <w:rPr>
          <w:rFonts w:ascii="Arial Narrow" w:hAnsi="Arial Narrow"/>
          <w:lang w:val="en-US"/>
        </w:rPr>
        <w:t xml:space="preserve"> (</w:t>
      </w:r>
      <w:r w:rsidR="005D3B96">
        <w:rPr>
          <w:rFonts w:ascii="Arial Narrow" w:hAnsi="Arial Narrow"/>
          <w:lang w:val="en-US"/>
        </w:rPr>
        <w:t>2023</w:t>
      </w:r>
      <w:r>
        <w:rPr>
          <w:rFonts w:ascii="Arial Narrow" w:hAnsi="Arial Narrow"/>
          <w:lang w:val="en-US"/>
        </w:rPr>
        <w:t xml:space="preserve">) </w:t>
      </w:r>
      <w:r w:rsidRPr="00765314">
        <w:rPr>
          <w:rFonts w:ascii="Arial Narrow" w:hAnsi="Arial Narrow"/>
          <w:lang w:val="en-US"/>
        </w:rPr>
        <w:t>Research priorities for the environmental risk assessment of per- and polyfluorinated substances (PFAS)</w:t>
      </w:r>
      <w:r>
        <w:rPr>
          <w:rFonts w:ascii="Arial Narrow" w:hAnsi="Arial Narrow"/>
          <w:lang w:val="en-US"/>
        </w:rPr>
        <w:t xml:space="preserve">. </w:t>
      </w:r>
      <w:r w:rsidRPr="00FD4643">
        <w:rPr>
          <w:rFonts w:ascii="Arial Narrow" w:hAnsi="Arial Narrow"/>
          <w:lang w:val="en-US"/>
        </w:rPr>
        <w:t xml:space="preserve">Environ. </w:t>
      </w:r>
      <w:proofErr w:type="spellStart"/>
      <w:r w:rsidRPr="00FD4643">
        <w:rPr>
          <w:rFonts w:ascii="Arial Narrow" w:hAnsi="Arial Narrow"/>
          <w:lang w:val="en-US"/>
        </w:rPr>
        <w:t>Toxicol</w:t>
      </w:r>
      <w:proofErr w:type="spellEnd"/>
      <w:r w:rsidRPr="00FD4643">
        <w:rPr>
          <w:rFonts w:ascii="Arial Narrow" w:hAnsi="Arial Narrow"/>
          <w:lang w:val="en-US"/>
        </w:rPr>
        <w:t>. Chem.</w:t>
      </w:r>
      <w:r w:rsidR="0071072D" w:rsidRPr="0071072D">
        <w:rPr>
          <w:rFonts w:ascii="Arial Narrow" w:hAnsi="Arial Narrow"/>
          <w:lang w:val="en-US"/>
        </w:rPr>
        <w:t xml:space="preserve"> </w:t>
      </w:r>
      <w:hyperlink r:id="rId24" w:history="1">
        <w:proofErr w:type="spellStart"/>
        <w:r w:rsidR="0071072D" w:rsidRPr="0071072D">
          <w:rPr>
            <w:rFonts w:ascii="Arial Narrow" w:hAnsi="Arial Narrow"/>
            <w:lang w:val="en-US"/>
          </w:rPr>
          <w:t>https</w:t>
        </w:r>
        <w:proofErr w:type="spellEnd"/>
        <w:r w:rsidR="0071072D" w:rsidRPr="0071072D">
          <w:rPr>
            <w:rFonts w:ascii="Arial Narrow" w:hAnsi="Arial Narrow"/>
            <w:lang w:val="en-US"/>
          </w:rPr>
          <w:t>://</w:t>
        </w:r>
        <w:proofErr w:type="spellStart"/>
        <w:r w:rsidR="0071072D" w:rsidRPr="0071072D">
          <w:rPr>
            <w:rFonts w:ascii="Arial Narrow" w:hAnsi="Arial Narrow"/>
            <w:lang w:val="en-US"/>
          </w:rPr>
          <w:t>doi.org</w:t>
        </w:r>
        <w:proofErr w:type="spellEnd"/>
        <w:r w:rsidR="0071072D" w:rsidRPr="0071072D">
          <w:rPr>
            <w:rFonts w:ascii="Arial Narrow" w:hAnsi="Arial Narrow"/>
            <w:lang w:val="en-US"/>
          </w:rPr>
          <w:t>/10.1002/</w:t>
        </w:r>
        <w:proofErr w:type="spellStart"/>
        <w:r w:rsidR="0071072D" w:rsidRPr="0071072D">
          <w:rPr>
            <w:rFonts w:ascii="Arial Narrow" w:hAnsi="Arial Narrow"/>
            <w:lang w:val="en-US"/>
          </w:rPr>
          <w:t>etc.5729</w:t>
        </w:r>
        <w:proofErr w:type="spellEnd"/>
      </w:hyperlink>
    </w:p>
    <w:p w14:paraId="391CEF3C" w14:textId="77777777" w:rsidR="0033199E" w:rsidRPr="0033199E" w:rsidRDefault="0033199E" w:rsidP="00CD3404">
      <w:pPr>
        <w:pStyle w:val="BodyTextIndent"/>
        <w:tabs>
          <w:tab w:val="clear" w:pos="567"/>
          <w:tab w:val="left" w:pos="540"/>
        </w:tabs>
        <w:spacing w:line="312" w:lineRule="auto"/>
        <w:ind w:left="0" w:firstLine="0"/>
        <w:rPr>
          <w:rFonts w:ascii="Arial Narrow" w:hAnsi="Arial Narrow"/>
          <w:lang w:val="en-US"/>
        </w:rPr>
      </w:pPr>
    </w:p>
    <w:p w14:paraId="0C81F7D2" w14:textId="17BB7658" w:rsidR="00D30D1C" w:rsidRPr="00114B7C" w:rsidRDefault="00D30D1C" w:rsidP="004E03A1">
      <w:pPr>
        <w:pStyle w:val="BodyTextIndent"/>
        <w:tabs>
          <w:tab w:val="clear" w:pos="567"/>
          <w:tab w:val="left" w:pos="540"/>
        </w:tabs>
        <w:spacing w:line="312" w:lineRule="auto"/>
        <w:rPr>
          <w:rFonts w:ascii="Arial Narrow" w:hAnsi="Arial Narrow"/>
          <w:lang w:val="en-US"/>
        </w:rPr>
      </w:pPr>
      <w:r w:rsidRPr="00114B7C">
        <w:rPr>
          <w:rFonts w:ascii="Arial Narrow" w:hAnsi="Arial Narrow"/>
          <w:lang w:val="en-US"/>
        </w:rPr>
        <w:t>In review:</w:t>
      </w:r>
    </w:p>
    <w:p w14:paraId="66FAA053" w14:textId="7868BD84" w:rsidR="00032712" w:rsidRPr="000C43CB" w:rsidRDefault="00032712" w:rsidP="0063135A">
      <w:pPr>
        <w:pStyle w:val="BodyTextIndent"/>
        <w:tabs>
          <w:tab w:val="clear" w:pos="567"/>
          <w:tab w:val="left" w:pos="540"/>
        </w:tabs>
        <w:spacing w:line="312" w:lineRule="auto"/>
        <w:rPr>
          <w:rFonts w:ascii="Arial Narrow" w:hAnsi="Arial Narrow"/>
          <w:lang w:val="en-US"/>
        </w:rPr>
      </w:pPr>
      <w:r w:rsidRPr="000C43CB">
        <w:rPr>
          <w:rFonts w:ascii="Arial Narrow" w:hAnsi="Arial Narrow"/>
          <w:lang w:val="en-US"/>
        </w:rPr>
        <w:t>Sadia</w:t>
      </w:r>
      <w:r w:rsidR="00CD7D14" w:rsidRPr="000C43CB">
        <w:rPr>
          <w:rFonts w:ascii="Arial Narrow" w:hAnsi="Arial Narrow"/>
          <w:lang w:val="en-US"/>
        </w:rPr>
        <w:t xml:space="preserve"> M,</w:t>
      </w:r>
      <w:r w:rsidRPr="000C43CB">
        <w:rPr>
          <w:rFonts w:ascii="Arial Narrow" w:hAnsi="Arial Narrow"/>
          <w:lang w:val="en-US"/>
        </w:rPr>
        <w:t xml:space="preserve"> Beltrán Beut</w:t>
      </w:r>
      <w:r w:rsidR="00CD7D14" w:rsidRPr="000C43CB">
        <w:rPr>
          <w:rFonts w:ascii="Arial Narrow" w:hAnsi="Arial Narrow"/>
          <w:lang w:val="en-US"/>
        </w:rPr>
        <w:t xml:space="preserve"> L, </w:t>
      </w:r>
      <w:proofErr w:type="spellStart"/>
      <w:r w:rsidRPr="000C43CB">
        <w:rPr>
          <w:rFonts w:ascii="Arial Narrow" w:hAnsi="Arial Narrow"/>
          <w:lang w:val="en-US"/>
        </w:rPr>
        <w:t>Pranić</w:t>
      </w:r>
      <w:proofErr w:type="spellEnd"/>
      <w:r w:rsidR="00CD7D14" w:rsidRPr="000C43CB">
        <w:rPr>
          <w:rFonts w:ascii="Arial Narrow" w:hAnsi="Arial Narrow"/>
          <w:lang w:val="en-US"/>
        </w:rPr>
        <w:t xml:space="preserve"> M. V</w:t>
      </w:r>
      <w:r w:rsidRPr="000C43CB">
        <w:rPr>
          <w:rFonts w:ascii="Arial Narrow" w:hAnsi="Arial Narrow"/>
          <w:lang w:val="en-US"/>
        </w:rPr>
        <w:t>an Wezel</w:t>
      </w:r>
      <w:r w:rsidR="000C43CB" w:rsidRPr="000C43CB">
        <w:rPr>
          <w:rFonts w:ascii="Arial Narrow" w:hAnsi="Arial Narrow"/>
          <w:lang w:val="en-US"/>
        </w:rPr>
        <w:t xml:space="preserve"> AP, T</w:t>
      </w:r>
      <w:r w:rsidRPr="000C43CB">
        <w:rPr>
          <w:rFonts w:ascii="Arial Narrow" w:hAnsi="Arial Narrow"/>
          <w:lang w:val="en-US"/>
        </w:rPr>
        <w:t>er Laak</w:t>
      </w:r>
      <w:r w:rsidR="000C43CB" w:rsidRPr="000C43CB">
        <w:rPr>
          <w:rFonts w:ascii="Arial Narrow" w:hAnsi="Arial Narrow"/>
          <w:lang w:val="en-US"/>
        </w:rPr>
        <w:t xml:space="preserve"> TL (</w:t>
      </w:r>
      <w:proofErr w:type="spellStart"/>
      <w:r w:rsidR="000C43CB" w:rsidRPr="000C43CB">
        <w:rPr>
          <w:rFonts w:ascii="Arial Narrow" w:hAnsi="Arial Narrow"/>
          <w:lang w:val="en-US"/>
        </w:rPr>
        <w:t>subm</w:t>
      </w:r>
      <w:proofErr w:type="spellEnd"/>
      <w:r w:rsidR="000C43CB" w:rsidRPr="000C43CB">
        <w:rPr>
          <w:rFonts w:ascii="Arial Narrow" w:hAnsi="Arial Narrow"/>
          <w:lang w:val="en-US"/>
        </w:rPr>
        <w:t xml:space="preserve">) </w:t>
      </w:r>
      <w:r w:rsidR="000C43CB" w:rsidRPr="00F141B3">
        <w:rPr>
          <w:rFonts w:ascii="Arial Narrow" w:hAnsi="Arial Narrow"/>
          <w:lang w:val="en-US"/>
        </w:rPr>
        <w:t>Sorption of PFAS and PFAS precursors to activated carbon sorbents with varying porosit</w:t>
      </w:r>
      <w:r w:rsidR="000C43CB">
        <w:rPr>
          <w:rFonts w:ascii="Arial Narrow" w:hAnsi="Arial Narrow"/>
          <w:lang w:val="en-US"/>
        </w:rPr>
        <w:t>y.</w:t>
      </w:r>
      <w:r w:rsidR="000C43CB" w:rsidRPr="000C43CB">
        <w:rPr>
          <w:rFonts w:ascii="Arial Narrow" w:hAnsi="Arial Narrow"/>
          <w:lang w:val="en-US"/>
        </w:rPr>
        <w:t xml:space="preserve"> </w:t>
      </w:r>
      <w:r w:rsidR="00B471FF">
        <w:rPr>
          <w:rFonts w:ascii="Arial Narrow" w:hAnsi="Arial Narrow"/>
          <w:lang w:val="en-US"/>
        </w:rPr>
        <w:t>Chemosphere</w:t>
      </w:r>
    </w:p>
    <w:p w14:paraId="3AC5E9B6" w14:textId="350FFD63" w:rsidR="004710E6" w:rsidRPr="000C43CB" w:rsidRDefault="004710E6" w:rsidP="00FA5BA1">
      <w:pPr>
        <w:pStyle w:val="BodyTextIndent"/>
        <w:tabs>
          <w:tab w:val="clear" w:pos="567"/>
          <w:tab w:val="left" w:pos="540"/>
        </w:tabs>
        <w:spacing w:line="312" w:lineRule="auto"/>
        <w:rPr>
          <w:rFonts w:ascii="Arial Narrow" w:hAnsi="Arial Narrow"/>
          <w:lang w:val="en-US"/>
        </w:rPr>
      </w:pPr>
    </w:p>
    <w:p w14:paraId="05881839" w14:textId="7DEFC60E"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b/>
        </w:rPr>
      </w:pPr>
      <w:r w:rsidRPr="00174370">
        <w:rPr>
          <w:rFonts w:ascii="Arial Narrow" w:hAnsi="Arial Narrow"/>
          <w:b/>
        </w:rPr>
        <w:t>Media</w:t>
      </w:r>
    </w:p>
    <w:p w14:paraId="511603AB"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174370">
        <w:rPr>
          <w:rFonts w:ascii="Arial Narrow" w:hAnsi="Arial Narrow"/>
        </w:rPr>
        <w:t>Selection interviews in newspapers, radio and television;</w:t>
      </w:r>
    </w:p>
    <w:p w14:paraId="5497A377" w14:textId="77777777" w:rsidR="0014436D" w:rsidRPr="00A631BE"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A631BE">
        <w:rPr>
          <w:rFonts w:ascii="Arial Narrow" w:hAnsi="Arial Narrow"/>
          <w:lang w:val="nl-NL"/>
        </w:rPr>
        <w:t>Radio 1: in reactie op ‘Drinkwater raakt op’ (</w:t>
      </w:r>
      <w:proofErr w:type="spellStart"/>
      <w:r w:rsidRPr="00A631BE">
        <w:rPr>
          <w:rFonts w:ascii="Arial Narrow" w:hAnsi="Arial Narrow"/>
          <w:lang w:val="nl-NL"/>
        </w:rPr>
        <w:t>Oct</w:t>
      </w:r>
      <w:proofErr w:type="spellEnd"/>
      <w:r w:rsidRPr="00A631BE">
        <w:rPr>
          <w:rFonts w:ascii="Arial Narrow" w:hAnsi="Arial Narrow"/>
          <w:lang w:val="nl-NL"/>
        </w:rPr>
        <w:t xml:space="preserve"> 3 2012)</w:t>
      </w:r>
    </w:p>
    <w:p w14:paraId="5866FF18"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rPr>
      </w:pPr>
      <w:r w:rsidRPr="00174370">
        <w:rPr>
          <w:rFonts w:ascii="Arial Narrow" w:hAnsi="Arial Narrow"/>
        </w:rPr>
        <w:t xml:space="preserve">National Geographic: Behind the Science – </w:t>
      </w:r>
      <w:proofErr w:type="spellStart"/>
      <w:r w:rsidRPr="00174370">
        <w:rPr>
          <w:rFonts w:ascii="Arial Narrow" w:hAnsi="Arial Narrow"/>
        </w:rPr>
        <w:t>Drugsriolen</w:t>
      </w:r>
      <w:proofErr w:type="spellEnd"/>
      <w:r w:rsidRPr="00174370">
        <w:rPr>
          <w:rFonts w:ascii="Arial Narrow" w:hAnsi="Arial Narrow"/>
        </w:rPr>
        <w:t xml:space="preserve"> (2013)</w:t>
      </w:r>
    </w:p>
    <w:p w14:paraId="02552705"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sidRPr="00174370">
        <w:rPr>
          <w:rFonts w:ascii="Arial Narrow" w:hAnsi="Arial Narrow"/>
          <w:lang w:val="nl-NL"/>
        </w:rPr>
        <w:t>BNR</w:t>
      </w:r>
      <w:proofErr w:type="spellEnd"/>
      <w:r w:rsidRPr="00174370">
        <w:rPr>
          <w:rFonts w:ascii="Arial Narrow" w:hAnsi="Arial Narrow"/>
          <w:lang w:val="nl-NL"/>
        </w:rPr>
        <w:t xml:space="preserve"> Duurzaam: Modernisering milieubeleid (</w:t>
      </w:r>
      <w:proofErr w:type="spellStart"/>
      <w:r w:rsidRPr="00174370">
        <w:rPr>
          <w:rFonts w:ascii="Arial Narrow" w:hAnsi="Arial Narrow"/>
          <w:lang w:val="nl-NL"/>
        </w:rPr>
        <w:t>March</w:t>
      </w:r>
      <w:proofErr w:type="spellEnd"/>
      <w:r w:rsidRPr="00174370">
        <w:rPr>
          <w:rFonts w:ascii="Arial Narrow" w:hAnsi="Arial Narrow"/>
          <w:lang w:val="nl-NL"/>
        </w:rPr>
        <w:t xml:space="preserve"> 24 2014)</w:t>
      </w:r>
    </w:p>
    <w:p w14:paraId="17C6A27E"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Reporter radio; Medicijnen in het water, hoe halen we ze eruit? (</w:t>
      </w:r>
      <w:proofErr w:type="spellStart"/>
      <w:r w:rsidRPr="00174370">
        <w:rPr>
          <w:rFonts w:ascii="Arial Narrow" w:hAnsi="Arial Narrow"/>
          <w:lang w:val="nl-NL"/>
        </w:rPr>
        <w:t>October</w:t>
      </w:r>
      <w:proofErr w:type="spellEnd"/>
      <w:r w:rsidRPr="00174370">
        <w:rPr>
          <w:rFonts w:ascii="Arial Narrow" w:hAnsi="Arial Narrow"/>
          <w:lang w:val="nl-NL"/>
        </w:rPr>
        <w:t xml:space="preserve"> 5, 2014)</w:t>
      </w:r>
    </w:p>
    <w:p w14:paraId="3A546DAE"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Waterspiegel; Risico’s schaliegaswinning (September 2015)</w:t>
      </w:r>
    </w:p>
    <w:p w14:paraId="540075A4"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Impact (</w:t>
      </w:r>
      <w:proofErr w:type="spellStart"/>
      <w:r w:rsidRPr="00174370">
        <w:rPr>
          <w:rFonts w:ascii="Arial Narrow" w:hAnsi="Arial Narrow"/>
          <w:lang w:val="nl-NL"/>
        </w:rPr>
        <w:t>STW</w:t>
      </w:r>
      <w:proofErr w:type="spellEnd"/>
      <w:r w:rsidRPr="00174370">
        <w:rPr>
          <w:rFonts w:ascii="Arial Narrow" w:hAnsi="Arial Narrow"/>
          <w:lang w:val="nl-NL"/>
        </w:rPr>
        <w:t xml:space="preserve"> magazine); Plastic soep in de sloot (Oktober 2015)</w:t>
      </w:r>
    </w:p>
    <w:p w14:paraId="30ADEEB8"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Reporter radio; Code droogte (November 29, 2015)</w:t>
      </w:r>
    </w:p>
    <w:p w14:paraId="1BABD007"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sidRPr="00174370">
        <w:rPr>
          <w:rFonts w:ascii="Arial Narrow" w:hAnsi="Arial Narrow"/>
          <w:lang w:val="nl-NL"/>
        </w:rPr>
        <w:t>C2W</w:t>
      </w:r>
      <w:proofErr w:type="spellEnd"/>
      <w:r w:rsidRPr="00174370">
        <w:rPr>
          <w:rFonts w:ascii="Arial Narrow" w:hAnsi="Arial Narrow"/>
          <w:lang w:val="nl-NL"/>
        </w:rPr>
        <w:t>; Vissen naar minuscuul plastic (November 27, 2015)</w:t>
      </w:r>
    </w:p>
    <w:p w14:paraId="29586573"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sidRPr="00174370">
        <w:rPr>
          <w:rFonts w:ascii="Arial Narrow" w:hAnsi="Arial Narrow"/>
          <w:lang w:val="nl-NL"/>
        </w:rPr>
        <w:t>RTV</w:t>
      </w:r>
      <w:proofErr w:type="spellEnd"/>
      <w:r w:rsidRPr="00174370">
        <w:rPr>
          <w:rFonts w:ascii="Arial Narrow" w:hAnsi="Arial Narrow"/>
          <w:lang w:val="nl-NL"/>
        </w:rPr>
        <w:t xml:space="preserve"> Utrecht, Westbroek! Plastic (</w:t>
      </w:r>
      <w:proofErr w:type="spellStart"/>
      <w:r w:rsidRPr="00174370">
        <w:rPr>
          <w:rFonts w:ascii="Arial Narrow" w:hAnsi="Arial Narrow"/>
          <w:lang w:val="nl-NL"/>
        </w:rPr>
        <w:t>March</w:t>
      </w:r>
      <w:proofErr w:type="spellEnd"/>
      <w:r w:rsidRPr="00174370">
        <w:rPr>
          <w:rFonts w:ascii="Arial Narrow" w:hAnsi="Arial Narrow"/>
          <w:lang w:val="nl-NL"/>
        </w:rPr>
        <w:t xml:space="preserve"> 2016)</w:t>
      </w:r>
    </w:p>
    <w:p w14:paraId="3F38BC80"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Radio 1: Wederom tonnen drugsafval gevonden in Nederlands rioolwater (May 31, 2016)</w:t>
      </w:r>
    </w:p>
    <w:p w14:paraId="7EA45E87"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Een vandaag; Drugsgebruik Oudewater zorgwekkend (</w:t>
      </w:r>
      <w:proofErr w:type="spellStart"/>
      <w:r w:rsidRPr="00174370">
        <w:rPr>
          <w:rFonts w:ascii="Arial Narrow" w:hAnsi="Arial Narrow"/>
          <w:lang w:val="nl-NL"/>
        </w:rPr>
        <w:t>June</w:t>
      </w:r>
      <w:proofErr w:type="spellEnd"/>
      <w:r w:rsidRPr="00174370">
        <w:rPr>
          <w:rFonts w:ascii="Arial Narrow" w:hAnsi="Arial Narrow"/>
          <w:lang w:val="nl-NL"/>
        </w:rPr>
        <w:t xml:space="preserve"> 15, 2016)</w:t>
      </w:r>
    </w:p>
    <w:p w14:paraId="02CB4DB1"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en-GB"/>
        </w:rPr>
      </w:pPr>
      <w:r w:rsidRPr="00174370">
        <w:rPr>
          <w:rFonts w:ascii="Arial Narrow" w:hAnsi="Arial Narrow"/>
          <w:lang w:val="en-GB"/>
        </w:rPr>
        <w:t xml:space="preserve">NOS </w:t>
      </w:r>
      <w:proofErr w:type="spellStart"/>
      <w:r w:rsidRPr="00174370">
        <w:rPr>
          <w:rFonts w:ascii="Arial Narrow" w:hAnsi="Arial Narrow"/>
          <w:lang w:val="en-GB"/>
        </w:rPr>
        <w:t>Journaal</w:t>
      </w:r>
      <w:proofErr w:type="spellEnd"/>
      <w:r w:rsidRPr="00174370">
        <w:rPr>
          <w:rFonts w:ascii="Arial Narrow" w:hAnsi="Arial Narrow"/>
          <w:lang w:val="en-GB"/>
        </w:rPr>
        <w:t xml:space="preserve"> &amp; Radio 1 &amp; NOS on-line; Risico’s van </w:t>
      </w:r>
      <w:proofErr w:type="spellStart"/>
      <w:r w:rsidRPr="00174370">
        <w:rPr>
          <w:rFonts w:ascii="Arial Narrow" w:hAnsi="Arial Narrow"/>
          <w:lang w:val="en-GB"/>
        </w:rPr>
        <w:t>Industriele</w:t>
      </w:r>
      <w:proofErr w:type="spellEnd"/>
      <w:r w:rsidRPr="00174370">
        <w:rPr>
          <w:rFonts w:ascii="Arial Narrow" w:hAnsi="Arial Narrow"/>
          <w:lang w:val="en-GB"/>
        </w:rPr>
        <w:t xml:space="preserve"> </w:t>
      </w:r>
      <w:proofErr w:type="spellStart"/>
      <w:r w:rsidRPr="00174370">
        <w:rPr>
          <w:rFonts w:ascii="Arial Narrow" w:hAnsi="Arial Narrow"/>
          <w:lang w:val="en-GB"/>
        </w:rPr>
        <w:t>lozingen</w:t>
      </w:r>
      <w:proofErr w:type="spellEnd"/>
      <w:r w:rsidRPr="00174370">
        <w:rPr>
          <w:rFonts w:ascii="Arial Narrow" w:hAnsi="Arial Narrow"/>
          <w:lang w:val="en-GB"/>
        </w:rPr>
        <w:t xml:space="preserve"> (nav </w:t>
      </w:r>
      <w:proofErr w:type="spellStart"/>
      <w:r w:rsidRPr="00174370">
        <w:rPr>
          <w:rFonts w:ascii="Arial Narrow" w:hAnsi="Arial Narrow"/>
          <w:lang w:val="en-GB"/>
        </w:rPr>
        <w:t>GenX</w:t>
      </w:r>
      <w:proofErr w:type="spellEnd"/>
      <w:r w:rsidRPr="00174370">
        <w:rPr>
          <w:rFonts w:ascii="Arial Narrow" w:hAnsi="Arial Narrow"/>
          <w:lang w:val="en-GB"/>
        </w:rPr>
        <w:t>) (April 14, 2017)</w:t>
      </w:r>
    </w:p>
    <w:p w14:paraId="4C704150"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AD; Chemie heeft vrij spel (April 22, 2017)</w:t>
      </w:r>
    </w:p>
    <w:p w14:paraId="098674E2"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sidRPr="00174370">
        <w:rPr>
          <w:rFonts w:ascii="Arial Narrow" w:hAnsi="Arial Narrow"/>
          <w:lang w:val="nl-NL"/>
        </w:rPr>
        <w:t>RTL</w:t>
      </w:r>
      <w:proofErr w:type="spellEnd"/>
      <w:r w:rsidRPr="00174370">
        <w:rPr>
          <w:rFonts w:ascii="Arial Narrow" w:hAnsi="Arial Narrow"/>
          <w:lang w:val="nl-NL"/>
        </w:rPr>
        <w:t xml:space="preserve"> Nieuws; Veilige drinkwaterproductie (April 21, 2017)</w:t>
      </w:r>
    </w:p>
    <w:p w14:paraId="063EABEA"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Trouw; Is plastic de oplossing in de strijd tegen microplastic uit de wasmachine? (May 16, 2017)</w:t>
      </w:r>
    </w:p>
    <w:p w14:paraId="2D55F11F"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sidRPr="00174370">
        <w:rPr>
          <w:rFonts w:ascii="Arial Narrow" w:hAnsi="Arial Narrow"/>
          <w:lang w:val="nl-NL"/>
        </w:rPr>
        <w:t>Bionieuws</w:t>
      </w:r>
      <w:proofErr w:type="spellEnd"/>
      <w:r w:rsidRPr="00174370">
        <w:rPr>
          <w:rFonts w:ascii="Arial Narrow" w:hAnsi="Arial Narrow"/>
          <w:lang w:val="nl-NL"/>
        </w:rPr>
        <w:t>; Schoon water blijft hardnekkig ideaal (August 26, 2017)</w:t>
      </w:r>
    </w:p>
    <w:p w14:paraId="5510062E"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sidRPr="00174370">
        <w:rPr>
          <w:rFonts w:ascii="Arial Narrow" w:hAnsi="Arial Narrow"/>
          <w:lang w:val="nl-NL"/>
        </w:rPr>
        <w:t>RTL</w:t>
      </w:r>
      <w:proofErr w:type="spellEnd"/>
      <w:r w:rsidRPr="00174370">
        <w:rPr>
          <w:rFonts w:ascii="Arial Narrow" w:hAnsi="Arial Narrow"/>
          <w:lang w:val="nl-NL"/>
        </w:rPr>
        <w:t xml:space="preserve"> Nieuws; Additionele technologie bij </w:t>
      </w:r>
      <w:proofErr w:type="spellStart"/>
      <w:r w:rsidRPr="00174370">
        <w:rPr>
          <w:rFonts w:ascii="Arial Narrow" w:hAnsi="Arial Narrow"/>
          <w:lang w:val="nl-NL"/>
        </w:rPr>
        <w:t>Chemours</w:t>
      </w:r>
      <w:proofErr w:type="spellEnd"/>
      <w:r w:rsidRPr="00174370">
        <w:rPr>
          <w:rFonts w:ascii="Arial Narrow" w:hAnsi="Arial Narrow"/>
          <w:lang w:val="nl-NL"/>
        </w:rPr>
        <w:t xml:space="preserve"> (September 5, 2017)</w:t>
      </w:r>
    </w:p>
    <w:p w14:paraId="62C9FD55"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 xml:space="preserve">H2O; </w:t>
      </w:r>
      <w:proofErr w:type="spellStart"/>
      <w:r w:rsidRPr="00174370">
        <w:rPr>
          <w:rFonts w:ascii="Arial Narrow" w:hAnsi="Arial Narrow"/>
          <w:lang w:val="nl-NL"/>
        </w:rPr>
        <w:t>GenX</w:t>
      </w:r>
      <w:proofErr w:type="spellEnd"/>
      <w:r w:rsidRPr="00174370">
        <w:rPr>
          <w:rFonts w:ascii="Arial Narrow" w:hAnsi="Arial Narrow"/>
          <w:lang w:val="nl-NL"/>
        </w:rPr>
        <w:t xml:space="preserve"> is geen incident (September 2017)</w:t>
      </w:r>
    </w:p>
    <w:p w14:paraId="7A0891EC"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AD; De strijd om schoon drinkwater (Oktober 21, 2017)</w:t>
      </w:r>
    </w:p>
    <w:p w14:paraId="35D30817"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H2O; Spotlight op industriewater (Mei 2018)</w:t>
      </w:r>
    </w:p>
    <w:p w14:paraId="7BEA2FD8"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NRC; Drugsproductie overdreven? Sterker: omzet is zelfs hoger (September 2018)</w:t>
      </w:r>
    </w:p>
    <w:p w14:paraId="623A7B56"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Trouw; Uw wasmachine spoelt niet alleen vuil door het riool, ook microplastic gaat zo naar de zee (Januari 2019)</w:t>
      </w:r>
    </w:p>
    <w:p w14:paraId="789A7478"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Reporter radio; Waterkwaliteit schiet nog te kort (Februari 10, 2019)</w:t>
      </w:r>
    </w:p>
    <w:p w14:paraId="587324D1"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sidRPr="00174370">
        <w:rPr>
          <w:rFonts w:ascii="Arial Narrow" w:hAnsi="Arial Narrow"/>
          <w:lang w:val="nl-NL"/>
        </w:rPr>
        <w:t>C2W</w:t>
      </w:r>
      <w:proofErr w:type="spellEnd"/>
      <w:r w:rsidRPr="00174370">
        <w:rPr>
          <w:rFonts w:ascii="Arial Narrow" w:hAnsi="Arial Narrow"/>
          <w:lang w:val="nl-NL"/>
        </w:rPr>
        <w:t>; Eindeloos tot grondstof wederkeren. In de circulaire economie is een afvalproduct ook weer uitgangspunt (April 11, 2019)</w:t>
      </w:r>
    </w:p>
    <w:p w14:paraId="54583E1E" w14:textId="77777777" w:rsidR="0014436D" w:rsidRPr="00174370"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Volkskrant; Een druppel olie maakt een drinkwaterbron honderd jaar onbruikbaar – Klopt dit wel?  (April 26, 2019)</w:t>
      </w:r>
    </w:p>
    <w:p w14:paraId="5853D6B8" w14:textId="5C7E82F1" w:rsidR="0014436D" w:rsidRDefault="0014436D"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174370">
        <w:rPr>
          <w:rFonts w:ascii="Arial Narrow" w:hAnsi="Arial Narrow"/>
          <w:lang w:val="nl-NL"/>
        </w:rPr>
        <w:t>Trouw; Thuis kraanwater filteren is tota</w:t>
      </w:r>
      <w:r w:rsidR="00980786">
        <w:rPr>
          <w:rFonts w:ascii="Arial Narrow" w:hAnsi="Arial Narrow"/>
          <w:lang w:val="nl-NL"/>
        </w:rPr>
        <w:t>al onnodig, vinden de experts (</w:t>
      </w:r>
      <w:r w:rsidRPr="00174370">
        <w:rPr>
          <w:rFonts w:ascii="Arial Narrow" w:hAnsi="Arial Narrow"/>
          <w:lang w:val="nl-NL"/>
        </w:rPr>
        <w:t>May 21, 2019)</w:t>
      </w:r>
    </w:p>
    <w:p w14:paraId="3414ED31" w14:textId="34424FDF" w:rsidR="00980786" w:rsidRDefault="00980786"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AD; Chemische stofjes in drinkwater aangetroffen: ‘Bronnen beter beschermen’ (September 8, 2019)</w:t>
      </w:r>
    </w:p>
    <w:p w14:paraId="07E5EC6B" w14:textId="3DE18F44" w:rsidR="009714DB" w:rsidRDefault="009714DB"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Trouw; Hoe kwetsbaar is onze drinkwatervoorziening? (September 12, 2019)</w:t>
      </w:r>
    </w:p>
    <w:p w14:paraId="1570C273" w14:textId="3B82D9A5" w:rsidR="009409A6" w:rsidRDefault="009409A6"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Pr>
          <w:rFonts w:ascii="Arial Narrow" w:hAnsi="Arial Narrow"/>
          <w:lang w:val="nl-NL"/>
        </w:rPr>
        <w:t>C2W</w:t>
      </w:r>
      <w:proofErr w:type="spellEnd"/>
      <w:r>
        <w:rPr>
          <w:rFonts w:ascii="Arial Narrow" w:hAnsi="Arial Narrow"/>
          <w:lang w:val="nl-NL"/>
        </w:rPr>
        <w:t>; Zorgen en frustratie rond fluorvervuiling (Oktober 23, 2019)</w:t>
      </w:r>
    </w:p>
    <w:p w14:paraId="460B40DB" w14:textId="5A695270" w:rsidR="00FB73C8" w:rsidRDefault="00FB73C8"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NRC; Je hóéft niet alles plat te leggen ((Oktober 2</w:t>
      </w:r>
      <w:r w:rsidR="002D10C6">
        <w:rPr>
          <w:rFonts w:ascii="Arial Narrow" w:hAnsi="Arial Narrow"/>
          <w:lang w:val="nl-NL"/>
        </w:rPr>
        <w:t>9</w:t>
      </w:r>
      <w:r>
        <w:rPr>
          <w:rFonts w:ascii="Arial Narrow" w:hAnsi="Arial Narrow"/>
          <w:lang w:val="nl-NL"/>
        </w:rPr>
        <w:t>, 2019)</w:t>
      </w:r>
    </w:p>
    <w:p w14:paraId="2C18CC98" w14:textId="158C6F14" w:rsidR="002D10C6" w:rsidRDefault="002D10C6"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Pr>
          <w:rFonts w:ascii="Arial Narrow" w:hAnsi="Arial Narrow"/>
          <w:lang w:val="nl-NL"/>
        </w:rPr>
        <w:t>Nieuwsuur</w:t>
      </w:r>
      <w:proofErr w:type="spellEnd"/>
      <w:r>
        <w:rPr>
          <w:rFonts w:ascii="Arial Narrow" w:hAnsi="Arial Narrow"/>
          <w:lang w:val="nl-NL"/>
        </w:rPr>
        <w:t>; Dweilen met kraan open (Oktober 30, 2019)</w:t>
      </w:r>
    </w:p>
    <w:p w14:paraId="371EFFB2" w14:textId="41AB4384" w:rsidR="00C04B8A" w:rsidRDefault="00C04B8A"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Pr>
          <w:rFonts w:ascii="Arial Narrow" w:hAnsi="Arial Narrow"/>
          <w:lang w:val="nl-NL"/>
        </w:rPr>
        <w:t>NPO</w:t>
      </w:r>
      <w:proofErr w:type="spellEnd"/>
      <w:r>
        <w:rPr>
          <w:rFonts w:ascii="Arial Narrow" w:hAnsi="Arial Narrow"/>
          <w:lang w:val="nl-NL"/>
        </w:rPr>
        <w:t xml:space="preserve"> Radio 1; UvA doet onderzoek naar het neerslaan van stikstof (</w:t>
      </w:r>
      <w:proofErr w:type="spellStart"/>
      <w:r>
        <w:rPr>
          <w:rFonts w:ascii="Arial Narrow" w:hAnsi="Arial Narrow"/>
          <w:lang w:val="nl-NL"/>
        </w:rPr>
        <w:t>October</w:t>
      </w:r>
      <w:proofErr w:type="spellEnd"/>
      <w:r>
        <w:rPr>
          <w:rFonts w:ascii="Arial Narrow" w:hAnsi="Arial Narrow"/>
          <w:lang w:val="nl-NL"/>
        </w:rPr>
        <w:t xml:space="preserve"> 11, 2019)</w:t>
      </w:r>
    </w:p>
    <w:p w14:paraId="0675A026" w14:textId="698D965D" w:rsidR="00213744" w:rsidRDefault="00213744"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Met het oog op morgen; </w:t>
      </w:r>
      <w:proofErr w:type="spellStart"/>
      <w:r>
        <w:rPr>
          <w:rFonts w:ascii="Arial Narrow" w:hAnsi="Arial Narrow"/>
          <w:lang w:val="nl-NL"/>
        </w:rPr>
        <w:t>PFAS</w:t>
      </w:r>
      <w:proofErr w:type="spellEnd"/>
      <w:r>
        <w:rPr>
          <w:rFonts w:ascii="Arial Narrow" w:hAnsi="Arial Narrow"/>
          <w:lang w:val="nl-NL"/>
        </w:rPr>
        <w:t>-norm versoepeld (November 28, 2019)</w:t>
      </w:r>
    </w:p>
    <w:p w14:paraId="77CE4F57" w14:textId="624A0561" w:rsidR="00213744" w:rsidRDefault="00C04B8A" w:rsidP="0014436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NRC; De impact van </w:t>
      </w:r>
      <w:proofErr w:type="spellStart"/>
      <w:r>
        <w:rPr>
          <w:rFonts w:ascii="Arial Narrow" w:hAnsi="Arial Narrow"/>
          <w:lang w:val="nl-NL"/>
        </w:rPr>
        <w:t>PFAS</w:t>
      </w:r>
      <w:proofErr w:type="spellEnd"/>
      <w:r>
        <w:rPr>
          <w:rFonts w:ascii="Arial Narrow" w:hAnsi="Arial Narrow"/>
          <w:lang w:val="nl-NL"/>
        </w:rPr>
        <w:t xml:space="preserve"> is nog steeds lastig meetbaar (November 30, 2019)</w:t>
      </w:r>
    </w:p>
    <w:p w14:paraId="1FF84CB7" w14:textId="2ECEA8E6" w:rsidR="00385F48" w:rsidRDefault="00385F48" w:rsidP="00385F48">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Pr>
          <w:rFonts w:ascii="Arial Narrow" w:hAnsi="Arial Narrow"/>
          <w:lang w:val="nl-NL"/>
        </w:rPr>
        <w:t>NPO</w:t>
      </w:r>
      <w:proofErr w:type="spellEnd"/>
      <w:r w:rsidR="00250E7A">
        <w:rPr>
          <w:rFonts w:ascii="Arial Narrow" w:hAnsi="Arial Narrow"/>
          <w:lang w:val="nl-NL"/>
        </w:rPr>
        <w:t>;</w:t>
      </w:r>
      <w:r>
        <w:rPr>
          <w:rFonts w:ascii="Arial Narrow" w:hAnsi="Arial Narrow"/>
          <w:lang w:val="nl-NL"/>
        </w:rPr>
        <w:t xml:space="preserve"> Radio 1 en NOS; </w:t>
      </w:r>
      <w:proofErr w:type="spellStart"/>
      <w:r w:rsidRPr="00385F48">
        <w:rPr>
          <w:rFonts w:ascii="Arial Narrow" w:hAnsi="Arial Narrow"/>
          <w:lang w:val="nl-NL"/>
        </w:rPr>
        <w:t>PFAS</w:t>
      </w:r>
      <w:proofErr w:type="spellEnd"/>
      <w:r w:rsidRPr="00385F48">
        <w:rPr>
          <w:rFonts w:ascii="Arial Narrow" w:hAnsi="Arial Narrow"/>
          <w:lang w:val="nl-NL"/>
        </w:rPr>
        <w:t xml:space="preserve">-uitstoot </w:t>
      </w:r>
      <w:proofErr w:type="spellStart"/>
      <w:r w:rsidRPr="00385F48">
        <w:rPr>
          <w:rFonts w:ascii="Arial Narrow" w:hAnsi="Arial Narrow"/>
          <w:lang w:val="nl-NL"/>
        </w:rPr>
        <w:t>Chemours</w:t>
      </w:r>
      <w:proofErr w:type="spellEnd"/>
      <w:r w:rsidRPr="00385F48">
        <w:rPr>
          <w:rFonts w:ascii="Arial Narrow" w:hAnsi="Arial Narrow"/>
          <w:lang w:val="nl-NL"/>
        </w:rPr>
        <w:t xml:space="preserve"> flink omlaag, 'maar op 95 procent is weinig zicht' </w:t>
      </w:r>
      <w:r>
        <w:rPr>
          <w:rFonts w:ascii="Arial Narrow" w:hAnsi="Arial Narrow"/>
          <w:lang w:val="nl-NL"/>
        </w:rPr>
        <w:t xml:space="preserve"> (December 5, 2019)</w:t>
      </w:r>
    </w:p>
    <w:p w14:paraId="796F58E4" w14:textId="47247939" w:rsidR="00250E7A" w:rsidRDefault="00250E7A" w:rsidP="00385F48">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Volkskrant; Tata loost gif en de overheid vindt het goed (December 7, 2019); Rijkswaterstaat gaf Tata Steel ruimere normen bij lozen giftige stoffen (December 7, 2019)</w:t>
      </w:r>
    </w:p>
    <w:p w14:paraId="49325B6B" w14:textId="250DF1FC" w:rsidR="00250E7A" w:rsidRDefault="00250E7A" w:rsidP="00385F48">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Pr>
          <w:rFonts w:ascii="Arial Narrow" w:hAnsi="Arial Narrow"/>
          <w:lang w:val="nl-NL"/>
        </w:rPr>
        <w:lastRenderedPageBreak/>
        <w:t>Bionieuws</w:t>
      </w:r>
      <w:proofErr w:type="spellEnd"/>
      <w:r>
        <w:rPr>
          <w:rFonts w:ascii="Arial Narrow" w:hAnsi="Arial Narrow"/>
          <w:lang w:val="nl-NL"/>
        </w:rPr>
        <w:t>; Weeg maatschappelijk belang mee in toelating (December 14, 2019)</w:t>
      </w:r>
    </w:p>
    <w:p w14:paraId="499BCB34" w14:textId="78CF55F1" w:rsidR="00D356B1" w:rsidRDefault="00D356B1" w:rsidP="00385F48">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Kennislink; 7 vragen over </w:t>
      </w:r>
      <w:proofErr w:type="spellStart"/>
      <w:r>
        <w:rPr>
          <w:rFonts w:ascii="Arial Narrow" w:hAnsi="Arial Narrow"/>
          <w:lang w:val="nl-NL"/>
        </w:rPr>
        <w:t>PFAS</w:t>
      </w:r>
      <w:proofErr w:type="spellEnd"/>
      <w:r>
        <w:rPr>
          <w:rFonts w:ascii="Arial Narrow" w:hAnsi="Arial Narrow"/>
          <w:lang w:val="nl-NL"/>
        </w:rPr>
        <w:t xml:space="preserve"> (December 17, 2019)</w:t>
      </w:r>
    </w:p>
    <w:p w14:paraId="2BF890CE" w14:textId="79D8000E" w:rsidR="00B41749" w:rsidRDefault="00B41749" w:rsidP="00385F48">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Technisch Weekblad; Hoe </w:t>
      </w:r>
      <w:proofErr w:type="spellStart"/>
      <w:r>
        <w:rPr>
          <w:rFonts w:ascii="Arial Narrow" w:hAnsi="Arial Narrow"/>
          <w:lang w:val="nl-NL"/>
        </w:rPr>
        <w:t>PFAS</w:t>
      </w:r>
      <w:proofErr w:type="spellEnd"/>
      <w:r>
        <w:rPr>
          <w:rFonts w:ascii="Arial Narrow" w:hAnsi="Arial Narrow"/>
          <w:lang w:val="nl-NL"/>
        </w:rPr>
        <w:t xml:space="preserve"> de bouw- en baggersector verlamde (</w:t>
      </w:r>
      <w:proofErr w:type="spellStart"/>
      <w:r>
        <w:rPr>
          <w:rFonts w:ascii="Arial Narrow" w:hAnsi="Arial Narrow"/>
          <w:lang w:val="nl-NL"/>
        </w:rPr>
        <w:t>January</w:t>
      </w:r>
      <w:proofErr w:type="spellEnd"/>
      <w:r>
        <w:rPr>
          <w:rFonts w:ascii="Arial Narrow" w:hAnsi="Arial Narrow"/>
          <w:lang w:val="nl-NL"/>
        </w:rPr>
        <w:t xml:space="preserve"> 14, 2020)</w:t>
      </w:r>
    </w:p>
    <w:p w14:paraId="7F356D07" w14:textId="19ED2A65" w:rsidR="00B41749" w:rsidRDefault="00B41749" w:rsidP="00385F48">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Pr>
          <w:rFonts w:ascii="Arial Narrow" w:hAnsi="Arial Narrow"/>
          <w:lang w:val="nl-NL"/>
        </w:rPr>
        <w:t>Nieuwsuur</w:t>
      </w:r>
      <w:proofErr w:type="spellEnd"/>
      <w:r>
        <w:rPr>
          <w:rFonts w:ascii="Arial Narrow" w:hAnsi="Arial Narrow"/>
          <w:lang w:val="nl-NL"/>
        </w:rPr>
        <w:t xml:space="preserve">; </w:t>
      </w:r>
      <w:r w:rsidR="00CE507B" w:rsidRPr="00CE507B">
        <w:rPr>
          <w:rFonts w:ascii="Arial Narrow" w:hAnsi="Arial Narrow"/>
          <w:lang w:val="nl-NL"/>
        </w:rPr>
        <w:t>Amsterdam wil verhuurder kunnen dwingen loden leidingen te vervangen</w:t>
      </w:r>
      <w:r w:rsidR="00CE507B">
        <w:rPr>
          <w:rFonts w:ascii="Arial Narrow" w:hAnsi="Arial Narrow"/>
          <w:lang w:val="nl-NL"/>
        </w:rPr>
        <w:t xml:space="preserve"> </w:t>
      </w:r>
      <w:r>
        <w:rPr>
          <w:rFonts w:ascii="Arial Narrow" w:hAnsi="Arial Narrow"/>
          <w:lang w:val="nl-NL"/>
        </w:rPr>
        <w:t>(</w:t>
      </w:r>
      <w:proofErr w:type="spellStart"/>
      <w:r>
        <w:rPr>
          <w:rFonts w:ascii="Arial Narrow" w:hAnsi="Arial Narrow"/>
          <w:lang w:val="nl-NL"/>
        </w:rPr>
        <w:t>January</w:t>
      </w:r>
      <w:proofErr w:type="spellEnd"/>
      <w:r>
        <w:rPr>
          <w:rFonts w:ascii="Arial Narrow" w:hAnsi="Arial Narrow"/>
          <w:lang w:val="nl-NL"/>
        </w:rPr>
        <w:t xml:space="preserve"> 24, 2020)</w:t>
      </w:r>
    </w:p>
    <w:p w14:paraId="2696D33C" w14:textId="77777777" w:rsidR="00D24449" w:rsidRDefault="00B41749" w:rsidP="00D2444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Pr>
          <w:rFonts w:ascii="Arial Narrow" w:hAnsi="Arial Narrow"/>
          <w:lang w:val="nl-NL"/>
        </w:rPr>
        <w:t>GGZtotaal</w:t>
      </w:r>
      <w:proofErr w:type="spellEnd"/>
      <w:r>
        <w:rPr>
          <w:rFonts w:ascii="Arial Narrow" w:hAnsi="Arial Narrow"/>
          <w:lang w:val="nl-NL"/>
        </w:rPr>
        <w:t>; Hoe halen we psychofarmaca uit het oppervlaktewater? (</w:t>
      </w:r>
      <w:proofErr w:type="spellStart"/>
      <w:r>
        <w:rPr>
          <w:rFonts w:ascii="Arial Narrow" w:hAnsi="Arial Narrow"/>
          <w:lang w:val="nl-NL"/>
        </w:rPr>
        <w:t>January</w:t>
      </w:r>
      <w:proofErr w:type="spellEnd"/>
      <w:r>
        <w:rPr>
          <w:rFonts w:ascii="Arial Narrow" w:hAnsi="Arial Narrow"/>
          <w:lang w:val="nl-NL"/>
        </w:rPr>
        <w:t xml:space="preserve"> 29, 2020)</w:t>
      </w:r>
    </w:p>
    <w:p w14:paraId="0F3BD58A" w14:textId="4C12BB71" w:rsidR="00D24449" w:rsidRDefault="00D24449" w:rsidP="00D2444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D24449">
        <w:rPr>
          <w:rFonts w:ascii="Arial Narrow" w:hAnsi="Arial Narrow"/>
          <w:lang w:val="nl-NL"/>
        </w:rPr>
        <w:t>NRC; Loden last? Vijf vragen over lood en drinkwater</w:t>
      </w:r>
      <w:r>
        <w:rPr>
          <w:rFonts w:ascii="Arial Narrow" w:hAnsi="Arial Narrow"/>
          <w:lang w:val="nl-NL"/>
        </w:rPr>
        <w:t xml:space="preserve"> (</w:t>
      </w:r>
      <w:proofErr w:type="spellStart"/>
      <w:r>
        <w:rPr>
          <w:rFonts w:ascii="Arial Narrow" w:hAnsi="Arial Narrow"/>
          <w:lang w:val="nl-NL"/>
        </w:rPr>
        <w:t>January</w:t>
      </w:r>
      <w:proofErr w:type="spellEnd"/>
      <w:r>
        <w:rPr>
          <w:rFonts w:ascii="Arial Narrow" w:hAnsi="Arial Narrow"/>
          <w:lang w:val="nl-NL"/>
        </w:rPr>
        <w:t xml:space="preserve"> 31, 2020)</w:t>
      </w:r>
    </w:p>
    <w:p w14:paraId="56EEB77B" w14:textId="7710480E" w:rsidR="00A631BE" w:rsidRDefault="00A631BE" w:rsidP="00D2444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Pr>
          <w:rFonts w:ascii="Arial Narrow" w:hAnsi="Arial Narrow"/>
          <w:lang w:val="nl-NL"/>
        </w:rPr>
        <w:t>RTV</w:t>
      </w:r>
      <w:proofErr w:type="spellEnd"/>
      <w:r>
        <w:rPr>
          <w:rFonts w:ascii="Arial Narrow" w:hAnsi="Arial Narrow"/>
          <w:lang w:val="nl-NL"/>
        </w:rPr>
        <w:t xml:space="preserve"> Oost; Uitgelekte cijfers stikstofonderzoek Mesdag Zuivelfonds niet gebaseerd op cijfers van de </w:t>
      </w:r>
      <w:r w:rsidRPr="00A631BE">
        <w:rPr>
          <w:rFonts w:ascii="Arial Narrow" w:hAnsi="Arial Narrow"/>
          <w:lang w:val="nl-NL"/>
        </w:rPr>
        <w:t>Universiteit van Amsterdam</w:t>
      </w:r>
      <w:r>
        <w:rPr>
          <w:rFonts w:ascii="Arial Narrow" w:hAnsi="Arial Narrow"/>
          <w:lang w:val="nl-NL"/>
        </w:rPr>
        <w:t xml:space="preserve"> (</w:t>
      </w:r>
      <w:proofErr w:type="spellStart"/>
      <w:r>
        <w:rPr>
          <w:rFonts w:ascii="Arial Narrow" w:hAnsi="Arial Narrow"/>
          <w:lang w:val="nl-NL"/>
        </w:rPr>
        <w:t>February</w:t>
      </w:r>
      <w:proofErr w:type="spellEnd"/>
      <w:r>
        <w:rPr>
          <w:rFonts w:ascii="Arial Narrow" w:hAnsi="Arial Narrow"/>
          <w:lang w:val="nl-NL"/>
        </w:rPr>
        <w:t xml:space="preserve"> 19, 2020)</w:t>
      </w:r>
    </w:p>
    <w:p w14:paraId="5B78A9B7" w14:textId="77777777" w:rsidR="00475D09" w:rsidRDefault="00A631BE" w:rsidP="00475D0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Reporter Radio; Europees parlement neemt nieuwe stap tegen medicijnresten in het milieu (</w:t>
      </w:r>
      <w:proofErr w:type="spellStart"/>
      <w:r>
        <w:rPr>
          <w:rFonts w:ascii="Arial Narrow" w:hAnsi="Arial Narrow"/>
          <w:lang w:val="nl-NL"/>
        </w:rPr>
        <w:t>March</w:t>
      </w:r>
      <w:proofErr w:type="spellEnd"/>
      <w:r>
        <w:rPr>
          <w:rFonts w:ascii="Arial Narrow" w:hAnsi="Arial Narrow"/>
          <w:lang w:val="nl-NL"/>
        </w:rPr>
        <w:t xml:space="preserve"> 8, 2020)</w:t>
      </w:r>
    </w:p>
    <w:p w14:paraId="6E73F97C" w14:textId="49C1BB5C" w:rsidR="00475D09" w:rsidRDefault="00475D09" w:rsidP="00475D0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475D09">
        <w:rPr>
          <w:rFonts w:ascii="Arial Narrow" w:hAnsi="Arial Narrow"/>
          <w:lang w:val="nl-NL"/>
        </w:rPr>
        <w:t>Trouw; Unieke megaklus: wetenschappers gaan álle planten, dieren, schimmels en algen in Nederland identificeren</w:t>
      </w:r>
      <w:r>
        <w:rPr>
          <w:rFonts w:ascii="Arial Narrow" w:hAnsi="Arial Narrow"/>
          <w:lang w:val="nl-NL"/>
        </w:rPr>
        <w:t xml:space="preserve"> (May 1. 2020)</w:t>
      </w:r>
    </w:p>
    <w:p w14:paraId="283D9BEE" w14:textId="7E0E502A" w:rsidR="006E1081" w:rsidRDefault="006E1081" w:rsidP="006E1081">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NRC; </w:t>
      </w:r>
      <w:r w:rsidRPr="006E1081">
        <w:rPr>
          <w:rFonts w:ascii="Arial Narrow" w:hAnsi="Arial Narrow"/>
          <w:lang w:val="nl-NL"/>
        </w:rPr>
        <w:t>Hoeveel leed het schuursponsje aanricht, is onduidelijk</w:t>
      </w:r>
      <w:r>
        <w:rPr>
          <w:rFonts w:ascii="Arial Narrow" w:hAnsi="Arial Narrow"/>
          <w:lang w:val="nl-NL"/>
        </w:rPr>
        <w:t xml:space="preserve"> (May 7, 2020)</w:t>
      </w:r>
    </w:p>
    <w:p w14:paraId="062664AE" w14:textId="77FA721A" w:rsidR="00817C05" w:rsidRDefault="00817C05" w:rsidP="006E1081">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Parool; Pieter Pot bezorgt je boodschappen volledig plasticvrij (May 25, 2020)</w:t>
      </w:r>
    </w:p>
    <w:p w14:paraId="5DF8490D" w14:textId="08359FD3" w:rsidR="009D2F3E" w:rsidRDefault="009D2F3E" w:rsidP="006E1081">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Trouw; We willen naar een gifvrij milieu, maar verboden stoffen blijven op de markt komen (Dec 18, 2020)</w:t>
      </w:r>
    </w:p>
    <w:p w14:paraId="2361382C" w14:textId="512E6517" w:rsidR="0014436D" w:rsidRDefault="00E215AD"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E215AD">
        <w:rPr>
          <w:rFonts w:ascii="Arial Narrow" w:hAnsi="Arial Narrow"/>
          <w:lang w:val="nl-NL"/>
        </w:rPr>
        <w:t>Volkskrant; Steeds minder afval op Nederlandse stranden (Feb 19, 20</w:t>
      </w:r>
      <w:r>
        <w:rPr>
          <w:rFonts w:ascii="Arial Narrow" w:hAnsi="Arial Narrow"/>
          <w:lang w:val="nl-NL"/>
        </w:rPr>
        <w:t>21)</w:t>
      </w:r>
    </w:p>
    <w:p w14:paraId="7BE8F313" w14:textId="7761285D" w:rsidR="00685612" w:rsidRDefault="00685612"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Trouw; De kat kan op schoot, maar het </w:t>
      </w:r>
      <w:proofErr w:type="spellStart"/>
      <w:r>
        <w:rPr>
          <w:rFonts w:ascii="Arial Narrow" w:hAnsi="Arial Narrow"/>
          <w:lang w:val="nl-NL"/>
        </w:rPr>
        <w:t>vlooiengif</w:t>
      </w:r>
      <w:proofErr w:type="spellEnd"/>
      <w:r>
        <w:rPr>
          <w:rFonts w:ascii="Arial Narrow" w:hAnsi="Arial Narrow"/>
          <w:lang w:val="nl-NL"/>
        </w:rPr>
        <w:t xml:space="preserve"> mag wel wat minder (</w:t>
      </w:r>
      <w:proofErr w:type="spellStart"/>
      <w:r>
        <w:rPr>
          <w:rFonts w:ascii="Arial Narrow" w:hAnsi="Arial Narrow"/>
          <w:lang w:val="nl-NL"/>
        </w:rPr>
        <w:t>March</w:t>
      </w:r>
      <w:proofErr w:type="spellEnd"/>
      <w:r>
        <w:rPr>
          <w:rFonts w:ascii="Arial Narrow" w:hAnsi="Arial Narrow"/>
          <w:lang w:val="nl-NL"/>
        </w:rPr>
        <w:t xml:space="preserve"> 31, 2021)</w:t>
      </w:r>
    </w:p>
    <w:p w14:paraId="6556748A" w14:textId="44A270E2" w:rsidR="001B3FB4" w:rsidRDefault="001B3FB4"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NRC; Onkruidverdelger Roundup doodt ook hommels (April 8, 2021)</w:t>
      </w:r>
    </w:p>
    <w:p w14:paraId="26D15BBB" w14:textId="649D9555" w:rsidR="004806F9" w:rsidRDefault="004806F9"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Radio 1 journaal</w:t>
      </w:r>
      <w:r w:rsidR="0076491B">
        <w:rPr>
          <w:rFonts w:ascii="Arial Narrow" w:hAnsi="Arial Narrow"/>
          <w:lang w:val="nl-NL"/>
        </w:rPr>
        <w:t xml:space="preserve">; </w:t>
      </w:r>
      <w:r w:rsidR="000D0513" w:rsidRPr="000D0513">
        <w:rPr>
          <w:rFonts w:ascii="Arial Narrow" w:hAnsi="Arial Narrow"/>
          <w:lang w:val="nl-NL"/>
        </w:rPr>
        <w:t xml:space="preserve">Strengere regels nodig om verspreiding schadelijke </w:t>
      </w:r>
      <w:proofErr w:type="spellStart"/>
      <w:r w:rsidR="000D0513" w:rsidRPr="000D0513">
        <w:rPr>
          <w:rFonts w:ascii="Arial Narrow" w:hAnsi="Arial Narrow"/>
          <w:lang w:val="nl-NL"/>
        </w:rPr>
        <w:t>PFAS</w:t>
      </w:r>
      <w:proofErr w:type="spellEnd"/>
      <w:r w:rsidR="000D0513" w:rsidRPr="000D0513">
        <w:rPr>
          <w:rFonts w:ascii="Arial Narrow" w:hAnsi="Arial Narrow"/>
          <w:lang w:val="nl-NL"/>
        </w:rPr>
        <w:t>-stoffen in te dammen</w:t>
      </w:r>
      <w:r w:rsidR="000D0513">
        <w:rPr>
          <w:rFonts w:ascii="Arial Narrow" w:hAnsi="Arial Narrow"/>
          <w:lang w:val="nl-NL"/>
        </w:rPr>
        <w:t xml:space="preserve"> </w:t>
      </w:r>
      <w:r w:rsidR="0076491B">
        <w:rPr>
          <w:rFonts w:ascii="Arial Narrow" w:hAnsi="Arial Narrow"/>
          <w:lang w:val="nl-NL"/>
        </w:rPr>
        <w:t>(</w:t>
      </w:r>
      <w:proofErr w:type="spellStart"/>
      <w:r w:rsidR="0076491B">
        <w:rPr>
          <w:rFonts w:ascii="Arial Narrow" w:hAnsi="Arial Narrow"/>
          <w:lang w:val="nl-NL"/>
        </w:rPr>
        <w:t>June</w:t>
      </w:r>
      <w:proofErr w:type="spellEnd"/>
      <w:r w:rsidR="0076491B">
        <w:rPr>
          <w:rFonts w:ascii="Arial Narrow" w:hAnsi="Arial Narrow"/>
          <w:lang w:val="nl-NL"/>
        </w:rPr>
        <w:t xml:space="preserve"> 5, 2021)</w:t>
      </w:r>
    </w:p>
    <w:p w14:paraId="0C76B792" w14:textId="7F00A9F3" w:rsidR="0017550B" w:rsidRDefault="001516E9"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Volkskrant; Uitspraak rechtbank Noord-Nederland heeft mogelijk grote gevolgen voor gebruik pesticiden nabij natuurgebieden (</w:t>
      </w:r>
      <w:proofErr w:type="spellStart"/>
      <w:r w:rsidR="001603FE">
        <w:rPr>
          <w:rFonts w:ascii="Arial Narrow" w:hAnsi="Arial Narrow"/>
          <w:lang w:val="nl-NL"/>
        </w:rPr>
        <w:t>June</w:t>
      </w:r>
      <w:proofErr w:type="spellEnd"/>
      <w:r w:rsidR="001603FE">
        <w:rPr>
          <w:rFonts w:ascii="Arial Narrow" w:hAnsi="Arial Narrow"/>
          <w:lang w:val="nl-NL"/>
        </w:rPr>
        <w:t xml:space="preserve"> 24, 2021)</w:t>
      </w:r>
    </w:p>
    <w:p w14:paraId="1A43F2D4" w14:textId="77777777" w:rsidR="005A4274" w:rsidRDefault="00CC73AA" w:rsidP="005A4274">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Een Vandaag; Bestrijdingsmiddelen alleen apart van elkaar getest</w:t>
      </w:r>
      <w:r w:rsidR="005401B0">
        <w:rPr>
          <w:rFonts w:ascii="Arial Narrow" w:hAnsi="Arial Narrow"/>
          <w:lang w:val="nl-NL"/>
        </w:rPr>
        <w:t>, maar niet samen: experts maken zich zorgen (</w:t>
      </w:r>
      <w:proofErr w:type="spellStart"/>
      <w:r w:rsidR="005401B0">
        <w:rPr>
          <w:rFonts w:ascii="Arial Narrow" w:hAnsi="Arial Narrow"/>
          <w:lang w:val="nl-NL"/>
        </w:rPr>
        <w:t>June</w:t>
      </w:r>
      <w:proofErr w:type="spellEnd"/>
      <w:r w:rsidR="005401B0">
        <w:rPr>
          <w:rFonts w:ascii="Arial Narrow" w:hAnsi="Arial Narrow"/>
          <w:lang w:val="nl-NL"/>
        </w:rPr>
        <w:t xml:space="preserve"> 24, 2021)</w:t>
      </w:r>
    </w:p>
    <w:p w14:paraId="362289B3" w14:textId="06E1A8F4" w:rsidR="005A4274" w:rsidRDefault="005A4274" w:rsidP="005A4274">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5A4274">
        <w:rPr>
          <w:rFonts w:ascii="Arial Narrow" w:hAnsi="Arial Narrow"/>
          <w:lang w:val="nl-NL"/>
        </w:rPr>
        <w:t>Een Vandaag; Bestrijdingsmiddelen in een derde van de drinkwaterbronnen in Nederland boven de norm</w:t>
      </w:r>
      <w:r>
        <w:rPr>
          <w:rFonts w:ascii="Arial Narrow" w:hAnsi="Arial Narrow"/>
          <w:lang w:val="nl-NL"/>
        </w:rPr>
        <w:t xml:space="preserve"> (</w:t>
      </w:r>
      <w:proofErr w:type="spellStart"/>
      <w:r>
        <w:rPr>
          <w:rFonts w:ascii="Arial Narrow" w:hAnsi="Arial Narrow"/>
          <w:lang w:val="nl-NL"/>
        </w:rPr>
        <w:t>June</w:t>
      </w:r>
      <w:proofErr w:type="spellEnd"/>
      <w:r>
        <w:rPr>
          <w:rFonts w:ascii="Arial Narrow" w:hAnsi="Arial Narrow"/>
          <w:lang w:val="nl-NL"/>
        </w:rPr>
        <w:t xml:space="preserve"> 30. 2021)</w:t>
      </w:r>
    </w:p>
    <w:p w14:paraId="1A1B4E71" w14:textId="29F9BBB3" w:rsidR="004F7EB5" w:rsidRDefault="004F7EB5" w:rsidP="005A4274">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AD; Lucht</w:t>
      </w:r>
      <w:r w:rsidR="006F1413">
        <w:rPr>
          <w:rFonts w:ascii="Arial Narrow" w:hAnsi="Arial Narrow"/>
          <w:lang w:val="nl-NL"/>
        </w:rPr>
        <w:t>, bodem en water: hoe schoon of vervuild is Oost-Nederland (</w:t>
      </w:r>
      <w:r w:rsidR="00F67BBC">
        <w:rPr>
          <w:rFonts w:ascii="Arial Narrow" w:hAnsi="Arial Narrow"/>
          <w:lang w:val="nl-NL"/>
        </w:rPr>
        <w:t>August 17, 2021)</w:t>
      </w:r>
    </w:p>
    <w:p w14:paraId="6CA27E7E" w14:textId="1EE09CE3" w:rsidR="00013EAD" w:rsidRDefault="00013EAD" w:rsidP="005A4274">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Volkskrant; </w:t>
      </w:r>
      <w:r w:rsidR="00CF7222">
        <w:rPr>
          <w:rFonts w:ascii="Arial Narrow" w:hAnsi="Arial Narrow"/>
          <w:lang w:val="nl-NL"/>
        </w:rPr>
        <w:t>Het kraanwater is al schoon (</w:t>
      </w:r>
      <w:proofErr w:type="spellStart"/>
      <w:r w:rsidR="00CF7222">
        <w:rPr>
          <w:rFonts w:ascii="Arial Narrow" w:hAnsi="Arial Narrow"/>
          <w:lang w:val="nl-NL"/>
        </w:rPr>
        <w:t>October</w:t>
      </w:r>
      <w:proofErr w:type="spellEnd"/>
      <w:r w:rsidR="00244423">
        <w:rPr>
          <w:rFonts w:ascii="Arial Narrow" w:hAnsi="Arial Narrow"/>
          <w:lang w:val="nl-NL"/>
        </w:rPr>
        <w:t xml:space="preserve"> 23, 2021)</w:t>
      </w:r>
    </w:p>
    <w:p w14:paraId="29EF721B" w14:textId="79BC8457" w:rsidR="002A3DBF" w:rsidRDefault="002A3DBF" w:rsidP="005A4274">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Volkskrant;</w:t>
      </w:r>
      <w:r w:rsidR="00751CF0">
        <w:rPr>
          <w:rFonts w:ascii="Arial Narrow" w:hAnsi="Arial Narrow"/>
          <w:lang w:val="nl-NL"/>
        </w:rPr>
        <w:t xml:space="preserve"> Waterkwaliteit vrijwel overal in Nederland ondermaats: nieuw ‘stikstofacht</w:t>
      </w:r>
      <w:r w:rsidR="00202573">
        <w:rPr>
          <w:rFonts w:ascii="Arial Narrow" w:hAnsi="Arial Narrow"/>
          <w:lang w:val="nl-NL"/>
        </w:rPr>
        <w:t>ig debacle’ dreigt (November 18, 2021)</w:t>
      </w:r>
    </w:p>
    <w:p w14:paraId="502DEA07" w14:textId="6C591DF7" w:rsidR="00FD284B" w:rsidRDefault="00FD284B" w:rsidP="005A4274">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Volkskrant;</w:t>
      </w:r>
      <w:r w:rsidR="00125BD6">
        <w:rPr>
          <w:rFonts w:ascii="Arial Narrow" w:hAnsi="Arial Narrow"/>
          <w:lang w:val="nl-NL"/>
        </w:rPr>
        <w:t xml:space="preserve"> De</w:t>
      </w:r>
      <w:r w:rsidR="00EF08DF">
        <w:rPr>
          <w:rFonts w:ascii="Arial Narrow" w:hAnsi="Arial Narrow"/>
          <w:lang w:val="nl-NL"/>
        </w:rPr>
        <w:t xml:space="preserve"> 21 meest bijzondere wetenschapsbeelden van 2021 </w:t>
      </w:r>
      <w:r w:rsidR="00BF2986">
        <w:rPr>
          <w:rFonts w:ascii="Arial Narrow" w:hAnsi="Arial Narrow"/>
          <w:lang w:val="nl-NL"/>
        </w:rPr>
        <w:t>–</w:t>
      </w:r>
      <w:r w:rsidR="00EF08DF">
        <w:rPr>
          <w:rFonts w:ascii="Arial Narrow" w:hAnsi="Arial Narrow"/>
          <w:lang w:val="nl-NL"/>
        </w:rPr>
        <w:t xml:space="preserve"> </w:t>
      </w:r>
      <w:r w:rsidR="00BF2986">
        <w:rPr>
          <w:rFonts w:ascii="Arial Narrow" w:hAnsi="Arial Narrow"/>
          <w:lang w:val="nl-NL"/>
        </w:rPr>
        <w:t>Wat doet die rommel hier? (December 24</w:t>
      </w:r>
      <w:r w:rsidR="00343E70">
        <w:rPr>
          <w:rFonts w:ascii="Arial Narrow" w:hAnsi="Arial Narrow"/>
          <w:lang w:val="nl-NL"/>
        </w:rPr>
        <w:t>, 2021)</w:t>
      </w:r>
    </w:p>
    <w:p w14:paraId="31DF825E" w14:textId="6B03A71A" w:rsidR="0021538F" w:rsidRDefault="0021538F" w:rsidP="005A4274">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KRO/NCRV – Podcast ‘De Oplossers’- </w:t>
      </w:r>
      <w:r w:rsidR="00EB066A">
        <w:rPr>
          <w:rFonts w:ascii="Arial Narrow" w:hAnsi="Arial Narrow"/>
          <w:lang w:val="nl-NL"/>
        </w:rPr>
        <w:t>#3 Water (December 24, 2021)</w:t>
      </w:r>
    </w:p>
    <w:p w14:paraId="07D00191" w14:textId="7DBCD23F" w:rsidR="00080379" w:rsidRDefault="001A5C0D" w:rsidP="0008037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Trouw; </w:t>
      </w:r>
      <w:r w:rsidR="006C7F10">
        <w:rPr>
          <w:rFonts w:ascii="Arial Narrow" w:hAnsi="Arial Narrow"/>
          <w:lang w:val="nl-NL"/>
        </w:rPr>
        <w:t>Gebruik de natuur voor herstel van het klimaat (April 25, 2022)</w:t>
      </w:r>
    </w:p>
    <w:p w14:paraId="4FDAB9E4" w14:textId="18E03582" w:rsidR="008A3C2A" w:rsidRDefault="008A3C2A" w:rsidP="0008037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Pr>
          <w:rFonts w:ascii="Arial Narrow" w:hAnsi="Arial Narrow"/>
          <w:lang w:val="nl-NL"/>
        </w:rPr>
        <w:t>Bionieuws</w:t>
      </w:r>
      <w:proofErr w:type="spellEnd"/>
      <w:r w:rsidR="00943854">
        <w:rPr>
          <w:rFonts w:ascii="Arial Narrow" w:hAnsi="Arial Narrow"/>
          <w:lang w:val="nl-NL"/>
        </w:rPr>
        <w:t xml:space="preserve">; </w:t>
      </w:r>
      <w:r w:rsidR="00495E87">
        <w:rPr>
          <w:rFonts w:ascii="Arial Narrow" w:hAnsi="Arial Narrow"/>
          <w:lang w:val="nl-NL"/>
        </w:rPr>
        <w:t>Waar gaat het mis met de Nederlandse waterkwaliteit?</w:t>
      </w:r>
      <w:r w:rsidR="00B60736">
        <w:rPr>
          <w:rFonts w:ascii="Arial Narrow" w:hAnsi="Arial Narrow"/>
          <w:lang w:val="nl-NL"/>
        </w:rPr>
        <w:t xml:space="preserve"> (May 14, 2022)</w:t>
      </w:r>
    </w:p>
    <w:p w14:paraId="7F389C64" w14:textId="6181D79C" w:rsidR="002D3DBC" w:rsidRDefault="002D3DBC" w:rsidP="0008037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080379">
        <w:rPr>
          <w:rFonts w:ascii="Arial Narrow" w:hAnsi="Arial Narrow"/>
          <w:lang w:val="nl-NL"/>
        </w:rPr>
        <w:t>NOS</w:t>
      </w:r>
      <w:r w:rsidR="005815DB" w:rsidRPr="00080379">
        <w:rPr>
          <w:rFonts w:ascii="Arial Narrow" w:hAnsi="Arial Narrow"/>
          <w:lang w:val="nl-NL"/>
        </w:rPr>
        <w:t xml:space="preserve">; </w:t>
      </w:r>
      <w:r w:rsidR="00080379" w:rsidRPr="00080379">
        <w:rPr>
          <w:rFonts w:ascii="Arial Narrow" w:hAnsi="Arial Narrow"/>
          <w:lang w:val="nl-NL"/>
        </w:rPr>
        <w:t xml:space="preserve">Rivieren lijden onder kleurrijke mode, dus </w:t>
      </w:r>
      <w:proofErr w:type="spellStart"/>
      <w:r w:rsidR="00080379" w:rsidRPr="00080379">
        <w:rPr>
          <w:rFonts w:ascii="Arial Narrow" w:hAnsi="Arial Narrow"/>
          <w:lang w:val="nl-NL"/>
        </w:rPr>
        <w:t>biokleur</w:t>
      </w:r>
      <w:proofErr w:type="spellEnd"/>
      <w:r w:rsidR="00080379" w:rsidRPr="00080379">
        <w:rPr>
          <w:rFonts w:ascii="Arial Narrow" w:hAnsi="Arial Narrow"/>
          <w:lang w:val="nl-NL"/>
        </w:rPr>
        <w:t xml:space="preserve"> moet helpen</w:t>
      </w:r>
      <w:r w:rsidR="00080379">
        <w:rPr>
          <w:rFonts w:ascii="Arial Narrow" w:hAnsi="Arial Narrow"/>
          <w:lang w:val="nl-NL"/>
        </w:rPr>
        <w:t xml:space="preserve"> </w:t>
      </w:r>
      <w:r w:rsidRPr="00080379">
        <w:rPr>
          <w:rFonts w:ascii="Arial Narrow" w:hAnsi="Arial Narrow"/>
          <w:lang w:val="nl-NL"/>
        </w:rPr>
        <w:t>(</w:t>
      </w:r>
      <w:r w:rsidR="00D059BE" w:rsidRPr="00080379">
        <w:rPr>
          <w:rFonts w:ascii="Arial Narrow" w:hAnsi="Arial Narrow"/>
          <w:lang w:val="nl-NL"/>
        </w:rPr>
        <w:t>May 15, 2022)</w:t>
      </w:r>
      <w:r w:rsidR="005815DB" w:rsidRPr="00080379">
        <w:rPr>
          <w:rFonts w:ascii="Arial Narrow" w:hAnsi="Arial Narrow"/>
          <w:lang w:val="nl-NL"/>
        </w:rPr>
        <w:t xml:space="preserve"> </w:t>
      </w:r>
    </w:p>
    <w:p w14:paraId="76174104" w14:textId="4B8A24ED" w:rsidR="0088457E" w:rsidRDefault="006C3931"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rPr>
      </w:pPr>
      <w:proofErr w:type="spellStart"/>
      <w:r w:rsidRPr="00286B9F">
        <w:rPr>
          <w:rFonts w:ascii="Arial Narrow" w:hAnsi="Arial Narrow"/>
        </w:rPr>
        <w:t>Chemiemagazine</w:t>
      </w:r>
      <w:proofErr w:type="spellEnd"/>
      <w:r w:rsidR="00F16C8E" w:rsidRPr="00286B9F">
        <w:rPr>
          <w:rFonts w:ascii="Arial Narrow" w:hAnsi="Arial Narrow"/>
        </w:rPr>
        <w:t>; Hoe pas je safe and sustainable by design toe? (</w:t>
      </w:r>
      <w:r w:rsidR="00BA35D2" w:rsidRPr="00286B9F">
        <w:rPr>
          <w:rFonts w:ascii="Arial Narrow" w:hAnsi="Arial Narrow"/>
        </w:rPr>
        <w:t>May 31. 2022)</w:t>
      </w:r>
    </w:p>
    <w:p w14:paraId="5ADCE82E" w14:textId="77777777" w:rsidR="002A7FE0" w:rsidRDefault="00E16291" w:rsidP="002A7FE0">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rPr>
      </w:pPr>
      <w:r>
        <w:rPr>
          <w:rFonts w:ascii="Arial Narrow" w:hAnsi="Arial Narrow"/>
          <w:lang w:val="nl-NL"/>
        </w:rPr>
        <w:t>Universiteit van Nederland</w:t>
      </w:r>
      <w:r w:rsidR="006B04F7">
        <w:rPr>
          <w:rFonts w:ascii="Arial Narrow" w:hAnsi="Arial Narrow"/>
          <w:lang w:val="nl-NL"/>
        </w:rPr>
        <w:t xml:space="preserve">; </w:t>
      </w:r>
      <w:r w:rsidRPr="00E16291">
        <w:rPr>
          <w:rFonts w:ascii="Arial Narrow" w:hAnsi="Arial Narrow"/>
          <w:lang w:val="nl-NL"/>
        </w:rPr>
        <w:t xml:space="preserve">Hoe </w:t>
      </w:r>
      <w:r w:rsidR="002A7FE0">
        <w:rPr>
          <w:rFonts w:ascii="Arial Narrow" w:hAnsi="Arial Narrow"/>
          <w:lang w:val="nl-NL"/>
        </w:rPr>
        <w:t xml:space="preserve">giftig is jouw </w:t>
      </w:r>
      <w:proofErr w:type="spellStart"/>
      <w:r w:rsidR="002A7FE0">
        <w:rPr>
          <w:rFonts w:ascii="Arial Narrow" w:hAnsi="Arial Narrow"/>
          <w:lang w:val="nl-NL"/>
        </w:rPr>
        <w:t>koekepan</w:t>
      </w:r>
      <w:proofErr w:type="spellEnd"/>
      <w:r>
        <w:rPr>
          <w:rFonts w:ascii="Arial Narrow" w:hAnsi="Arial Narrow"/>
          <w:lang w:val="nl-NL"/>
        </w:rPr>
        <w:t>? (</w:t>
      </w:r>
      <w:proofErr w:type="spellStart"/>
      <w:r w:rsidR="006B04F7">
        <w:rPr>
          <w:rFonts w:ascii="Arial Narrow" w:hAnsi="Arial Narrow"/>
          <w:lang w:val="nl-NL"/>
        </w:rPr>
        <w:t>June</w:t>
      </w:r>
      <w:proofErr w:type="spellEnd"/>
      <w:r w:rsidR="006B04F7">
        <w:rPr>
          <w:rFonts w:ascii="Arial Narrow" w:hAnsi="Arial Narrow"/>
          <w:lang w:val="nl-NL"/>
        </w:rPr>
        <w:t xml:space="preserve"> 29, </w:t>
      </w:r>
      <w:r w:rsidR="006B04F7" w:rsidRPr="002A7FE0">
        <w:rPr>
          <w:rFonts w:ascii="Arial Narrow" w:hAnsi="Arial Narrow"/>
        </w:rPr>
        <w:t>2022)</w:t>
      </w:r>
    </w:p>
    <w:p w14:paraId="3C83CF60" w14:textId="6C57B1D3" w:rsidR="002A7FE0" w:rsidRPr="002A7FE0" w:rsidRDefault="002A7FE0" w:rsidP="002A7FE0">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2A7FE0">
        <w:rPr>
          <w:rFonts w:ascii="Arial Narrow" w:hAnsi="Arial Narrow"/>
          <w:lang w:val="nl-NL"/>
        </w:rPr>
        <w:t xml:space="preserve">AD/De Stentor; Weg met </w:t>
      </w:r>
      <w:proofErr w:type="spellStart"/>
      <w:r w:rsidRPr="002A7FE0">
        <w:rPr>
          <w:rFonts w:ascii="Arial Narrow" w:hAnsi="Arial Narrow"/>
          <w:lang w:val="nl-NL"/>
        </w:rPr>
        <w:t>PFAS</w:t>
      </w:r>
      <w:proofErr w:type="spellEnd"/>
      <w:r w:rsidRPr="002A7FE0">
        <w:rPr>
          <w:rFonts w:ascii="Arial Narrow" w:hAnsi="Arial Narrow"/>
          <w:lang w:val="nl-NL"/>
        </w:rPr>
        <w:t>, maar dat is makkelijker gezegd dan gedaan</w:t>
      </w:r>
      <w:r>
        <w:rPr>
          <w:rFonts w:ascii="Arial Narrow" w:hAnsi="Arial Narrow"/>
          <w:lang w:val="nl-NL"/>
        </w:rPr>
        <w:t xml:space="preserve"> (</w:t>
      </w:r>
      <w:proofErr w:type="spellStart"/>
      <w:r>
        <w:rPr>
          <w:rFonts w:ascii="Arial Narrow" w:hAnsi="Arial Narrow"/>
          <w:lang w:val="nl-NL"/>
        </w:rPr>
        <w:t>July</w:t>
      </w:r>
      <w:proofErr w:type="spellEnd"/>
      <w:r>
        <w:rPr>
          <w:rFonts w:ascii="Arial Narrow" w:hAnsi="Arial Narrow"/>
          <w:lang w:val="nl-NL"/>
        </w:rPr>
        <w:t xml:space="preserve"> 2,2022)</w:t>
      </w:r>
    </w:p>
    <w:p w14:paraId="2331779D" w14:textId="31A9BDF8" w:rsidR="002A7FE0" w:rsidRDefault="002A7FE0"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Pr>
          <w:rFonts w:ascii="Arial Narrow" w:hAnsi="Arial Narrow"/>
          <w:lang w:val="nl-NL"/>
        </w:rPr>
        <w:t>RTLnieuws</w:t>
      </w:r>
      <w:proofErr w:type="spellEnd"/>
      <w:r>
        <w:rPr>
          <w:rFonts w:ascii="Arial Narrow" w:hAnsi="Arial Narrow"/>
          <w:lang w:val="nl-NL"/>
        </w:rPr>
        <w:t>; Sloten, plassen en rivieren ernstig vervuild (</w:t>
      </w:r>
      <w:proofErr w:type="spellStart"/>
      <w:r>
        <w:rPr>
          <w:rFonts w:ascii="Arial Narrow" w:hAnsi="Arial Narrow"/>
          <w:lang w:val="nl-NL"/>
        </w:rPr>
        <w:t>July</w:t>
      </w:r>
      <w:proofErr w:type="spellEnd"/>
      <w:r>
        <w:rPr>
          <w:rFonts w:ascii="Arial Narrow" w:hAnsi="Arial Narrow"/>
          <w:lang w:val="nl-NL"/>
        </w:rPr>
        <w:t xml:space="preserve"> 2,2022)</w:t>
      </w:r>
    </w:p>
    <w:p w14:paraId="57E99B06" w14:textId="3E3A3403" w:rsidR="00687AD2" w:rsidRDefault="00687AD2"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NRC; Kwaliteit Nederlandse wateren is slecht en verbetert bijna niet (</w:t>
      </w:r>
      <w:proofErr w:type="spellStart"/>
      <w:r>
        <w:rPr>
          <w:rFonts w:ascii="Arial Narrow" w:hAnsi="Arial Narrow"/>
          <w:lang w:val="nl-NL"/>
        </w:rPr>
        <w:t>July</w:t>
      </w:r>
      <w:proofErr w:type="spellEnd"/>
      <w:r>
        <w:rPr>
          <w:rFonts w:ascii="Arial Narrow" w:hAnsi="Arial Narrow"/>
          <w:lang w:val="nl-NL"/>
        </w:rPr>
        <w:t xml:space="preserve"> 24, 2022)</w:t>
      </w:r>
    </w:p>
    <w:p w14:paraId="15014294" w14:textId="08DF8693" w:rsidR="00687AD2" w:rsidRDefault="00687AD2"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NRC: Na de stikstofcrisis volgt straks ook de waterkwaliteitscrisis (</w:t>
      </w:r>
      <w:proofErr w:type="spellStart"/>
      <w:r>
        <w:rPr>
          <w:rFonts w:ascii="Arial Narrow" w:hAnsi="Arial Narrow"/>
          <w:lang w:val="nl-NL"/>
        </w:rPr>
        <w:t>July</w:t>
      </w:r>
      <w:proofErr w:type="spellEnd"/>
      <w:r>
        <w:rPr>
          <w:rFonts w:ascii="Arial Narrow" w:hAnsi="Arial Narrow"/>
          <w:lang w:val="nl-NL"/>
        </w:rPr>
        <w:t xml:space="preserve"> 24, 2022)</w:t>
      </w:r>
    </w:p>
    <w:p w14:paraId="78242EC3" w14:textId="01F93185" w:rsidR="00687AD2" w:rsidRDefault="00687AD2"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NRC; </w:t>
      </w:r>
      <w:proofErr w:type="spellStart"/>
      <w:r>
        <w:rPr>
          <w:rFonts w:ascii="Arial Narrow" w:hAnsi="Arial Narrow"/>
          <w:lang w:val="nl-NL"/>
        </w:rPr>
        <w:t>PFAS</w:t>
      </w:r>
      <w:proofErr w:type="spellEnd"/>
      <w:r>
        <w:rPr>
          <w:rFonts w:ascii="Arial Narrow" w:hAnsi="Arial Narrow"/>
          <w:lang w:val="nl-NL"/>
        </w:rPr>
        <w:t>-concentraties blijken óveral ter wereld te hoog (August 5, 2022)</w:t>
      </w:r>
    </w:p>
    <w:p w14:paraId="4FED7CBA" w14:textId="7DBD0A03" w:rsidR="00794002" w:rsidRDefault="00794002"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Trouw; </w:t>
      </w:r>
      <w:r w:rsidR="00045A98">
        <w:rPr>
          <w:rFonts w:ascii="Arial Narrow" w:hAnsi="Arial Narrow"/>
          <w:lang w:val="nl-NL"/>
        </w:rPr>
        <w:t>Ga niet weer twijfel zaaien, aan die stikstofdoelen valt echt niet te ontkomen (August 22, 2022)</w:t>
      </w:r>
    </w:p>
    <w:p w14:paraId="58360362" w14:textId="0379247C" w:rsidR="00C258D8" w:rsidRDefault="006F0DC3"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SPUI</w:t>
      </w:r>
      <w:r w:rsidR="00E615EB">
        <w:rPr>
          <w:rFonts w:ascii="Arial Narrow" w:hAnsi="Arial Narrow"/>
          <w:lang w:val="nl-NL"/>
        </w:rPr>
        <w:t xml:space="preserve"> magazine; Als wetenschappers en boeren samenwerken (September 2022)</w:t>
      </w:r>
    </w:p>
    <w:p w14:paraId="59796570" w14:textId="7E7E2F98" w:rsidR="00D90391" w:rsidRDefault="00D90391"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Pr>
          <w:rFonts w:ascii="Arial Narrow" w:hAnsi="Arial Narrow"/>
          <w:lang w:val="nl-NL"/>
        </w:rPr>
        <w:t>BNR</w:t>
      </w:r>
      <w:proofErr w:type="spellEnd"/>
      <w:r>
        <w:rPr>
          <w:rFonts w:ascii="Arial Narrow" w:hAnsi="Arial Narrow"/>
          <w:lang w:val="nl-NL"/>
        </w:rPr>
        <w:t xml:space="preserve"> Duurzaam; Nederlands water nog te vaak vieze derrie (September 12, 2022)</w:t>
      </w:r>
    </w:p>
    <w:p w14:paraId="49F4DD6B" w14:textId="0CCE630F" w:rsidR="002419DC" w:rsidRDefault="002419DC"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De Ingenieur; Komen </w:t>
      </w:r>
      <w:r w:rsidR="00105D5B">
        <w:rPr>
          <w:rFonts w:ascii="Arial Narrow" w:hAnsi="Arial Narrow"/>
          <w:lang w:val="nl-NL"/>
        </w:rPr>
        <w:t xml:space="preserve">we toch nog van </w:t>
      </w:r>
      <w:proofErr w:type="spellStart"/>
      <w:r w:rsidR="00105D5B">
        <w:rPr>
          <w:rFonts w:ascii="Arial Narrow" w:hAnsi="Arial Narrow"/>
          <w:lang w:val="nl-NL"/>
        </w:rPr>
        <w:t>PFAS</w:t>
      </w:r>
      <w:proofErr w:type="spellEnd"/>
      <w:r w:rsidR="00105D5B">
        <w:rPr>
          <w:rFonts w:ascii="Arial Narrow" w:hAnsi="Arial Narrow"/>
          <w:lang w:val="nl-NL"/>
        </w:rPr>
        <w:t xml:space="preserve"> af? (September 2022)</w:t>
      </w:r>
    </w:p>
    <w:p w14:paraId="64BAF40A" w14:textId="4BF75982" w:rsidR="00502F54" w:rsidRDefault="00502F54"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Radar</w:t>
      </w:r>
      <w:r w:rsidR="00076648">
        <w:rPr>
          <w:rFonts w:ascii="Arial Narrow" w:hAnsi="Arial Narrow"/>
          <w:lang w:val="nl-NL"/>
        </w:rPr>
        <w:t>;</w:t>
      </w:r>
      <w:r>
        <w:rPr>
          <w:rFonts w:ascii="Arial Narrow" w:hAnsi="Arial Narrow"/>
          <w:lang w:val="nl-NL"/>
        </w:rPr>
        <w:t xml:space="preserve"> </w:t>
      </w:r>
      <w:r w:rsidR="00920B6D">
        <w:rPr>
          <w:rFonts w:ascii="Arial Narrow" w:hAnsi="Arial Narrow"/>
          <w:lang w:val="nl-NL"/>
        </w:rPr>
        <w:t>Een pan ‘</w:t>
      </w:r>
      <w:proofErr w:type="spellStart"/>
      <w:r w:rsidR="00920B6D">
        <w:rPr>
          <w:rFonts w:ascii="Arial Narrow" w:hAnsi="Arial Narrow"/>
          <w:lang w:val="nl-NL"/>
        </w:rPr>
        <w:t>PFOA</w:t>
      </w:r>
      <w:proofErr w:type="spellEnd"/>
      <w:r w:rsidR="00920B6D">
        <w:rPr>
          <w:rFonts w:ascii="Arial Narrow" w:hAnsi="Arial Narrow"/>
          <w:lang w:val="nl-NL"/>
        </w:rPr>
        <w:t>-vrij’?</w:t>
      </w:r>
      <w:r w:rsidR="00076648" w:rsidRPr="00076648">
        <w:rPr>
          <w:rFonts w:ascii="Arial Narrow" w:hAnsi="Arial Narrow"/>
          <w:lang w:val="nl-NL"/>
        </w:rPr>
        <w:t xml:space="preserve"> </w:t>
      </w:r>
      <w:r w:rsidR="00076648">
        <w:rPr>
          <w:rFonts w:ascii="Arial Narrow" w:hAnsi="Arial Narrow"/>
          <w:lang w:val="nl-NL"/>
        </w:rPr>
        <w:t>Klinkt goed maar experts vinden het misleidend (</w:t>
      </w:r>
      <w:proofErr w:type="spellStart"/>
      <w:r w:rsidR="00076648">
        <w:rPr>
          <w:rFonts w:ascii="Arial Narrow" w:hAnsi="Arial Narrow"/>
          <w:lang w:val="nl-NL"/>
        </w:rPr>
        <w:t>October</w:t>
      </w:r>
      <w:proofErr w:type="spellEnd"/>
      <w:r w:rsidR="00076648">
        <w:rPr>
          <w:rFonts w:ascii="Arial Narrow" w:hAnsi="Arial Narrow"/>
          <w:lang w:val="nl-NL"/>
        </w:rPr>
        <w:t xml:space="preserve"> 18, 2022)</w:t>
      </w:r>
    </w:p>
    <w:p w14:paraId="6B31B0E2" w14:textId="3772C566" w:rsidR="00A539B5" w:rsidRDefault="00A539B5"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Pointer; </w:t>
      </w:r>
      <w:r w:rsidR="008821E3">
        <w:rPr>
          <w:rFonts w:ascii="Arial Narrow" w:hAnsi="Arial Narrow"/>
          <w:lang w:val="nl-NL"/>
        </w:rPr>
        <w:t>De vervuiler betaalt minder (</w:t>
      </w:r>
      <w:r w:rsidR="00423CA2">
        <w:rPr>
          <w:rFonts w:ascii="Arial Narrow" w:hAnsi="Arial Narrow"/>
          <w:lang w:val="nl-NL"/>
        </w:rPr>
        <w:t>November 6, 2022)</w:t>
      </w:r>
    </w:p>
    <w:p w14:paraId="490BBA7D" w14:textId="7E9B69DF" w:rsidR="00E34AB7" w:rsidRDefault="00E34AB7" w:rsidP="00E64729">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Een Vandaag; Regels voor gifstoffen in compost moeten scherper en beter, zeggen deskundigen (December 1, 2022)</w:t>
      </w:r>
    </w:p>
    <w:p w14:paraId="5478D976" w14:textId="77777777" w:rsidR="0085221D" w:rsidRDefault="00CD3404" w:rsidP="0085221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lastRenderedPageBreak/>
        <w:t>ND</w:t>
      </w:r>
      <w:r w:rsidR="00E8651C">
        <w:rPr>
          <w:rFonts w:ascii="Arial Narrow" w:hAnsi="Arial Narrow"/>
          <w:lang w:val="nl-NL"/>
        </w:rPr>
        <w:t xml:space="preserve">; Eindelijk: Kuipers bij </w:t>
      </w:r>
      <w:proofErr w:type="spellStart"/>
      <w:r w:rsidR="00E8651C">
        <w:rPr>
          <w:rFonts w:ascii="Arial Narrow" w:hAnsi="Arial Narrow"/>
          <w:lang w:val="nl-NL"/>
        </w:rPr>
        <w:t>PFAS</w:t>
      </w:r>
      <w:proofErr w:type="spellEnd"/>
      <w:r w:rsidR="00E8651C">
        <w:rPr>
          <w:rFonts w:ascii="Arial Narrow" w:hAnsi="Arial Narrow"/>
          <w:lang w:val="nl-NL"/>
        </w:rPr>
        <w:t>-debat</w:t>
      </w:r>
      <w:r w:rsidR="00855D2F">
        <w:rPr>
          <w:rFonts w:ascii="Arial Narrow" w:hAnsi="Arial Narrow"/>
          <w:lang w:val="nl-NL"/>
        </w:rPr>
        <w:t xml:space="preserve"> (</w:t>
      </w:r>
      <w:proofErr w:type="spellStart"/>
      <w:r w:rsidR="00855D2F">
        <w:rPr>
          <w:rFonts w:ascii="Arial Narrow" w:hAnsi="Arial Narrow"/>
          <w:lang w:val="nl-NL"/>
        </w:rPr>
        <w:t>Februa</w:t>
      </w:r>
      <w:r w:rsidR="00186E37">
        <w:rPr>
          <w:rFonts w:ascii="Arial Narrow" w:hAnsi="Arial Narrow"/>
          <w:lang w:val="nl-NL"/>
        </w:rPr>
        <w:t>ry</w:t>
      </w:r>
      <w:proofErr w:type="spellEnd"/>
      <w:r w:rsidR="00186E37">
        <w:rPr>
          <w:rFonts w:ascii="Arial Narrow" w:hAnsi="Arial Narrow"/>
          <w:lang w:val="nl-NL"/>
        </w:rPr>
        <w:t xml:space="preserve"> 2, 2023)</w:t>
      </w:r>
    </w:p>
    <w:p w14:paraId="13533270" w14:textId="52D6EB33" w:rsidR="0085221D" w:rsidRPr="0085221D" w:rsidRDefault="0085221D" w:rsidP="0085221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85221D">
        <w:rPr>
          <w:rFonts w:ascii="Arial Narrow" w:hAnsi="Arial Narrow"/>
          <w:lang w:val="nl-NL"/>
        </w:rPr>
        <w:t>Folia; UvA-moratorium vertraagt energietransitie en is inbreuk op academische vrijheid</w:t>
      </w:r>
      <w:r>
        <w:rPr>
          <w:rFonts w:ascii="Arial Narrow" w:hAnsi="Arial Narrow"/>
          <w:lang w:val="nl-NL"/>
        </w:rPr>
        <w:t xml:space="preserve"> (</w:t>
      </w:r>
      <w:proofErr w:type="spellStart"/>
      <w:r>
        <w:rPr>
          <w:rFonts w:ascii="Arial Narrow" w:hAnsi="Arial Narrow"/>
          <w:lang w:val="nl-NL"/>
        </w:rPr>
        <w:t>February</w:t>
      </w:r>
      <w:proofErr w:type="spellEnd"/>
      <w:r>
        <w:rPr>
          <w:rFonts w:ascii="Arial Narrow" w:hAnsi="Arial Narrow"/>
          <w:lang w:val="nl-NL"/>
        </w:rPr>
        <w:t xml:space="preserve"> 13, 2023)</w:t>
      </w:r>
    </w:p>
    <w:p w14:paraId="545288B4" w14:textId="3D5C167B" w:rsidR="00371EB5" w:rsidRDefault="00371EB5" w:rsidP="00A405F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roofErr w:type="spellStart"/>
      <w:r w:rsidRPr="00A405FD">
        <w:rPr>
          <w:rFonts w:ascii="Arial Narrow" w:hAnsi="Arial Narrow"/>
          <w:lang w:val="nl-NL"/>
        </w:rPr>
        <w:t>RTLnieuws</w:t>
      </w:r>
      <w:proofErr w:type="spellEnd"/>
      <w:r w:rsidRPr="00A405FD">
        <w:rPr>
          <w:rFonts w:ascii="Arial Narrow" w:hAnsi="Arial Narrow"/>
          <w:lang w:val="nl-NL"/>
        </w:rPr>
        <w:t>;</w:t>
      </w:r>
      <w:r w:rsidR="00A405FD" w:rsidRPr="00A405FD">
        <w:rPr>
          <w:rFonts w:ascii="Arial Narrow" w:hAnsi="Arial Narrow"/>
          <w:lang w:val="nl-NL"/>
        </w:rPr>
        <w:t xml:space="preserve"> Zo hardnekkig is </w:t>
      </w:r>
      <w:proofErr w:type="spellStart"/>
      <w:r w:rsidR="00A405FD" w:rsidRPr="00A405FD">
        <w:rPr>
          <w:rFonts w:ascii="Arial Narrow" w:hAnsi="Arial Narrow"/>
          <w:lang w:val="nl-NL"/>
        </w:rPr>
        <w:t>PFAS</w:t>
      </w:r>
      <w:proofErr w:type="spellEnd"/>
      <w:r w:rsidR="00A405FD" w:rsidRPr="00A405FD">
        <w:rPr>
          <w:rFonts w:ascii="Arial Narrow" w:hAnsi="Arial Narrow"/>
          <w:lang w:val="nl-NL"/>
        </w:rPr>
        <w:t>: aangetroffen in bloed honderden diersoorten</w:t>
      </w:r>
      <w:r w:rsidRPr="00A405FD">
        <w:rPr>
          <w:rFonts w:ascii="Arial Narrow" w:hAnsi="Arial Narrow"/>
          <w:lang w:val="nl-NL"/>
        </w:rPr>
        <w:t xml:space="preserve"> (</w:t>
      </w:r>
      <w:proofErr w:type="spellStart"/>
      <w:r w:rsidRPr="00A405FD">
        <w:rPr>
          <w:rFonts w:ascii="Arial Narrow" w:hAnsi="Arial Narrow"/>
          <w:lang w:val="nl-NL"/>
        </w:rPr>
        <w:t>February</w:t>
      </w:r>
      <w:proofErr w:type="spellEnd"/>
      <w:r w:rsidRPr="00A405FD">
        <w:rPr>
          <w:rFonts w:ascii="Arial Narrow" w:hAnsi="Arial Narrow"/>
          <w:lang w:val="nl-NL"/>
        </w:rPr>
        <w:t xml:space="preserve"> 23, 2023)</w:t>
      </w:r>
    </w:p>
    <w:p w14:paraId="4E1511AA" w14:textId="39652628" w:rsidR="00104725" w:rsidRDefault="00104725" w:rsidP="00A405F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Nederla</w:t>
      </w:r>
      <w:r w:rsidR="00F65017">
        <w:rPr>
          <w:rFonts w:ascii="Arial Narrow" w:hAnsi="Arial Narrow"/>
          <w:lang w:val="nl-NL"/>
        </w:rPr>
        <w:t>n</w:t>
      </w:r>
      <w:r>
        <w:rPr>
          <w:rFonts w:ascii="Arial Narrow" w:hAnsi="Arial Narrow"/>
          <w:lang w:val="nl-NL"/>
        </w:rPr>
        <w:t>ds Dagblad;</w:t>
      </w:r>
      <w:r w:rsidR="000E65A3">
        <w:rPr>
          <w:rFonts w:ascii="Arial Narrow" w:hAnsi="Arial Narrow"/>
          <w:lang w:val="nl-NL"/>
        </w:rPr>
        <w:t xml:space="preserve"> Hoe houd je </w:t>
      </w:r>
      <w:proofErr w:type="spellStart"/>
      <w:r w:rsidR="000E65A3">
        <w:rPr>
          <w:rFonts w:ascii="Arial Narrow" w:hAnsi="Arial Narrow"/>
          <w:lang w:val="nl-NL"/>
        </w:rPr>
        <w:t>PFAS</w:t>
      </w:r>
      <w:proofErr w:type="spellEnd"/>
      <w:r w:rsidR="000E65A3">
        <w:rPr>
          <w:rFonts w:ascii="Arial Narrow" w:hAnsi="Arial Narrow"/>
          <w:lang w:val="nl-NL"/>
        </w:rPr>
        <w:t xml:space="preserve"> buiten de deur (en uit je lijf)?</w:t>
      </w:r>
      <w:r>
        <w:rPr>
          <w:rFonts w:ascii="Arial Narrow" w:hAnsi="Arial Narrow"/>
          <w:lang w:val="nl-NL"/>
        </w:rPr>
        <w:t xml:space="preserve"> (</w:t>
      </w:r>
      <w:proofErr w:type="spellStart"/>
      <w:r>
        <w:rPr>
          <w:rFonts w:ascii="Arial Narrow" w:hAnsi="Arial Narrow"/>
          <w:lang w:val="nl-NL"/>
        </w:rPr>
        <w:t>March</w:t>
      </w:r>
      <w:proofErr w:type="spellEnd"/>
      <w:r>
        <w:rPr>
          <w:rFonts w:ascii="Arial Narrow" w:hAnsi="Arial Narrow"/>
          <w:lang w:val="nl-NL"/>
        </w:rPr>
        <w:t xml:space="preserve"> 18, 2023)</w:t>
      </w:r>
    </w:p>
    <w:p w14:paraId="528B128E" w14:textId="5D695A6C" w:rsidR="00F65017" w:rsidRDefault="00F65017" w:rsidP="00A405F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Nieuws en co; </w:t>
      </w:r>
      <w:r w:rsidR="00F23D88">
        <w:rPr>
          <w:rFonts w:ascii="Arial Narrow" w:hAnsi="Arial Narrow"/>
          <w:lang w:val="nl-NL"/>
        </w:rPr>
        <w:t xml:space="preserve">Nieuwe methode om </w:t>
      </w:r>
      <w:proofErr w:type="spellStart"/>
      <w:r w:rsidR="00F23D88">
        <w:rPr>
          <w:rFonts w:ascii="Arial Narrow" w:hAnsi="Arial Narrow"/>
          <w:lang w:val="nl-NL"/>
        </w:rPr>
        <w:t>PFAS</w:t>
      </w:r>
      <w:proofErr w:type="spellEnd"/>
      <w:r w:rsidR="00F23D88">
        <w:rPr>
          <w:rFonts w:ascii="Arial Narrow" w:hAnsi="Arial Narrow"/>
          <w:lang w:val="nl-NL"/>
        </w:rPr>
        <w:t xml:space="preserve"> te verwijderen (</w:t>
      </w:r>
      <w:proofErr w:type="spellStart"/>
      <w:r w:rsidR="006269F9">
        <w:rPr>
          <w:rFonts w:ascii="Arial Narrow" w:hAnsi="Arial Narrow"/>
          <w:lang w:val="nl-NL"/>
        </w:rPr>
        <w:t>March</w:t>
      </w:r>
      <w:proofErr w:type="spellEnd"/>
      <w:r w:rsidR="006269F9">
        <w:rPr>
          <w:rFonts w:ascii="Arial Narrow" w:hAnsi="Arial Narrow"/>
          <w:lang w:val="nl-NL"/>
        </w:rPr>
        <w:t xml:space="preserve"> 23</w:t>
      </w:r>
      <w:r w:rsidR="00E25265">
        <w:rPr>
          <w:rFonts w:ascii="Arial Narrow" w:hAnsi="Arial Narrow"/>
          <w:lang w:val="nl-NL"/>
        </w:rPr>
        <w:t>, 2023)</w:t>
      </w:r>
    </w:p>
    <w:p w14:paraId="230D71B0" w14:textId="49BF7A05" w:rsidR="00495CBA" w:rsidRDefault="009372BD" w:rsidP="00A405F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Met het oog op morgen; Wat doen </w:t>
      </w:r>
      <w:r w:rsidR="00454678">
        <w:rPr>
          <w:rFonts w:ascii="Arial Narrow" w:hAnsi="Arial Narrow"/>
          <w:lang w:val="nl-NL"/>
        </w:rPr>
        <w:t>‘</w:t>
      </w:r>
      <w:proofErr w:type="spellStart"/>
      <w:r>
        <w:rPr>
          <w:rFonts w:ascii="Arial Narrow" w:hAnsi="Arial Narrow"/>
          <w:lang w:val="nl-NL"/>
        </w:rPr>
        <w:t>forever</w:t>
      </w:r>
      <w:proofErr w:type="spellEnd"/>
      <w:r>
        <w:rPr>
          <w:rFonts w:ascii="Arial Narrow" w:hAnsi="Arial Narrow"/>
          <w:lang w:val="nl-NL"/>
        </w:rPr>
        <w:t xml:space="preserve"> </w:t>
      </w:r>
      <w:proofErr w:type="spellStart"/>
      <w:r>
        <w:rPr>
          <w:rFonts w:ascii="Arial Narrow" w:hAnsi="Arial Narrow"/>
          <w:lang w:val="nl-NL"/>
        </w:rPr>
        <w:t>chemicals</w:t>
      </w:r>
      <w:proofErr w:type="spellEnd"/>
      <w:r w:rsidR="00454678">
        <w:rPr>
          <w:rFonts w:ascii="Arial Narrow" w:hAnsi="Arial Narrow"/>
          <w:lang w:val="nl-NL"/>
        </w:rPr>
        <w:t xml:space="preserve">’ op de bodem van de Stille Oceaan? </w:t>
      </w:r>
      <w:r w:rsidR="00AB368B">
        <w:rPr>
          <w:rFonts w:ascii="Arial Narrow" w:hAnsi="Arial Narrow"/>
          <w:lang w:val="nl-NL"/>
        </w:rPr>
        <w:t>(April 21, 2023)</w:t>
      </w:r>
    </w:p>
    <w:p w14:paraId="299F7254" w14:textId="27648EA7" w:rsidR="006C4B56" w:rsidRDefault="006C4B56" w:rsidP="00A405F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Argos; </w:t>
      </w:r>
      <w:r w:rsidR="00AE51D5">
        <w:rPr>
          <w:rFonts w:ascii="Arial Narrow" w:hAnsi="Arial Narrow"/>
          <w:lang w:val="nl-NL"/>
        </w:rPr>
        <w:t xml:space="preserve">Op zoek naar de </w:t>
      </w:r>
      <w:proofErr w:type="spellStart"/>
      <w:r w:rsidR="00AE51D5">
        <w:rPr>
          <w:rFonts w:ascii="Arial Narrow" w:hAnsi="Arial Narrow"/>
          <w:lang w:val="nl-NL"/>
        </w:rPr>
        <w:t>PFAS</w:t>
      </w:r>
      <w:proofErr w:type="spellEnd"/>
      <w:r w:rsidR="00AE51D5">
        <w:rPr>
          <w:rFonts w:ascii="Arial Narrow" w:hAnsi="Arial Narrow"/>
          <w:lang w:val="nl-NL"/>
        </w:rPr>
        <w:t>-lozers in de Maas (</w:t>
      </w:r>
      <w:proofErr w:type="spellStart"/>
      <w:r w:rsidR="00AE51D5">
        <w:rPr>
          <w:rFonts w:ascii="Arial Narrow" w:hAnsi="Arial Narrow"/>
          <w:lang w:val="nl-NL"/>
        </w:rPr>
        <w:t>June</w:t>
      </w:r>
      <w:proofErr w:type="spellEnd"/>
      <w:r w:rsidR="00AE51D5">
        <w:rPr>
          <w:rFonts w:ascii="Arial Narrow" w:hAnsi="Arial Narrow"/>
          <w:lang w:val="nl-NL"/>
        </w:rPr>
        <w:t xml:space="preserve"> 3, 2023)</w:t>
      </w:r>
    </w:p>
    <w:p w14:paraId="2CC81159" w14:textId="79E7E5E6" w:rsidR="00EC539B" w:rsidRDefault="00EC539B" w:rsidP="00A405F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Pr>
          <w:rFonts w:ascii="Arial Narrow" w:hAnsi="Arial Narrow"/>
          <w:lang w:val="nl-NL"/>
        </w:rPr>
        <w:t xml:space="preserve">Radio 1; </w:t>
      </w:r>
      <w:proofErr w:type="spellStart"/>
      <w:r>
        <w:rPr>
          <w:rFonts w:ascii="Arial Narrow" w:hAnsi="Arial Narrow"/>
          <w:lang w:val="nl-NL"/>
        </w:rPr>
        <w:t>PFAS</w:t>
      </w:r>
      <w:proofErr w:type="spellEnd"/>
      <w:r>
        <w:rPr>
          <w:rFonts w:ascii="Arial Narrow" w:hAnsi="Arial Narrow"/>
          <w:lang w:val="nl-NL"/>
        </w:rPr>
        <w:t>, Hoe komen we er vanaf (</w:t>
      </w:r>
      <w:r w:rsidR="00A031AA">
        <w:rPr>
          <w:rFonts w:ascii="Arial Narrow" w:hAnsi="Arial Narrow"/>
          <w:lang w:val="nl-NL"/>
        </w:rPr>
        <w:t>September 7</w:t>
      </w:r>
      <w:r w:rsidR="00712B58">
        <w:rPr>
          <w:rFonts w:ascii="Arial Narrow" w:hAnsi="Arial Narrow"/>
          <w:lang w:val="nl-NL"/>
        </w:rPr>
        <w:t>, 2023)</w:t>
      </w:r>
    </w:p>
    <w:p w14:paraId="4EA2FBE0" w14:textId="1D6BA4AF" w:rsidR="00712B58" w:rsidRPr="00D27EFD" w:rsidRDefault="00D261D6" w:rsidP="00A405FD">
      <w:pPr>
        <w:numPr>
          <w:ilvl w:val="0"/>
          <w:numId w:val="11"/>
        </w:num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r w:rsidRPr="00D27EFD">
        <w:rPr>
          <w:rFonts w:ascii="Arial Narrow" w:hAnsi="Arial Narrow"/>
          <w:lang w:val="nl-NL"/>
        </w:rPr>
        <w:t xml:space="preserve">Follow </w:t>
      </w:r>
      <w:proofErr w:type="spellStart"/>
      <w:r w:rsidRPr="00D27EFD">
        <w:rPr>
          <w:rFonts w:ascii="Arial Narrow" w:hAnsi="Arial Narrow"/>
          <w:lang w:val="nl-NL"/>
        </w:rPr>
        <w:t>the</w:t>
      </w:r>
      <w:proofErr w:type="spellEnd"/>
      <w:r w:rsidRPr="00D27EFD">
        <w:rPr>
          <w:rFonts w:ascii="Arial Narrow" w:hAnsi="Arial Narrow"/>
          <w:lang w:val="nl-NL"/>
        </w:rPr>
        <w:t xml:space="preserve"> Money; Het</w:t>
      </w:r>
      <w:r w:rsidR="00D27EFD" w:rsidRPr="00D27EFD">
        <w:rPr>
          <w:rFonts w:ascii="Arial Narrow" w:hAnsi="Arial Narrow"/>
          <w:lang w:val="nl-NL"/>
        </w:rPr>
        <w:t xml:space="preserve"> verborgen </w:t>
      </w:r>
      <w:proofErr w:type="spellStart"/>
      <w:r w:rsidR="00D27EFD" w:rsidRPr="00D27EFD">
        <w:rPr>
          <w:rFonts w:ascii="Arial Narrow" w:hAnsi="Arial Narrow"/>
          <w:lang w:val="nl-NL"/>
        </w:rPr>
        <w:t>PFAS</w:t>
      </w:r>
      <w:proofErr w:type="spellEnd"/>
      <w:r w:rsidR="00D27EFD" w:rsidRPr="00D27EFD">
        <w:rPr>
          <w:rFonts w:ascii="Arial Narrow" w:hAnsi="Arial Narrow"/>
          <w:lang w:val="nl-NL"/>
        </w:rPr>
        <w:t>-probleem waaraan ni</w:t>
      </w:r>
      <w:r w:rsidR="00D27EFD">
        <w:rPr>
          <w:rFonts w:ascii="Arial Narrow" w:hAnsi="Arial Narrow"/>
          <w:lang w:val="nl-NL"/>
        </w:rPr>
        <w:t>emand iets doet (September 11, 2023)</w:t>
      </w:r>
    </w:p>
    <w:p w14:paraId="7E628DA4" w14:textId="77777777" w:rsidR="00286B9F" w:rsidRPr="00D27EFD" w:rsidRDefault="00286B9F" w:rsidP="0088457E">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lang w:val="nl-NL"/>
        </w:rPr>
      </w:pPr>
    </w:p>
    <w:p w14:paraId="5ECC5D49" w14:textId="6A815338" w:rsidR="0088457E" w:rsidRPr="00174370" w:rsidRDefault="0088457E" w:rsidP="0088457E">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b/>
        </w:rPr>
      </w:pPr>
      <w:r w:rsidRPr="00174370">
        <w:rPr>
          <w:rFonts w:ascii="Arial Narrow" w:hAnsi="Arial Narrow"/>
          <w:b/>
        </w:rPr>
        <w:t>Contribution to courses</w:t>
      </w:r>
    </w:p>
    <w:p w14:paraId="61239D3F" w14:textId="63CE4671" w:rsidR="0088457E" w:rsidRPr="00174370" w:rsidRDefault="0088457E" w:rsidP="0088457E">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rPr>
      </w:pPr>
      <w:r w:rsidRPr="00174370">
        <w:rPr>
          <w:rFonts w:ascii="Arial Narrow" w:hAnsi="Arial Narrow"/>
        </w:rPr>
        <w:t>In various UU Masters (Water Science and Management, Sustainable Development, One Health, Toxicology and Environmental Health); contributions to courses Drinking water and sanitation, Perspectives on Sustainable Development, Environmental Health, Water Governance and law. UvA bachelor (FPS) Water Quality</w:t>
      </w:r>
      <w:r>
        <w:rPr>
          <w:rFonts w:ascii="Arial Narrow" w:hAnsi="Arial Narrow"/>
        </w:rPr>
        <w:t>, UvA FPS Challenges for the blue planet</w:t>
      </w:r>
      <w:r w:rsidR="003F7623">
        <w:rPr>
          <w:rFonts w:ascii="Arial Narrow" w:hAnsi="Arial Narrow"/>
        </w:rPr>
        <w:t xml:space="preserve">, UvA </w:t>
      </w:r>
      <w:proofErr w:type="spellStart"/>
      <w:r w:rsidR="003F7623">
        <w:rPr>
          <w:rFonts w:ascii="Arial Narrow" w:hAnsi="Arial Narrow"/>
        </w:rPr>
        <w:t>MsC</w:t>
      </w:r>
      <w:proofErr w:type="spellEnd"/>
      <w:r w:rsidR="003F7623">
        <w:rPr>
          <w:rFonts w:ascii="Arial Narrow" w:hAnsi="Arial Narrow"/>
        </w:rPr>
        <w:t xml:space="preserve"> Environmental Chemistry, Ecotoxicology</w:t>
      </w:r>
      <w:r>
        <w:rPr>
          <w:rFonts w:ascii="Arial Narrow" w:hAnsi="Arial Narrow"/>
        </w:rPr>
        <w:t>.</w:t>
      </w:r>
    </w:p>
    <w:p w14:paraId="0236560A" w14:textId="77777777" w:rsidR="0088457E" w:rsidRPr="00174370" w:rsidRDefault="0088457E"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p>
    <w:p w14:paraId="5E5C646E"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rPr>
          <w:rFonts w:ascii="Arial Narrow" w:hAnsi="Arial Narrow"/>
          <w:b/>
          <w:lang w:val="en-GB"/>
        </w:rPr>
      </w:pPr>
      <w:r w:rsidRPr="00174370">
        <w:rPr>
          <w:rFonts w:ascii="Arial Narrow" w:hAnsi="Arial Narrow"/>
          <w:b/>
          <w:lang w:val="en-GB"/>
        </w:rPr>
        <w:t>PhD committees</w:t>
      </w:r>
    </w:p>
    <w:p w14:paraId="1985AC80"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 xml:space="preserve">Ilona </w:t>
      </w:r>
      <w:proofErr w:type="spellStart"/>
      <w:r w:rsidRPr="00174370">
        <w:rPr>
          <w:rFonts w:ascii="Arial Narrow" w:hAnsi="Arial Narrow"/>
          <w:lang w:val="en-GB"/>
        </w:rPr>
        <w:t>Velzeboer</w:t>
      </w:r>
      <w:proofErr w:type="spellEnd"/>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Implications of nanoparticles in the aquatic environment (</w:t>
      </w:r>
      <w:proofErr w:type="spellStart"/>
      <w:r w:rsidRPr="00174370">
        <w:rPr>
          <w:rFonts w:ascii="Arial Narrow" w:hAnsi="Arial Narrow"/>
          <w:lang w:val="en-GB"/>
        </w:rPr>
        <w:t>WUR</w:t>
      </w:r>
      <w:proofErr w:type="spellEnd"/>
      <w:r w:rsidRPr="00174370">
        <w:rPr>
          <w:rFonts w:ascii="Arial Narrow" w:hAnsi="Arial Narrow"/>
          <w:lang w:val="en-GB"/>
        </w:rPr>
        <w:t xml:space="preserve"> 2014)</w:t>
      </w:r>
    </w:p>
    <w:p w14:paraId="38376A7D"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174370">
        <w:rPr>
          <w:rFonts w:ascii="Arial Narrow" w:hAnsi="Arial Narrow"/>
          <w:lang w:val="en-GB"/>
        </w:rPr>
        <w:t xml:space="preserve">Isabel O’Connor </w:t>
      </w:r>
      <w:r w:rsidRPr="00174370">
        <w:rPr>
          <w:rFonts w:ascii="Arial Narrow" w:hAnsi="Arial Narrow"/>
          <w:lang w:val="en-GB"/>
        </w:rPr>
        <w:tab/>
      </w:r>
      <w:r w:rsidRPr="00174370">
        <w:rPr>
          <w:rFonts w:ascii="Arial Narrow" w:hAnsi="Arial Narrow"/>
          <w:lang w:val="en-GB"/>
        </w:rPr>
        <w:tab/>
        <w:t>Modelling the oral uptake of chemicals: the role of plastic, passive diffusion and transport proteins (RUN 2014)</w:t>
      </w:r>
    </w:p>
    <w:p w14:paraId="40FD1BE5"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Yi Chen</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 xml:space="preserve">Sorption </w:t>
      </w:r>
      <w:proofErr w:type="spellStart"/>
      <w:r w:rsidRPr="00174370">
        <w:rPr>
          <w:rFonts w:ascii="Arial Narrow" w:hAnsi="Arial Narrow"/>
          <w:lang w:val="en-GB"/>
        </w:rPr>
        <w:t>behavior</w:t>
      </w:r>
      <w:proofErr w:type="spellEnd"/>
      <w:r w:rsidRPr="00174370">
        <w:rPr>
          <w:rFonts w:ascii="Arial Narrow" w:hAnsi="Arial Narrow"/>
          <w:lang w:val="en-GB"/>
        </w:rPr>
        <w:t xml:space="preserve"> and acute toxicity of cationic surfactants in the aquatic environment (UU 2014)</w:t>
      </w:r>
    </w:p>
    <w:p w14:paraId="4923FBE7"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174370">
        <w:rPr>
          <w:rFonts w:ascii="Arial Narrow" w:hAnsi="Arial Narrow"/>
          <w:lang w:val="en-GB"/>
        </w:rPr>
        <w:t xml:space="preserve">Petra </w:t>
      </w:r>
      <w:proofErr w:type="spellStart"/>
      <w:r w:rsidRPr="00174370">
        <w:rPr>
          <w:rFonts w:ascii="Arial Narrow" w:hAnsi="Arial Narrow"/>
          <w:lang w:val="en-GB"/>
        </w:rPr>
        <w:t>Booij</w:t>
      </w:r>
      <w:proofErr w:type="spellEnd"/>
      <w:r w:rsidRPr="00174370">
        <w:rPr>
          <w:rFonts w:ascii="Arial Narrow" w:hAnsi="Arial Narrow"/>
          <w:lang w:val="en-GB"/>
        </w:rPr>
        <w:t xml:space="preserve"> </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Toxic pressure of chemical stressors in the Dutch estuarine en coastal waters affecting pelagic microalgae (VU 2014)</w:t>
      </w:r>
    </w:p>
    <w:p w14:paraId="0483B359" w14:textId="027AF8F3" w:rsidR="0014436D" w:rsidRPr="00174370" w:rsidRDefault="00174370"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Pr>
          <w:rFonts w:ascii="Arial Narrow" w:hAnsi="Arial Narrow"/>
          <w:lang w:val="en-GB"/>
        </w:rPr>
        <w:t xml:space="preserve">Anastasia </w:t>
      </w:r>
      <w:proofErr w:type="spellStart"/>
      <w:r>
        <w:rPr>
          <w:rFonts w:ascii="Arial Narrow" w:hAnsi="Arial Narrow"/>
          <w:lang w:val="en-GB"/>
        </w:rPr>
        <w:t>Georgantzopoulou</w:t>
      </w:r>
      <w:proofErr w:type="spellEnd"/>
      <w:r w:rsidR="0014436D" w:rsidRPr="00174370">
        <w:rPr>
          <w:rFonts w:ascii="Arial Narrow" w:hAnsi="Arial Narrow"/>
          <w:lang w:val="en-GB"/>
        </w:rPr>
        <w:t xml:space="preserve"> Effects of Ag Nanoparticles (Ag NPs) on model aquatic organisms (</w:t>
      </w:r>
      <w:proofErr w:type="spellStart"/>
      <w:r w:rsidR="0014436D" w:rsidRPr="00174370">
        <w:rPr>
          <w:rFonts w:ascii="Arial Narrow" w:hAnsi="Arial Narrow"/>
          <w:lang w:val="en-GB"/>
        </w:rPr>
        <w:t>WUR</w:t>
      </w:r>
      <w:proofErr w:type="spellEnd"/>
      <w:r w:rsidR="0014436D" w:rsidRPr="00174370">
        <w:rPr>
          <w:rFonts w:ascii="Arial Narrow" w:hAnsi="Arial Narrow"/>
          <w:lang w:val="en-GB"/>
        </w:rPr>
        <w:t xml:space="preserve"> 2015)</w:t>
      </w:r>
    </w:p>
    <w:p w14:paraId="4B841C6C"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Denise Montagne</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r>
      <w:proofErr w:type="spellStart"/>
      <w:r w:rsidRPr="00174370">
        <w:rPr>
          <w:rFonts w:ascii="Arial Narrow" w:hAnsi="Arial Narrow"/>
          <w:lang w:val="en-GB"/>
        </w:rPr>
        <w:t>Modeling</w:t>
      </w:r>
      <w:proofErr w:type="spellEnd"/>
      <w:r w:rsidRPr="00174370">
        <w:rPr>
          <w:rFonts w:ascii="Arial Narrow" w:hAnsi="Arial Narrow"/>
          <w:lang w:val="en-GB"/>
        </w:rPr>
        <w:t xml:space="preserve"> personal exposure to traffic related air pollutants (UU 2015)</w:t>
      </w:r>
    </w:p>
    <w:p w14:paraId="264332D4"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 xml:space="preserve">Andrii </w:t>
      </w:r>
      <w:proofErr w:type="spellStart"/>
      <w:r w:rsidRPr="00174370">
        <w:rPr>
          <w:rFonts w:ascii="Arial Narrow" w:hAnsi="Arial Narrow"/>
          <w:lang w:val="en-GB"/>
        </w:rPr>
        <w:t>Butovskyi</w:t>
      </w:r>
      <w:proofErr w:type="spellEnd"/>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Micropollutant Removal in Source Separated Sanitation (</w:t>
      </w:r>
      <w:proofErr w:type="spellStart"/>
      <w:r w:rsidRPr="00174370">
        <w:rPr>
          <w:rFonts w:ascii="Arial Narrow" w:hAnsi="Arial Narrow"/>
          <w:lang w:val="en-GB"/>
        </w:rPr>
        <w:t>WUR</w:t>
      </w:r>
      <w:proofErr w:type="spellEnd"/>
      <w:r w:rsidRPr="00174370">
        <w:rPr>
          <w:rFonts w:ascii="Arial Narrow" w:hAnsi="Arial Narrow"/>
          <w:lang w:val="en-GB"/>
        </w:rPr>
        <w:t xml:space="preserve"> 2015)</w:t>
      </w:r>
    </w:p>
    <w:p w14:paraId="7B01AF73"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174370">
        <w:rPr>
          <w:rFonts w:ascii="Arial Narrow" w:hAnsi="Arial Narrow"/>
          <w:lang w:val="en-GB"/>
        </w:rPr>
        <w:t>Bram Martijn</w:t>
      </w:r>
      <w:r w:rsidRPr="00174370">
        <w:rPr>
          <w:rFonts w:ascii="Arial Narrow" w:hAnsi="Arial Narrow"/>
          <w:lang w:val="en-GB"/>
        </w:rPr>
        <w:tab/>
      </w:r>
      <w:r w:rsidRPr="00174370">
        <w:rPr>
          <w:rFonts w:ascii="Arial Narrow" w:hAnsi="Arial Narrow"/>
          <w:lang w:val="en-GB"/>
        </w:rPr>
        <w:tab/>
        <w:t>Impact of the water matrix on the effect and the side effect of MP UV/</w:t>
      </w:r>
      <w:proofErr w:type="spellStart"/>
      <w:r w:rsidRPr="00174370">
        <w:rPr>
          <w:rFonts w:ascii="Arial Narrow" w:hAnsi="Arial Narrow"/>
          <w:lang w:val="en-GB"/>
        </w:rPr>
        <w:t>H2O2</w:t>
      </w:r>
      <w:proofErr w:type="spellEnd"/>
      <w:r w:rsidRPr="00174370">
        <w:rPr>
          <w:rFonts w:ascii="Arial Narrow" w:hAnsi="Arial Narrow"/>
          <w:lang w:val="en-GB"/>
        </w:rPr>
        <w:t xml:space="preserve"> treatment for removal of organic micropollutants in drinking water production (</w:t>
      </w:r>
      <w:proofErr w:type="spellStart"/>
      <w:r w:rsidRPr="00174370">
        <w:rPr>
          <w:rFonts w:ascii="Arial Narrow" w:hAnsi="Arial Narrow"/>
          <w:lang w:val="en-GB"/>
        </w:rPr>
        <w:t>WUR</w:t>
      </w:r>
      <w:proofErr w:type="spellEnd"/>
      <w:r w:rsidRPr="00174370">
        <w:rPr>
          <w:rFonts w:ascii="Arial Narrow" w:hAnsi="Arial Narrow"/>
          <w:lang w:val="en-GB"/>
        </w:rPr>
        <w:t xml:space="preserve"> 2015)</w:t>
      </w:r>
    </w:p>
    <w:p w14:paraId="0AB4D713"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 xml:space="preserve">Colette Bos </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Articulation: how societal goals matter in nanotechnology (UU 2016)</w:t>
      </w:r>
    </w:p>
    <w:p w14:paraId="56ABB6F6"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174370">
        <w:rPr>
          <w:rFonts w:ascii="Arial Narrow" w:hAnsi="Arial Narrow"/>
          <w:lang w:val="en-GB"/>
        </w:rPr>
        <w:t xml:space="preserve">Aleksandra </w:t>
      </w:r>
      <w:proofErr w:type="spellStart"/>
      <w:r w:rsidRPr="00174370">
        <w:rPr>
          <w:rFonts w:ascii="Arial Narrow" w:hAnsi="Arial Narrow"/>
          <w:lang w:val="en-GB"/>
        </w:rPr>
        <w:t>Jedynska</w:t>
      </w:r>
      <w:proofErr w:type="spellEnd"/>
      <w:r w:rsidRPr="00174370">
        <w:rPr>
          <w:rFonts w:ascii="Arial Narrow" w:hAnsi="Arial Narrow"/>
          <w:lang w:val="en-GB"/>
        </w:rPr>
        <w:t xml:space="preserve"> </w:t>
      </w:r>
      <w:r w:rsidRPr="00174370">
        <w:rPr>
          <w:rFonts w:ascii="Arial Narrow" w:hAnsi="Arial Narrow"/>
          <w:lang w:val="en-GB"/>
        </w:rPr>
        <w:tab/>
        <w:t xml:space="preserve">Spatial variations and development of land use regression models of PAH, EC/OC, levoglucosan and oxidative potential of </w:t>
      </w:r>
      <w:proofErr w:type="spellStart"/>
      <w:r w:rsidRPr="00174370">
        <w:rPr>
          <w:rFonts w:ascii="Arial Narrow" w:hAnsi="Arial Narrow"/>
          <w:lang w:val="en-GB"/>
        </w:rPr>
        <w:t>PM2.5</w:t>
      </w:r>
      <w:proofErr w:type="spellEnd"/>
      <w:r w:rsidRPr="00174370">
        <w:rPr>
          <w:rFonts w:ascii="Arial Narrow" w:hAnsi="Arial Narrow"/>
          <w:lang w:val="en-GB"/>
        </w:rPr>
        <w:t xml:space="preserve"> in European study areas (UU 2016)</w:t>
      </w:r>
    </w:p>
    <w:p w14:paraId="1496EB03"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 xml:space="preserve">Rik </w:t>
      </w:r>
      <w:proofErr w:type="spellStart"/>
      <w:r w:rsidRPr="00174370">
        <w:rPr>
          <w:rFonts w:ascii="Arial Narrow" w:hAnsi="Arial Narrow"/>
          <w:lang w:val="en-GB"/>
        </w:rPr>
        <w:t>Oldenkamp</w:t>
      </w:r>
      <w:proofErr w:type="spellEnd"/>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 xml:space="preserve">Uncertainty and variability in environmental risk assessment of human pharmaceuticals (RUN 2016) </w:t>
      </w:r>
    </w:p>
    <w:p w14:paraId="7CC29E4A"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 xml:space="preserve">Pita Spruijt </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Expert views on scientific policy advice on complex environmental health issues (UU 2016)</w:t>
      </w:r>
    </w:p>
    <w:p w14:paraId="513F72AB"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174370">
        <w:rPr>
          <w:rFonts w:ascii="Arial Narrow" w:hAnsi="Arial Narrow"/>
          <w:lang w:val="en-GB"/>
        </w:rPr>
        <w:t xml:space="preserve">Lisette de Hoop </w:t>
      </w:r>
      <w:r w:rsidRPr="00174370">
        <w:rPr>
          <w:rFonts w:ascii="Arial Narrow" w:hAnsi="Arial Narrow"/>
          <w:lang w:val="en-GB"/>
        </w:rPr>
        <w:tab/>
      </w:r>
      <w:r w:rsidRPr="00174370">
        <w:rPr>
          <w:rFonts w:ascii="Arial Narrow" w:hAnsi="Arial Narrow"/>
          <w:lang w:val="en-GB"/>
        </w:rPr>
        <w:tab/>
        <w:t>Evaluating chemical exposure and effect models for aquatic species with a focus on crude oil constituents (RUN 2016)</w:t>
      </w:r>
    </w:p>
    <w:p w14:paraId="0A1EF8A5"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174370">
        <w:rPr>
          <w:rFonts w:ascii="Arial Narrow" w:hAnsi="Arial Narrow"/>
          <w:lang w:val="en-GB"/>
        </w:rPr>
        <w:t xml:space="preserve">Sunday </w:t>
      </w:r>
      <w:proofErr w:type="spellStart"/>
      <w:r w:rsidRPr="00174370">
        <w:rPr>
          <w:rFonts w:ascii="Arial Narrow" w:hAnsi="Arial Narrow"/>
          <w:lang w:val="en-GB"/>
        </w:rPr>
        <w:t>Makama</w:t>
      </w:r>
      <w:proofErr w:type="spellEnd"/>
      <w:r w:rsidRPr="00174370">
        <w:rPr>
          <w:rFonts w:ascii="Arial Narrow" w:hAnsi="Arial Narrow"/>
          <w:lang w:val="en-GB"/>
        </w:rPr>
        <w:tab/>
      </w:r>
      <w:r w:rsidRPr="00174370">
        <w:rPr>
          <w:rFonts w:ascii="Arial Narrow" w:hAnsi="Arial Narrow"/>
          <w:lang w:val="en-GB"/>
        </w:rPr>
        <w:tab/>
        <w:t>An in vitro – in vivo integrated approach for hazard and risk assessment of silver nanoparticles for soil organisms (</w:t>
      </w:r>
      <w:proofErr w:type="spellStart"/>
      <w:r w:rsidRPr="00174370">
        <w:rPr>
          <w:rFonts w:ascii="Arial Narrow" w:hAnsi="Arial Narrow"/>
          <w:lang w:val="en-GB"/>
        </w:rPr>
        <w:t>WUR</w:t>
      </w:r>
      <w:proofErr w:type="spellEnd"/>
      <w:r w:rsidRPr="00174370">
        <w:rPr>
          <w:rFonts w:ascii="Arial Narrow" w:hAnsi="Arial Narrow"/>
          <w:lang w:val="en-GB"/>
        </w:rPr>
        <w:t xml:space="preserve"> 2016)</w:t>
      </w:r>
    </w:p>
    <w:p w14:paraId="61358258"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 xml:space="preserve">Andrea </w:t>
      </w:r>
      <w:proofErr w:type="spellStart"/>
      <w:r w:rsidRPr="00174370">
        <w:rPr>
          <w:rFonts w:ascii="Arial Narrow" w:hAnsi="Arial Narrow"/>
          <w:lang w:val="en-GB"/>
        </w:rPr>
        <w:t>Carboni</w:t>
      </w:r>
      <w:proofErr w:type="spellEnd"/>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Fullerene Nanoparticles in Soil: Analysis, Occurrence and Fate (UvA 2016)</w:t>
      </w:r>
    </w:p>
    <w:p w14:paraId="5CD650D8"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Arjen Markus</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Release, transport and fate of engineered nanoparticles in the aquatic environment (UvA 2016)</w:t>
      </w:r>
    </w:p>
    <w:p w14:paraId="24E8575F"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 xml:space="preserve">Joris </w:t>
      </w:r>
      <w:proofErr w:type="spellStart"/>
      <w:r w:rsidRPr="00174370">
        <w:rPr>
          <w:rFonts w:ascii="Arial Narrow" w:hAnsi="Arial Narrow"/>
          <w:lang w:val="en-GB"/>
        </w:rPr>
        <w:t>Meesters</w:t>
      </w:r>
      <w:proofErr w:type="spellEnd"/>
      <w:r w:rsidRPr="00174370">
        <w:rPr>
          <w:rFonts w:ascii="Arial Narrow" w:hAnsi="Arial Narrow"/>
          <w:lang w:val="en-GB"/>
        </w:rPr>
        <w:t xml:space="preserve"> </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 xml:space="preserve">Environmental exposure </w:t>
      </w:r>
      <w:proofErr w:type="spellStart"/>
      <w:r w:rsidRPr="00174370">
        <w:rPr>
          <w:rFonts w:ascii="Arial Narrow" w:hAnsi="Arial Narrow"/>
          <w:lang w:val="en-GB"/>
        </w:rPr>
        <w:t>modeling</w:t>
      </w:r>
      <w:proofErr w:type="spellEnd"/>
      <w:r w:rsidRPr="00174370">
        <w:rPr>
          <w:rFonts w:ascii="Arial Narrow" w:hAnsi="Arial Narrow"/>
          <w:lang w:val="en-GB"/>
        </w:rPr>
        <w:t xml:space="preserve"> of nanoparticles (RUN 2017)</w:t>
      </w:r>
    </w:p>
    <w:p w14:paraId="006C9661"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 xml:space="preserve">Ellen </w:t>
      </w:r>
      <w:proofErr w:type="spellStart"/>
      <w:r w:rsidRPr="00174370">
        <w:rPr>
          <w:rFonts w:ascii="Arial Narrow" w:hAnsi="Arial Narrow"/>
          <w:lang w:val="en-GB"/>
        </w:rPr>
        <w:t>Besseling</w:t>
      </w:r>
      <w:proofErr w:type="spellEnd"/>
      <w:r w:rsidRPr="00174370">
        <w:rPr>
          <w:rFonts w:ascii="Arial Narrow" w:hAnsi="Arial Narrow"/>
          <w:lang w:val="en-GB"/>
        </w:rPr>
        <w:t xml:space="preserve"> </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 xml:space="preserve">Micro- and </w:t>
      </w:r>
      <w:proofErr w:type="spellStart"/>
      <w:r w:rsidRPr="00174370">
        <w:rPr>
          <w:rFonts w:ascii="Arial Narrow" w:hAnsi="Arial Narrow"/>
          <w:lang w:val="en-GB"/>
        </w:rPr>
        <w:t>nanoplastic</w:t>
      </w:r>
      <w:proofErr w:type="spellEnd"/>
      <w:r w:rsidRPr="00174370">
        <w:rPr>
          <w:rFonts w:ascii="Arial Narrow" w:hAnsi="Arial Narrow"/>
          <w:lang w:val="en-GB"/>
        </w:rPr>
        <w:t xml:space="preserve"> in the aquatic environment - from rivers to whales (</w:t>
      </w:r>
      <w:proofErr w:type="spellStart"/>
      <w:r w:rsidRPr="00174370">
        <w:rPr>
          <w:rFonts w:ascii="Arial Narrow" w:hAnsi="Arial Narrow"/>
          <w:lang w:val="en-GB"/>
        </w:rPr>
        <w:t>WUR</w:t>
      </w:r>
      <w:proofErr w:type="spellEnd"/>
      <w:r w:rsidRPr="00174370">
        <w:rPr>
          <w:rFonts w:ascii="Arial Narrow" w:hAnsi="Arial Narrow"/>
          <w:lang w:val="en-GB"/>
        </w:rPr>
        <w:t xml:space="preserve"> 2018)</w:t>
      </w:r>
    </w:p>
    <w:p w14:paraId="60D1C9EC"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 xml:space="preserve">Julia </w:t>
      </w:r>
      <w:proofErr w:type="spellStart"/>
      <w:r w:rsidRPr="00174370">
        <w:rPr>
          <w:rFonts w:ascii="Arial Narrow" w:hAnsi="Arial Narrow"/>
          <w:lang w:val="en-GB"/>
        </w:rPr>
        <w:t>Tavitie</w:t>
      </w:r>
      <w:proofErr w:type="spellEnd"/>
      <w:r w:rsidRPr="00174370">
        <w:rPr>
          <w:rFonts w:ascii="Arial Narrow" w:hAnsi="Arial Narrow"/>
          <w:lang w:val="en-GB"/>
        </w:rPr>
        <w:t xml:space="preserve"> </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 xml:space="preserve">Wastewater treatment plants as pathways of </w:t>
      </w:r>
      <w:proofErr w:type="spellStart"/>
      <w:r w:rsidRPr="00174370">
        <w:rPr>
          <w:rFonts w:ascii="Arial Narrow" w:hAnsi="Arial Narrow"/>
          <w:lang w:val="en-GB"/>
        </w:rPr>
        <w:t>microlitter</w:t>
      </w:r>
      <w:proofErr w:type="spellEnd"/>
      <w:r w:rsidRPr="00174370">
        <w:rPr>
          <w:rFonts w:ascii="Arial Narrow" w:hAnsi="Arial Narrow"/>
          <w:lang w:val="en-GB"/>
        </w:rPr>
        <w:t xml:space="preserve"> to aquatic environment (Aalto University 2018)</w:t>
      </w:r>
    </w:p>
    <w:p w14:paraId="6B3C55E6"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 xml:space="preserve">Maria Hoppe </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Oligomers in polyester-type food contact polymers: Identification and migration studies (UvA 2018)</w:t>
      </w:r>
    </w:p>
    <w:p w14:paraId="04B844D4"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 xml:space="preserve">Chimere </w:t>
      </w:r>
      <w:proofErr w:type="spellStart"/>
      <w:r w:rsidRPr="00174370">
        <w:rPr>
          <w:rFonts w:ascii="Arial Narrow" w:hAnsi="Arial Narrow"/>
          <w:lang w:val="en-GB"/>
        </w:rPr>
        <w:t>Ohajinwa</w:t>
      </w:r>
      <w:proofErr w:type="spellEnd"/>
      <w:r w:rsidRPr="00174370">
        <w:rPr>
          <w:rFonts w:ascii="Arial Narrow" w:hAnsi="Arial Narrow"/>
          <w:lang w:val="en-GB"/>
        </w:rPr>
        <w:t xml:space="preserve"> </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Environmental and health impacts of informal e-waste recycling (UL 2018)</w:t>
      </w:r>
    </w:p>
    <w:p w14:paraId="2C353EA0"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proofErr w:type="spellStart"/>
      <w:r w:rsidRPr="00174370">
        <w:rPr>
          <w:rFonts w:ascii="Arial Narrow" w:hAnsi="Arial Narrow"/>
          <w:lang w:val="en-GB"/>
        </w:rPr>
        <w:t>Jort</w:t>
      </w:r>
      <w:proofErr w:type="spellEnd"/>
      <w:r w:rsidRPr="00174370">
        <w:rPr>
          <w:rFonts w:ascii="Arial Narrow" w:hAnsi="Arial Narrow"/>
          <w:lang w:val="en-GB"/>
        </w:rPr>
        <w:t xml:space="preserve"> Hammer</w:t>
      </w:r>
      <w:r w:rsidRPr="00174370">
        <w:rPr>
          <w:rFonts w:ascii="Arial Narrow" w:hAnsi="Arial Narrow"/>
          <w:lang w:val="en-GB"/>
        </w:rPr>
        <w:tab/>
      </w:r>
      <w:r w:rsidRPr="00174370">
        <w:rPr>
          <w:rFonts w:ascii="Arial Narrow" w:hAnsi="Arial Narrow"/>
          <w:lang w:val="en-GB"/>
        </w:rPr>
        <w:tab/>
      </w:r>
      <w:r w:rsidRPr="00174370">
        <w:rPr>
          <w:rFonts w:ascii="Arial Narrow" w:hAnsi="Arial Narrow"/>
          <w:lang w:val="en-GB"/>
        </w:rPr>
        <w:tab/>
        <w:t>Linking molecular interactions to environmental properties of surfactants (UU 2019)</w:t>
      </w:r>
    </w:p>
    <w:p w14:paraId="11B05027" w14:textId="77777777"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proofErr w:type="spellStart"/>
      <w:r w:rsidRPr="00174370">
        <w:rPr>
          <w:rFonts w:ascii="Arial Narrow" w:hAnsi="Arial Narrow"/>
          <w:lang w:val="en-GB"/>
        </w:rPr>
        <w:t>Yuli</w:t>
      </w:r>
      <w:proofErr w:type="spellEnd"/>
      <w:r w:rsidRPr="00174370">
        <w:rPr>
          <w:rFonts w:ascii="Arial Narrow" w:hAnsi="Arial Narrow"/>
          <w:lang w:val="en-GB"/>
        </w:rPr>
        <w:t xml:space="preserve"> </w:t>
      </w:r>
      <w:proofErr w:type="spellStart"/>
      <w:r w:rsidRPr="00174370">
        <w:rPr>
          <w:rFonts w:ascii="Arial Narrow" w:hAnsi="Arial Narrow"/>
          <w:lang w:val="en-GB"/>
        </w:rPr>
        <w:t>Ekowati</w:t>
      </w:r>
      <w:proofErr w:type="spellEnd"/>
      <w:r w:rsidRPr="00174370">
        <w:rPr>
          <w:rFonts w:ascii="Arial Narrow" w:hAnsi="Arial Narrow"/>
          <w:lang w:val="en-GB"/>
        </w:rPr>
        <w:tab/>
      </w:r>
      <w:r w:rsidRPr="00174370">
        <w:rPr>
          <w:rFonts w:ascii="Arial Narrow" w:hAnsi="Arial Narrow"/>
          <w:lang w:val="en-GB"/>
        </w:rPr>
        <w:tab/>
        <w:t>Protection of public health from microbial and chemical hazards in swimming pool environments (UU 2019)</w:t>
      </w:r>
    </w:p>
    <w:p w14:paraId="6D99B1D1" w14:textId="77777777" w:rsidR="006E6018" w:rsidRDefault="00441FA3" w:rsidP="006E6018">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174370">
        <w:rPr>
          <w:rFonts w:ascii="Arial Narrow" w:hAnsi="Arial Narrow"/>
          <w:lang w:val="en-GB"/>
        </w:rPr>
        <w:lastRenderedPageBreak/>
        <w:t xml:space="preserve">Vittorio </w:t>
      </w:r>
      <w:proofErr w:type="spellStart"/>
      <w:r w:rsidRPr="00174370">
        <w:rPr>
          <w:rFonts w:ascii="Arial Narrow" w:hAnsi="Arial Narrow"/>
          <w:lang w:val="en-GB"/>
        </w:rPr>
        <w:t>Albergamo</w:t>
      </w:r>
      <w:proofErr w:type="spellEnd"/>
      <w:r w:rsidRPr="00174370">
        <w:rPr>
          <w:rFonts w:ascii="Arial Narrow" w:hAnsi="Arial Narrow"/>
          <w:lang w:val="en-GB"/>
        </w:rPr>
        <w:tab/>
      </w:r>
      <w:r w:rsidRPr="00174370">
        <w:rPr>
          <w:rFonts w:ascii="Arial Narrow" w:hAnsi="Arial Narrow"/>
          <w:lang w:val="en-GB"/>
        </w:rPr>
        <w:tab/>
        <w:t>Polar organic contaminants in  natural drinking water sources and their removal by reverse osmosis (UvA 2019)</w:t>
      </w:r>
      <w:r w:rsidR="006E6018">
        <w:rPr>
          <w:rFonts w:ascii="Arial Narrow" w:hAnsi="Arial Narrow"/>
          <w:lang w:val="en-GB"/>
        </w:rPr>
        <w:t xml:space="preserve"> </w:t>
      </w:r>
    </w:p>
    <w:p w14:paraId="45D9B18F" w14:textId="77777777" w:rsidR="006E6018" w:rsidRDefault="006E6018" w:rsidP="006E6018">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proofErr w:type="spellStart"/>
      <w:r>
        <w:rPr>
          <w:rFonts w:ascii="Arial Narrow" w:hAnsi="Arial Narrow"/>
          <w:lang w:val="en-GB"/>
        </w:rPr>
        <w:t>Ciska</w:t>
      </w:r>
      <w:proofErr w:type="spellEnd"/>
      <w:r>
        <w:rPr>
          <w:rFonts w:ascii="Arial Narrow" w:hAnsi="Arial Narrow"/>
          <w:lang w:val="en-GB"/>
        </w:rPr>
        <w:t xml:space="preserve"> </w:t>
      </w:r>
      <w:proofErr w:type="spellStart"/>
      <w:r>
        <w:rPr>
          <w:rFonts w:ascii="Arial Narrow" w:hAnsi="Arial Narrow"/>
          <w:lang w:val="en-GB"/>
        </w:rPr>
        <w:t>Overbeek</w:t>
      </w:r>
      <w:proofErr w:type="spellEnd"/>
      <w:r>
        <w:rPr>
          <w:rFonts w:ascii="Arial Narrow" w:hAnsi="Arial Narrow"/>
          <w:lang w:val="en-GB"/>
        </w:rPr>
        <w:t xml:space="preserve"> </w:t>
      </w:r>
      <w:r>
        <w:rPr>
          <w:rFonts w:ascii="Arial Narrow" w:hAnsi="Arial Narrow"/>
          <w:lang w:val="en-GB"/>
        </w:rPr>
        <w:tab/>
      </w:r>
      <w:r>
        <w:rPr>
          <w:rFonts w:ascii="Arial Narrow" w:hAnsi="Arial Narrow"/>
          <w:lang w:val="en-GB"/>
        </w:rPr>
        <w:tab/>
      </w:r>
      <w:r w:rsidRPr="006E6018">
        <w:rPr>
          <w:rFonts w:ascii="Arial Narrow" w:hAnsi="Arial Narrow"/>
          <w:lang w:val="en-GB"/>
        </w:rPr>
        <w:t>Peat formation on a former landfill</w:t>
      </w:r>
      <w:r>
        <w:rPr>
          <w:rFonts w:ascii="Arial Narrow" w:hAnsi="Arial Narrow"/>
          <w:lang w:val="en-GB"/>
        </w:rPr>
        <w:t xml:space="preserve">. </w:t>
      </w:r>
      <w:r w:rsidRPr="006E6018">
        <w:rPr>
          <w:rFonts w:ascii="Arial Narrow" w:hAnsi="Arial Narrow"/>
          <w:lang w:val="en-GB"/>
        </w:rPr>
        <w:t>Production and decomposition of aquatic pioneer vegetation</w:t>
      </w:r>
      <w:r>
        <w:rPr>
          <w:rFonts w:ascii="Arial Narrow" w:hAnsi="Arial Narrow"/>
          <w:lang w:val="en-GB"/>
        </w:rPr>
        <w:t xml:space="preserve"> (UvA 2019)</w:t>
      </w:r>
    </w:p>
    <w:p w14:paraId="30FFBB50" w14:textId="2F3C51E7" w:rsidR="006E6018" w:rsidRDefault="006E6018" w:rsidP="006E6018">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lang w:val="en-GB"/>
        </w:rPr>
        <w:t xml:space="preserve">Paula </w:t>
      </w:r>
      <w:r w:rsidRPr="006E6018">
        <w:rPr>
          <w:rFonts w:ascii="Arial Narrow" w:hAnsi="Arial Narrow"/>
          <w:lang w:val="en-GB"/>
        </w:rPr>
        <w:t xml:space="preserve">Dos Reis Oliveira </w:t>
      </w:r>
      <w:r>
        <w:rPr>
          <w:rFonts w:ascii="Arial Narrow" w:hAnsi="Arial Narrow"/>
          <w:lang w:val="en-GB"/>
        </w:rPr>
        <w:tab/>
      </w:r>
      <w:r w:rsidRPr="006E6018">
        <w:rPr>
          <w:rFonts w:ascii="Arial Narrow" w:hAnsi="Arial Narrow"/>
          <w:lang w:val="en-GB"/>
        </w:rPr>
        <w:t>The landscape drives the stream</w:t>
      </w:r>
      <w:r>
        <w:rPr>
          <w:rFonts w:ascii="Arial Narrow" w:hAnsi="Arial Narrow"/>
          <w:lang w:val="en-GB"/>
        </w:rPr>
        <w:t xml:space="preserve">; </w:t>
      </w:r>
      <w:proofErr w:type="spellStart"/>
      <w:r w:rsidRPr="006E6018">
        <w:rPr>
          <w:rFonts w:ascii="Arial Narrow" w:hAnsi="Arial Narrow"/>
          <w:lang w:val="en-GB"/>
        </w:rPr>
        <w:t>unraveling</w:t>
      </w:r>
      <w:proofErr w:type="spellEnd"/>
      <w:r w:rsidRPr="006E6018">
        <w:rPr>
          <w:rFonts w:ascii="Arial Narrow" w:hAnsi="Arial Narrow"/>
          <w:lang w:val="en-GB"/>
        </w:rPr>
        <w:t xml:space="preserve"> ecological mechanisms to improve restoration</w:t>
      </w:r>
      <w:r>
        <w:rPr>
          <w:rFonts w:ascii="Arial Narrow" w:hAnsi="Arial Narrow"/>
          <w:lang w:val="en-GB"/>
        </w:rPr>
        <w:t xml:space="preserve"> (UvA 2019)</w:t>
      </w:r>
    </w:p>
    <w:p w14:paraId="45D8F503" w14:textId="4DC5385B" w:rsidR="006E6018" w:rsidRDefault="003257F6" w:rsidP="003257F6">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lang w:val="en-GB"/>
        </w:rPr>
        <w:t>Mariska Schimmel</w:t>
      </w:r>
      <w:r>
        <w:rPr>
          <w:rFonts w:ascii="Arial Narrow" w:hAnsi="Arial Narrow"/>
          <w:lang w:val="en-GB"/>
        </w:rPr>
        <w:tab/>
      </w:r>
      <w:r>
        <w:rPr>
          <w:rFonts w:ascii="Arial Narrow" w:hAnsi="Arial Narrow"/>
          <w:lang w:val="en-GB"/>
        </w:rPr>
        <w:tab/>
        <w:t>Effects of pore fluid chemistry on compaction of sand and sandstone r</w:t>
      </w:r>
      <w:r w:rsidRPr="003257F6">
        <w:rPr>
          <w:rFonts w:ascii="Arial Narrow" w:hAnsi="Arial Narrow"/>
          <w:lang w:val="en-GB"/>
        </w:rPr>
        <w:t xml:space="preserve">eservoirs: </w:t>
      </w:r>
      <w:r>
        <w:rPr>
          <w:rFonts w:ascii="Arial Narrow" w:hAnsi="Arial Narrow"/>
          <w:lang w:val="en-GB"/>
        </w:rPr>
        <w:t>From experiments to potential applications and associated r</w:t>
      </w:r>
      <w:r w:rsidRPr="003257F6">
        <w:rPr>
          <w:rFonts w:ascii="Arial Narrow" w:hAnsi="Arial Narrow"/>
          <w:lang w:val="en-GB"/>
        </w:rPr>
        <w:t>isks</w:t>
      </w:r>
      <w:r>
        <w:rPr>
          <w:rFonts w:ascii="Arial Narrow" w:hAnsi="Arial Narrow"/>
          <w:lang w:val="en-GB"/>
        </w:rPr>
        <w:t xml:space="preserve"> (UU 2019)</w:t>
      </w:r>
    </w:p>
    <w:p w14:paraId="55B9BF69" w14:textId="51F104E5" w:rsidR="00F054E0" w:rsidRDefault="00F054E0" w:rsidP="003257F6">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lang w:val="en-GB"/>
        </w:rPr>
        <w:t xml:space="preserve">Amir </w:t>
      </w:r>
      <w:proofErr w:type="spellStart"/>
      <w:r>
        <w:rPr>
          <w:rFonts w:ascii="Arial Narrow" w:hAnsi="Arial Narrow"/>
          <w:lang w:val="en-GB"/>
        </w:rPr>
        <w:t>Arastehfar</w:t>
      </w:r>
      <w:proofErr w:type="spellEnd"/>
      <w:r>
        <w:rPr>
          <w:rFonts w:ascii="Arial Narrow" w:hAnsi="Arial Narrow"/>
          <w:lang w:val="en-GB"/>
        </w:rPr>
        <w:tab/>
      </w:r>
      <w:r>
        <w:rPr>
          <w:rFonts w:ascii="Arial Narrow" w:hAnsi="Arial Narrow"/>
          <w:lang w:val="en-GB"/>
        </w:rPr>
        <w:tab/>
        <w:t xml:space="preserve">Development of fungi identification tools and evaluation of microbiological and clinical profiles of </w:t>
      </w:r>
      <w:r w:rsidRPr="00F054E0">
        <w:rPr>
          <w:rFonts w:ascii="Arial Narrow" w:hAnsi="Arial Narrow"/>
          <w:i/>
          <w:lang w:val="en-GB"/>
        </w:rPr>
        <w:t>Candida</w:t>
      </w:r>
      <w:r>
        <w:rPr>
          <w:rFonts w:ascii="Arial Narrow" w:hAnsi="Arial Narrow"/>
          <w:lang w:val="en-GB"/>
        </w:rPr>
        <w:t xml:space="preserve"> species from Iran (UvA 2019)</w:t>
      </w:r>
    </w:p>
    <w:p w14:paraId="379183FA" w14:textId="2CF42435" w:rsidR="00B23523" w:rsidRDefault="00B23523" w:rsidP="003257F6">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lang w:val="en-GB"/>
        </w:rPr>
        <w:t>Baptiste Pou</w:t>
      </w:r>
      <w:r w:rsidR="002F2459">
        <w:rPr>
          <w:rFonts w:ascii="Arial Narrow" w:hAnsi="Arial Narrow"/>
          <w:lang w:val="en-GB"/>
        </w:rPr>
        <w:t>r</w:t>
      </w:r>
      <w:r>
        <w:rPr>
          <w:rFonts w:ascii="Arial Narrow" w:hAnsi="Arial Narrow"/>
          <w:lang w:val="en-GB"/>
        </w:rPr>
        <w:t>sat</w:t>
      </w:r>
      <w:r>
        <w:rPr>
          <w:rFonts w:ascii="Arial Narrow" w:hAnsi="Arial Narrow"/>
          <w:lang w:val="en-GB"/>
        </w:rPr>
        <w:tab/>
      </w:r>
      <w:r>
        <w:rPr>
          <w:rFonts w:ascii="Arial Narrow" w:hAnsi="Arial Narrow"/>
          <w:lang w:val="en-GB"/>
        </w:rPr>
        <w:tab/>
        <w:t>Implications of microbial adaptation for the persistency assessment of organic chemicals</w:t>
      </w:r>
      <w:r w:rsidR="00FB66CD">
        <w:rPr>
          <w:rFonts w:ascii="Arial Narrow" w:hAnsi="Arial Narrow"/>
          <w:lang w:val="en-GB"/>
        </w:rPr>
        <w:t xml:space="preserve"> (UvA 2020)</w:t>
      </w:r>
    </w:p>
    <w:p w14:paraId="103C9E3C" w14:textId="2D1DC94A" w:rsidR="00FB66CD" w:rsidRDefault="00FB66CD" w:rsidP="003257F6">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lang w:val="en-GB"/>
        </w:rPr>
        <w:t>Thomas Wagner</w:t>
      </w:r>
      <w:r>
        <w:rPr>
          <w:rFonts w:ascii="Arial Narrow" w:hAnsi="Arial Narrow"/>
          <w:lang w:val="en-GB"/>
        </w:rPr>
        <w:tab/>
      </w:r>
      <w:r>
        <w:rPr>
          <w:rFonts w:ascii="Arial Narrow" w:hAnsi="Arial Narrow"/>
          <w:lang w:val="en-GB"/>
        </w:rPr>
        <w:tab/>
        <w:t>Removal and transformation of conditioning chemicals in constructed wetlands treating cooling wastewater (UvA 2020)</w:t>
      </w:r>
    </w:p>
    <w:p w14:paraId="6ABFF306" w14:textId="1E154A15" w:rsidR="002F2459" w:rsidRDefault="002F2459" w:rsidP="003257F6">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lang w:val="en-GB"/>
        </w:rPr>
        <w:t>Niels Timmer</w:t>
      </w:r>
      <w:r>
        <w:rPr>
          <w:rFonts w:ascii="Arial Narrow" w:hAnsi="Arial Narrow"/>
          <w:lang w:val="en-GB"/>
        </w:rPr>
        <w:tab/>
      </w:r>
      <w:r>
        <w:rPr>
          <w:rFonts w:ascii="Arial Narrow" w:hAnsi="Arial Narrow"/>
          <w:lang w:val="en-GB"/>
        </w:rPr>
        <w:tab/>
      </w:r>
      <w:r w:rsidRPr="002F2459">
        <w:rPr>
          <w:rFonts w:ascii="Arial Narrow" w:hAnsi="Arial Narrow"/>
          <w:lang w:val="en-GB"/>
        </w:rPr>
        <w:t xml:space="preserve">Improving </w:t>
      </w:r>
      <w:r>
        <w:rPr>
          <w:rFonts w:ascii="Arial Narrow" w:hAnsi="Arial Narrow"/>
          <w:lang w:val="en-GB"/>
        </w:rPr>
        <w:t>r</w:t>
      </w:r>
      <w:r w:rsidRPr="002F2459">
        <w:rPr>
          <w:rFonts w:ascii="Arial Narrow" w:hAnsi="Arial Narrow"/>
          <w:lang w:val="en-GB"/>
        </w:rPr>
        <w:t xml:space="preserve">isk </w:t>
      </w:r>
      <w:r>
        <w:rPr>
          <w:rFonts w:ascii="Arial Narrow" w:hAnsi="Arial Narrow"/>
          <w:lang w:val="en-GB"/>
        </w:rPr>
        <w:t>a</w:t>
      </w:r>
      <w:r w:rsidRPr="002F2459">
        <w:rPr>
          <w:rFonts w:ascii="Arial Narrow" w:hAnsi="Arial Narrow"/>
          <w:lang w:val="en-GB"/>
        </w:rPr>
        <w:t xml:space="preserve">ssessment of </w:t>
      </w:r>
      <w:r>
        <w:rPr>
          <w:rFonts w:ascii="Arial Narrow" w:hAnsi="Arial Narrow"/>
          <w:lang w:val="en-GB"/>
        </w:rPr>
        <w:t>c</w:t>
      </w:r>
      <w:r w:rsidRPr="002F2459">
        <w:rPr>
          <w:rFonts w:ascii="Arial Narrow" w:hAnsi="Arial Narrow"/>
          <w:lang w:val="en-GB"/>
        </w:rPr>
        <w:t xml:space="preserve">ationic </w:t>
      </w:r>
      <w:r>
        <w:rPr>
          <w:rFonts w:ascii="Arial Narrow" w:hAnsi="Arial Narrow"/>
          <w:lang w:val="en-GB"/>
        </w:rPr>
        <w:t>s</w:t>
      </w:r>
      <w:r w:rsidRPr="002F2459">
        <w:rPr>
          <w:rFonts w:ascii="Arial Narrow" w:hAnsi="Arial Narrow"/>
          <w:lang w:val="en-GB"/>
        </w:rPr>
        <w:t xml:space="preserve">urfactants. Overcoming the </w:t>
      </w:r>
      <w:r>
        <w:rPr>
          <w:rFonts w:ascii="Arial Narrow" w:hAnsi="Arial Narrow"/>
          <w:lang w:val="en-GB"/>
        </w:rPr>
        <w:t>c</w:t>
      </w:r>
      <w:r w:rsidRPr="002F2459">
        <w:rPr>
          <w:rFonts w:ascii="Arial Narrow" w:hAnsi="Arial Narrow"/>
          <w:lang w:val="en-GB"/>
        </w:rPr>
        <w:t xml:space="preserve">hallenges in </w:t>
      </w:r>
      <w:r>
        <w:rPr>
          <w:rFonts w:ascii="Arial Narrow" w:hAnsi="Arial Narrow"/>
          <w:lang w:val="en-GB"/>
        </w:rPr>
        <w:t>a</w:t>
      </w:r>
      <w:r w:rsidRPr="002F2459">
        <w:rPr>
          <w:rFonts w:ascii="Arial Narrow" w:hAnsi="Arial Narrow"/>
          <w:lang w:val="en-GB"/>
        </w:rPr>
        <w:t xml:space="preserve">nalytical </w:t>
      </w:r>
      <w:r>
        <w:rPr>
          <w:rFonts w:ascii="Arial Narrow" w:hAnsi="Arial Narrow"/>
          <w:lang w:val="en-GB"/>
        </w:rPr>
        <w:t>d</w:t>
      </w:r>
      <w:r w:rsidRPr="002F2459">
        <w:rPr>
          <w:rFonts w:ascii="Arial Narrow" w:hAnsi="Arial Narrow"/>
          <w:lang w:val="en-GB"/>
        </w:rPr>
        <w:t xml:space="preserve">etermination, </w:t>
      </w:r>
      <w:r>
        <w:rPr>
          <w:rFonts w:ascii="Arial Narrow" w:hAnsi="Arial Narrow"/>
          <w:lang w:val="en-GB"/>
        </w:rPr>
        <w:t>c</w:t>
      </w:r>
      <w:r w:rsidRPr="002F2459">
        <w:rPr>
          <w:rFonts w:ascii="Arial Narrow" w:hAnsi="Arial Narrow"/>
          <w:lang w:val="en-GB"/>
        </w:rPr>
        <w:t>ell-</w:t>
      </w:r>
      <w:r>
        <w:rPr>
          <w:rFonts w:ascii="Arial Narrow" w:hAnsi="Arial Narrow"/>
          <w:lang w:val="en-GB"/>
        </w:rPr>
        <w:t>b</w:t>
      </w:r>
      <w:r w:rsidRPr="002F2459">
        <w:rPr>
          <w:rFonts w:ascii="Arial Narrow" w:hAnsi="Arial Narrow"/>
          <w:lang w:val="en-GB"/>
        </w:rPr>
        <w:t xml:space="preserve">ased </w:t>
      </w:r>
      <w:r>
        <w:rPr>
          <w:rFonts w:ascii="Arial Narrow" w:hAnsi="Arial Narrow"/>
          <w:lang w:val="en-GB"/>
        </w:rPr>
        <w:t>t</w:t>
      </w:r>
      <w:r w:rsidRPr="002F2459">
        <w:rPr>
          <w:rFonts w:ascii="Arial Narrow" w:hAnsi="Arial Narrow"/>
          <w:lang w:val="en-GB"/>
        </w:rPr>
        <w:t xml:space="preserve">oxicity </w:t>
      </w:r>
      <w:r>
        <w:rPr>
          <w:rFonts w:ascii="Arial Narrow" w:hAnsi="Arial Narrow"/>
          <w:lang w:val="en-GB"/>
        </w:rPr>
        <w:t>a</w:t>
      </w:r>
      <w:r w:rsidRPr="002F2459">
        <w:rPr>
          <w:rFonts w:ascii="Arial Narrow" w:hAnsi="Arial Narrow"/>
          <w:lang w:val="en-GB"/>
        </w:rPr>
        <w:t xml:space="preserve">ssays, and </w:t>
      </w:r>
      <w:r>
        <w:rPr>
          <w:rFonts w:ascii="Arial Narrow" w:hAnsi="Arial Narrow"/>
          <w:lang w:val="en-GB"/>
        </w:rPr>
        <w:t>b</w:t>
      </w:r>
      <w:r w:rsidRPr="002F2459">
        <w:rPr>
          <w:rFonts w:ascii="Arial Narrow" w:hAnsi="Arial Narrow"/>
          <w:lang w:val="en-GB"/>
        </w:rPr>
        <w:t>iodegradability </w:t>
      </w:r>
      <w:r>
        <w:rPr>
          <w:rFonts w:ascii="Arial Narrow" w:hAnsi="Arial Narrow"/>
          <w:lang w:val="en-GB"/>
        </w:rPr>
        <w:t>testing (UU 2020)</w:t>
      </w:r>
    </w:p>
    <w:p w14:paraId="31C7CF90" w14:textId="4EB94A1E" w:rsidR="002F2459" w:rsidRDefault="002F2459" w:rsidP="003257F6">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proofErr w:type="spellStart"/>
      <w:r>
        <w:rPr>
          <w:rFonts w:ascii="Arial Narrow" w:hAnsi="Arial Narrow"/>
          <w:lang w:val="en-GB"/>
        </w:rPr>
        <w:t>Ke</w:t>
      </w:r>
      <w:proofErr w:type="spellEnd"/>
      <w:r>
        <w:rPr>
          <w:rFonts w:ascii="Arial Narrow" w:hAnsi="Arial Narrow"/>
          <w:lang w:val="en-GB"/>
        </w:rPr>
        <w:t xml:space="preserve"> Gao</w:t>
      </w:r>
      <w:r>
        <w:rPr>
          <w:rFonts w:ascii="Arial Narrow" w:hAnsi="Arial Narrow"/>
          <w:lang w:val="en-GB"/>
        </w:rPr>
        <w:tab/>
      </w:r>
      <w:r>
        <w:rPr>
          <w:rFonts w:ascii="Arial Narrow" w:hAnsi="Arial Narrow"/>
          <w:lang w:val="en-GB"/>
        </w:rPr>
        <w:tab/>
      </w:r>
      <w:r>
        <w:rPr>
          <w:rFonts w:ascii="Arial Narrow" w:hAnsi="Arial Narrow"/>
          <w:lang w:val="en-GB"/>
        </w:rPr>
        <w:tab/>
        <w:t>Sexual selection in a dynamic world. The causes and consequences of variation in sexual signals and responses (UvA 2020)</w:t>
      </w:r>
    </w:p>
    <w:p w14:paraId="6542CCD7" w14:textId="44C75781" w:rsidR="005B0073" w:rsidRDefault="005B0073" w:rsidP="00B33CB7">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lang w:val="en-GB"/>
        </w:rPr>
        <w:t xml:space="preserve">Michael </w:t>
      </w:r>
      <w:proofErr w:type="spellStart"/>
      <w:r>
        <w:rPr>
          <w:rFonts w:ascii="Arial Narrow" w:hAnsi="Arial Narrow"/>
          <w:lang w:val="en-GB"/>
        </w:rPr>
        <w:t>Onwona</w:t>
      </w:r>
      <w:proofErr w:type="spellEnd"/>
      <w:r>
        <w:rPr>
          <w:rFonts w:ascii="Arial Narrow" w:hAnsi="Arial Narrow"/>
          <w:lang w:val="en-GB"/>
        </w:rPr>
        <w:t>-Kwakye</w:t>
      </w:r>
      <w:r>
        <w:rPr>
          <w:rFonts w:ascii="Arial Narrow" w:hAnsi="Arial Narrow"/>
          <w:lang w:val="en-GB"/>
        </w:rPr>
        <w:tab/>
        <w:t>Pesticide-induced environmental risks: A field study in Ghana (</w:t>
      </w:r>
      <w:proofErr w:type="spellStart"/>
      <w:r>
        <w:rPr>
          <w:rFonts w:ascii="Arial Narrow" w:hAnsi="Arial Narrow"/>
          <w:lang w:val="en-GB"/>
        </w:rPr>
        <w:t>WUR</w:t>
      </w:r>
      <w:proofErr w:type="spellEnd"/>
      <w:r>
        <w:rPr>
          <w:rFonts w:ascii="Arial Narrow" w:hAnsi="Arial Narrow"/>
          <w:lang w:val="en-GB"/>
        </w:rPr>
        <w:t xml:space="preserve"> 2020)</w:t>
      </w:r>
    </w:p>
    <w:p w14:paraId="2E74C535" w14:textId="25D235D7" w:rsidR="007C0BD9" w:rsidRPr="00826DA1" w:rsidRDefault="00826DA1" w:rsidP="00B33CB7">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proofErr w:type="spellStart"/>
      <w:r w:rsidRPr="00826DA1">
        <w:rPr>
          <w:rFonts w:ascii="Arial Narrow" w:hAnsi="Arial Narrow"/>
          <w:lang w:val="en-GB"/>
        </w:rPr>
        <w:t>Mansoureh</w:t>
      </w:r>
      <w:proofErr w:type="spellEnd"/>
      <w:r w:rsidRPr="00826DA1">
        <w:rPr>
          <w:rFonts w:ascii="Arial Narrow" w:hAnsi="Arial Narrow"/>
          <w:lang w:val="en-GB"/>
        </w:rPr>
        <w:t xml:space="preserve"> </w:t>
      </w:r>
      <w:proofErr w:type="spellStart"/>
      <w:r w:rsidRPr="00826DA1">
        <w:rPr>
          <w:rFonts w:ascii="Arial Narrow" w:hAnsi="Arial Narrow"/>
          <w:lang w:val="en-GB"/>
        </w:rPr>
        <w:t>Vatashenassan</w:t>
      </w:r>
      <w:proofErr w:type="spellEnd"/>
      <w:r w:rsidRPr="00826DA1">
        <w:rPr>
          <w:rFonts w:ascii="Arial Narrow" w:hAnsi="Arial Narrow"/>
          <w:lang w:val="en-GB"/>
        </w:rPr>
        <w:t xml:space="preserve"> New methods for the rapid identification and antifungal susceptibility testing of clinically important Candida species'</w:t>
      </w:r>
      <w:r>
        <w:rPr>
          <w:rFonts w:ascii="Arial Narrow" w:hAnsi="Arial Narrow"/>
          <w:lang w:val="en-GB"/>
        </w:rPr>
        <w:t xml:space="preserve"> (UvA 2020)</w:t>
      </w:r>
    </w:p>
    <w:p w14:paraId="45B00EEC" w14:textId="2E3F9F1F" w:rsidR="007F3452" w:rsidRDefault="007F3452" w:rsidP="007C0BD9">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7F3452">
        <w:rPr>
          <w:rFonts w:ascii="Arial Narrow" w:hAnsi="Arial Narrow"/>
          <w:lang w:val="en-GB"/>
        </w:rPr>
        <w:t xml:space="preserve">Ewa Skoczynska </w:t>
      </w:r>
      <w:r>
        <w:rPr>
          <w:rFonts w:ascii="Arial Narrow" w:hAnsi="Arial Narrow"/>
          <w:lang w:val="en-GB"/>
        </w:rPr>
        <w:tab/>
      </w:r>
      <w:r>
        <w:rPr>
          <w:rFonts w:ascii="Arial Narrow" w:hAnsi="Arial Narrow"/>
          <w:lang w:val="en-GB"/>
        </w:rPr>
        <w:tab/>
      </w:r>
      <w:r w:rsidRPr="007F3452">
        <w:rPr>
          <w:rFonts w:ascii="Arial Narrow" w:hAnsi="Arial Narrow"/>
          <w:lang w:val="en-GB"/>
        </w:rPr>
        <w:t xml:space="preserve">Development and </w:t>
      </w:r>
      <w:r>
        <w:rPr>
          <w:rFonts w:ascii="Arial Narrow" w:hAnsi="Arial Narrow"/>
          <w:lang w:val="en-GB"/>
        </w:rPr>
        <w:t>a</w:t>
      </w:r>
      <w:r w:rsidRPr="007F3452">
        <w:rPr>
          <w:rFonts w:ascii="Arial Narrow" w:hAnsi="Arial Narrow"/>
          <w:lang w:val="en-GB"/>
        </w:rPr>
        <w:t xml:space="preserve">pplication of </w:t>
      </w:r>
      <w:r>
        <w:rPr>
          <w:rFonts w:ascii="Arial Narrow" w:hAnsi="Arial Narrow"/>
          <w:lang w:val="en-GB"/>
        </w:rPr>
        <w:t>c</w:t>
      </w:r>
      <w:r w:rsidRPr="007F3452">
        <w:rPr>
          <w:rFonts w:ascii="Arial Narrow" w:hAnsi="Arial Narrow"/>
          <w:lang w:val="en-GB"/>
        </w:rPr>
        <w:t xml:space="preserve">omprehensive </w:t>
      </w:r>
      <w:r>
        <w:rPr>
          <w:rFonts w:ascii="Arial Narrow" w:hAnsi="Arial Narrow"/>
          <w:lang w:val="en-GB"/>
        </w:rPr>
        <w:t>c</w:t>
      </w:r>
      <w:r w:rsidRPr="007F3452">
        <w:rPr>
          <w:rFonts w:ascii="Arial Narrow" w:hAnsi="Arial Narrow"/>
          <w:lang w:val="en-GB"/>
        </w:rPr>
        <w:t xml:space="preserve">hemical </w:t>
      </w:r>
      <w:r>
        <w:rPr>
          <w:rFonts w:ascii="Arial Narrow" w:hAnsi="Arial Narrow"/>
          <w:lang w:val="en-GB"/>
        </w:rPr>
        <w:t>a</w:t>
      </w:r>
      <w:r w:rsidRPr="007F3452">
        <w:rPr>
          <w:rFonts w:ascii="Arial Narrow" w:hAnsi="Arial Narrow"/>
          <w:lang w:val="en-GB"/>
        </w:rPr>
        <w:t xml:space="preserve">nalytical </w:t>
      </w:r>
      <w:r>
        <w:rPr>
          <w:rFonts w:ascii="Arial Narrow" w:hAnsi="Arial Narrow"/>
          <w:lang w:val="en-GB"/>
        </w:rPr>
        <w:t>m</w:t>
      </w:r>
      <w:r w:rsidRPr="007F3452">
        <w:rPr>
          <w:rFonts w:ascii="Arial Narrow" w:hAnsi="Arial Narrow"/>
          <w:lang w:val="en-GB"/>
        </w:rPr>
        <w:t xml:space="preserve">ethods for the </w:t>
      </w:r>
      <w:r>
        <w:rPr>
          <w:rFonts w:ascii="Arial Narrow" w:hAnsi="Arial Narrow"/>
          <w:lang w:val="en-GB"/>
        </w:rPr>
        <w:t>a</w:t>
      </w:r>
      <w:r w:rsidRPr="007F3452">
        <w:rPr>
          <w:rFonts w:ascii="Arial Narrow" w:hAnsi="Arial Narrow"/>
          <w:lang w:val="en-GB"/>
        </w:rPr>
        <w:t xml:space="preserve">nalysis of </w:t>
      </w:r>
      <w:r>
        <w:rPr>
          <w:rFonts w:ascii="Arial Narrow" w:hAnsi="Arial Narrow"/>
          <w:lang w:val="en-GB"/>
        </w:rPr>
        <w:t>p</w:t>
      </w:r>
      <w:r w:rsidRPr="007F3452">
        <w:rPr>
          <w:rFonts w:ascii="Arial Narrow" w:hAnsi="Arial Narrow"/>
          <w:lang w:val="en-GB"/>
        </w:rPr>
        <w:t xml:space="preserve">olyaromatic </w:t>
      </w:r>
      <w:r>
        <w:rPr>
          <w:rFonts w:ascii="Arial Narrow" w:hAnsi="Arial Narrow"/>
          <w:lang w:val="en-GB"/>
        </w:rPr>
        <w:t>c</w:t>
      </w:r>
      <w:r w:rsidRPr="007F3452">
        <w:rPr>
          <w:rFonts w:ascii="Arial Narrow" w:hAnsi="Arial Narrow"/>
          <w:lang w:val="en-GB"/>
        </w:rPr>
        <w:t>ompounds</w:t>
      </w:r>
      <w:r>
        <w:rPr>
          <w:rFonts w:ascii="Arial Narrow" w:hAnsi="Arial Narrow"/>
          <w:lang w:val="en-GB"/>
        </w:rPr>
        <w:t xml:space="preserve"> (VU 2021)</w:t>
      </w:r>
    </w:p>
    <w:p w14:paraId="0AABCAE0" w14:textId="30ABF3AF" w:rsidR="00862F21" w:rsidRDefault="00862F21" w:rsidP="007C0BD9">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lang w:val="en-GB"/>
        </w:rPr>
        <w:t>Foppe Smedes</w:t>
      </w:r>
      <w:r>
        <w:rPr>
          <w:rFonts w:ascii="Arial Narrow" w:hAnsi="Arial Narrow"/>
          <w:lang w:val="en-GB"/>
        </w:rPr>
        <w:tab/>
      </w:r>
      <w:r>
        <w:rPr>
          <w:rFonts w:ascii="Arial Narrow" w:hAnsi="Arial Narrow"/>
          <w:lang w:val="en-GB"/>
        </w:rPr>
        <w:tab/>
      </w:r>
      <w:r w:rsidRPr="00862F21">
        <w:rPr>
          <w:rFonts w:ascii="Arial Narrow" w:hAnsi="Arial Narrow"/>
          <w:lang w:val="en-GB"/>
        </w:rPr>
        <w:t>Passive sampling: effective sensing of environmental quality</w:t>
      </w:r>
      <w:r>
        <w:rPr>
          <w:rFonts w:ascii="Arial Narrow" w:hAnsi="Arial Narrow"/>
          <w:lang w:val="en-GB"/>
        </w:rPr>
        <w:t xml:space="preserve"> (VU 2021)</w:t>
      </w:r>
    </w:p>
    <w:p w14:paraId="133850E8" w14:textId="59C82FD1" w:rsidR="00862F21" w:rsidRDefault="00862F21" w:rsidP="00862F21">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862F21">
        <w:rPr>
          <w:rFonts w:ascii="Arial Narrow" w:hAnsi="Arial Narrow"/>
          <w:lang w:val="en-GB"/>
        </w:rPr>
        <w:t>Berenice Collet</w:t>
      </w:r>
      <w:r>
        <w:rPr>
          <w:rFonts w:ascii="Arial Narrow" w:hAnsi="Arial Narrow"/>
          <w:lang w:val="en-GB"/>
        </w:rPr>
        <w:tab/>
      </w:r>
      <w:r>
        <w:rPr>
          <w:rFonts w:ascii="Arial Narrow" w:hAnsi="Arial Narrow"/>
          <w:lang w:val="en-GB"/>
        </w:rPr>
        <w:tab/>
      </w:r>
      <w:r w:rsidRPr="00862F21">
        <w:rPr>
          <w:rFonts w:ascii="Arial Narrow" w:hAnsi="Arial Narrow"/>
          <w:lang w:val="en-GB"/>
        </w:rPr>
        <w:t>Effect-Based Analysis of Endocrine Disrupting Chemical Mixtures in Breast Milk and Possible Health Consequences for Human Infants</w:t>
      </w:r>
      <w:r>
        <w:rPr>
          <w:rFonts w:ascii="Arial Narrow" w:hAnsi="Arial Narrow"/>
          <w:lang w:val="en-GB"/>
        </w:rPr>
        <w:t xml:space="preserve"> (VU 2021)</w:t>
      </w:r>
    </w:p>
    <w:p w14:paraId="3CDB63CE" w14:textId="77777777" w:rsidR="003829E7" w:rsidRDefault="007672E9" w:rsidP="003829E7">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7672E9">
        <w:rPr>
          <w:rFonts w:ascii="Arial Narrow" w:hAnsi="Arial Narrow"/>
          <w:lang w:val="en-GB"/>
        </w:rPr>
        <w:t xml:space="preserve">Thomas </w:t>
      </w:r>
      <w:proofErr w:type="spellStart"/>
      <w:r w:rsidRPr="007672E9">
        <w:rPr>
          <w:rFonts w:ascii="Arial Narrow" w:hAnsi="Arial Narrow"/>
          <w:lang w:val="en-GB"/>
        </w:rPr>
        <w:t>Maes</w:t>
      </w:r>
      <w:proofErr w:type="spellEnd"/>
      <w:r w:rsidRPr="007672E9">
        <w:rPr>
          <w:rFonts w:ascii="Arial Narrow" w:hAnsi="Arial Narrow"/>
          <w:lang w:val="en-GB"/>
        </w:rPr>
        <w:tab/>
      </w:r>
      <w:r>
        <w:rPr>
          <w:rFonts w:ascii="Arial Narrow" w:hAnsi="Arial Narrow"/>
          <w:lang w:val="en-GB"/>
        </w:rPr>
        <w:tab/>
      </w:r>
      <w:r w:rsidRPr="007672E9">
        <w:rPr>
          <w:rFonts w:ascii="Arial Narrow" w:hAnsi="Arial Narrow"/>
          <w:lang w:val="en-GB"/>
        </w:rPr>
        <w:t>L</w:t>
      </w:r>
      <w:r>
        <w:rPr>
          <w:rFonts w:ascii="Arial Narrow" w:hAnsi="Arial Narrow"/>
          <w:lang w:val="en-GB"/>
        </w:rPr>
        <w:t>ifting the veil on marine litter;</w:t>
      </w:r>
      <w:r w:rsidRPr="007672E9">
        <w:rPr>
          <w:rFonts w:ascii="Arial Narrow" w:hAnsi="Arial Narrow"/>
          <w:lang w:val="en-GB"/>
        </w:rPr>
        <w:t xml:space="preserve"> Towards a better understanding of </w:t>
      </w:r>
      <w:r>
        <w:rPr>
          <w:rFonts w:ascii="Arial Narrow" w:hAnsi="Arial Narrow"/>
          <w:lang w:val="en-GB"/>
        </w:rPr>
        <w:t>m</w:t>
      </w:r>
      <w:r w:rsidRPr="007672E9">
        <w:rPr>
          <w:rFonts w:ascii="Arial Narrow" w:hAnsi="Arial Narrow"/>
          <w:lang w:val="en-GB"/>
        </w:rPr>
        <w:t xml:space="preserve">arine </w:t>
      </w:r>
      <w:r>
        <w:rPr>
          <w:rFonts w:ascii="Arial Narrow" w:hAnsi="Arial Narrow"/>
          <w:lang w:val="en-GB"/>
        </w:rPr>
        <w:t>l</w:t>
      </w:r>
      <w:r w:rsidRPr="007672E9">
        <w:rPr>
          <w:rFonts w:ascii="Arial Narrow" w:hAnsi="Arial Narrow"/>
          <w:lang w:val="en-GB"/>
        </w:rPr>
        <w:t xml:space="preserve">itter in the North Atlantic: Method </w:t>
      </w:r>
      <w:r>
        <w:rPr>
          <w:rFonts w:ascii="Arial Narrow" w:hAnsi="Arial Narrow"/>
          <w:lang w:val="en-GB"/>
        </w:rPr>
        <w:t>d</w:t>
      </w:r>
      <w:r w:rsidRPr="007672E9">
        <w:rPr>
          <w:rFonts w:ascii="Arial Narrow" w:hAnsi="Arial Narrow"/>
          <w:lang w:val="en-GB"/>
        </w:rPr>
        <w:t xml:space="preserve">evelopment, </w:t>
      </w:r>
      <w:r>
        <w:rPr>
          <w:rFonts w:ascii="Arial Narrow" w:hAnsi="Arial Narrow"/>
          <w:lang w:val="en-GB"/>
        </w:rPr>
        <w:t>o</w:t>
      </w:r>
      <w:r w:rsidRPr="007672E9">
        <w:rPr>
          <w:rFonts w:ascii="Arial Narrow" w:hAnsi="Arial Narrow"/>
          <w:lang w:val="en-GB"/>
        </w:rPr>
        <w:t xml:space="preserve">ccurrence and </w:t>
      </w:r>
      <w:r>
        <w:rPr>
          <w:rFonts w:ascii="Arial Narrow" w:hAnsi="Arial Narrow"/>
          <w:lang w:val="en-GB"/>
        </w:rPr>
        <w:t>i</w:t>
      </w:r>
      <w:r w:rsidRPr="007672E9">
        <w:rPr>
          <w:rFonts w:ascii="Arial Narrow" w:hAnsi="Arial Narrow"/>
          <w:lang w:val="en-GB"/>
        </w:rPr>
        <w:t>mpacts</w:t>
      </w:r>
      <w:r>
        <w:rPr>
          <w:rFonts w:ascii="Arial Narrow" w:hAnsi="Arial Narrow"/>
          <w:lang w:val="en-GB"/>
        </w:rPr>
        <w:t xml:space="preserve"> (VU 2021)</w:t>
      </w:r>
    </w:p>
    <w:p w14:paraId="7B8C80EF" w14:textId="7417011C" w:rsidR="003829E7" w:rsidRDefault="00060EDC" w:rsidP="003829E7">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lang w:val="en-GB"/>
        </w:rPr>
        <w:t>Jip de Vries</w:t>
      </w:r>
      <w:r>
        <w:rPr>
          <w:rFonts w:ascii="Arial Narrow" w:hAnsi="Arial Narrow"/>
          <w:lang w:val="en-GB"/>
        </w:rPr>
        <w:tab/>
      </w:r>
      <w:r w:rsidR="003829E7">
        <w:rPr>
          <w:rFonts w:ascii="Arial Narrow" w:hAnsi="Arial Narrow"/>
          <w:lang w:val="en-GB"/>
        </w:rPr>
        <w:tab/>
      </w:r>
      <w:r w:rsidR="003829E7" w:rsidRPr="003829E7">
        <w:rPr>
          <w:rFonts w:ascii="Arial Narrow" w:hAnsi="Arial Narrow"/>
          <w:lang w:val="en-GB"/>
        </w:rPr>
        <w:t xml:space="preserve">Organisms make ecosystems </w:t>
      </w:r>
      <w:proofErr w:type="spellStart"/>
      <w:r w:rsidR="003829E7" w:rsidRPr="003829E7">
        <w:rPr>
          <w:rFonts w:ascii="Arial Narrow" w:hAnsi="Arial Narrow"/>
          <w:lang w:val="en-GB"/>
        </w:rPr>
        <w:t>function:Identifying</w:t>
      </w:r>
      <w:proofErr w:type="spellEnd"/>
      <w:r w:rsidR="003829E7" w:rsidRPr="003829E7">
        <w:rPr>
          <w:rFonts w:ascii="Arial Narrow" w:hAnsi="Arial Narrow"/>
          <w:lang w:val="en-GB"/>
        </w:rPr>
        <w:t xml:space="preserve"> functional indicators of anthropogenic stress in aquatic ecosystems</w:t>
      </w:r>
      <w:r w:rsidR="003829E7">
        <w:rPr>
          <w:rFonts w:ascii="Arial Narrow" w:hAnsi="Arial Narrow"/>
          <w:lang w:val="en-GB"/>
        </w:rPr>
        <w:t xml:space="preserve"> (UvA 2021)</w:t>
      </w:r>
    </w:p>
    <w:p w14:paraId="6438F772" w14:textId="77777777" w:rsidR="00820E16" w:rsidRDefault="00D91B90" w:rsidP="00820E16">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lang w:val="en-GB"/>
        </w:rPr>
        <w:t>Ann</w:t>
      </w:r>
      <w:r w:rsidR="00D349A8">
        <w:rPr>
          <w:rFonts w:ascii="Arial Narrow" w:hAnsi="Arial Narrow"/>
          <w:lang w:val="en-GB"/>
        </w:rPr>
        <w:t>e</w:t>
      </w:r>
      <w:r>
        <w:rPr>
          <w:rFonts w:ascii="Arial Narrow" w:hAnsi="Arial Narrow"/>
          <w:lang w:val="en-GB"/>
        </w:rPr>
        <w:t>-Catherine Ahn</w:t>
      </w:r>
      <w:r>
        <w:rPr>
          <w:rFonts w:ascii="Arial Narrow" w:hAnsi="Arial Narrow"/>
          <w:lang w:val="en-GB"/>
        </w:rPr>
        <w:tab/>
      </w:r>
      <w:r w:rsidRPr="00D91B90">
        <w:rPr>
          <w:rFonts w:ascii="Arial Narrow" w:hAnsi="Arial Narrow"/>
          <w:lang w:val="en-GB"/>
        </w:rPr>
        <w:t xml:space="preserve">A Tale of Adaptation: Diversity and stress responses in the haloalkaliphilic </w:t>
      </w:r>
      <w:proofErr w:type="spellStart"/>
      <w:r w:rsidRPr="00D91B90">
        <w:rPr>
          <w:rFonts w:ascii="Arial Narrow" w:hAnsi="Arial Narrow"/>
          <w:lang w:val="en-GB"/>
        </w:rPr>
        <w:t>sulfur</w:t>
      </w:r>
      <w:proofErr w:type="spellEnd"/>
      <w:r w:rsidRPr="00D91B90">
        <w:rPr>
          <w:rFonts w:ascii="Arial Narrow" w:hAnsi="Arial Narrow"/>
          <w:lang w:val="en-GB"/>
        </w:rPr>
        <w:t xml:space="preserve">-oxidizing bacteria of the genus </w:t>
      </w:r>
      <w:proofErr w:type="spellStart"/>
      <w:r w:rsidRPr="00D91B90">
        <w:rPr>
          <w:rFonts w:ascii="Arial Narrow" w:hAnsi="Arial Narrow"/>
          <w:lang w:val="en-GB"/>
        </w:rPr>
        <w:t>Thioalkalivibrio</w:t>
      </w:r>
      <w:proofErr w:type="spellEnd"/>
      <w:r w:rsidR="006E0FDE">
        <w:rPr>
          <w:rFonts w:ascii="Arial Narrow" w:hAnsi="Arial Narrow"/>
          <w:lang w:val="en-GB"/>
        </w:rPr>
        <w:t xml:space="preserve"> (UvA 2021)</w:t>
      </w:r>
    </w:p>
    <w:p w14:paraId="478BBEDA" w14:textId="2F6ECD32" w:rsidR="007A6228" w:rsidRDefault="00A54684" w:rsidP="00820E16">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820E16">
        <w:rPr>
          <w:rFonts w:ascii="Arial Narrow" w:hAnsi="Arial Narrow"/>
          <w:lang w:val="en-GB"/>
        </w:rPr>
        <w:t xml:space="preserve">Elvis </w:t>
      </w:r>
      <w:proofErr w:type="spellStart"/>
      <w:r w:rsidRPr="00820E16">
        <w:rPr>
          <w:rFonts w:ascii="Arial Narrow" w:hAnsi="Arial Narrow"/>
          <w:lang w:val="en-GB"/>
        </w:rPr>
        <w:t>Dartey</w:t>
      </w:r>
      <w:proofErr w:type="spellEnd"/>
      <w:r w:rsidRPr="00820E16">
        <w:rPr>
          <w:rFonts w:ascii="Arial Narrow" w:hAnsi="Arial Narrow"/>
          <w:lang w:val="en-GB"/>
        </w:rPr>
        <w:t xml:space="preserve"> </w:t>
      </w:r>
      <w:proofErr w:type="spellStart"/>
      <w:r w:rsidRPr="00820E16">
        <w:rPr>
          <w:rFonts w:ascii="Arial Narrow" w:hAnsi="Arial Narrow"/>
          <w:lang w:val="en-GB"/>
        </w:rPr>
        <w:t>Okoffo</w:t>
      </w:r>
      <w:proofErr w:type="spellEnd"/>
      <w:r w:rsidR="00820E16">
        <w:rPr>
          <w:rFonts w:ascii="Arial Narrow" w:hAnsi="Arial Narrow"/>
          <w:lang w:val="en-GB"/>
        </w:rPr>
        <w:tab/>
      </w:r>
      <w:r w:rsidR="00820E16">
        <w:rPr>
          <w:rFonts w:ascii="Arial Narrow" w:hAnsi="Arial Narrow"/>
          <w:lang w:val="en-GB"/>
        </w:rPr>
        <w:tab/>
      </w:r>
      <w:r w:rsidR="00820E16" w:rsidRPr="00820E16">
        <w:rPr>
          <w:rFonts w:ascii="Arial Narrow" w:hAnsi="Arial Narrow"/>
          <w:lang w:val="en-GB"/>
        </w:rPr>
        <w:t>An assessment of plastic residues in Australian biosolids</w:t>
      </w:r>
      <w:r w:rsidR="00820E16">
        <w:rPr>
          <w:rFonts w:ascii="Arial Narrow" w:hAnsi="Arial Narrow"/>
          <w:lang w:val="en-GB"/>
        </w:rPr>
        <w:t xml:space="preserve"> (University of Queensland 2021)</w:t>
      </w:r>
    </w:p>
    <w:p w14:paraId="531F0AAF" w14:textId="77777777" w:rsidR="000444FA" w:rsidRDefault="00F8555B" w:rsidP="000444FA">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25694D">
        <w:rPr>
          <w:rFonts w:ascii="Arial Narrow" w:hAnsi="Arial Narrow"/>
          <w:lang w:val="en-GB"/>
        </w:rPr>
        <w:t xml:space="preserve">Andrea </w:t>
      </w:r>
      <w:proofErr w:type="spellStart"/>
      <w:r w:rsidRPr="0025694D">
        <w:rPr>
          <w:rFonts w:ascii="Arial Narrow" w:hAnsi="Arial Narrow"/>
          <w:lang w:val="en-GB"/>
        </w:rPr>
        <w:t>Aldas</w:t>
      </w:r>
      <w:proofErr w:type="spellEnd"/>
      <w:r w:rsidRPr="0025694D">
        <w:rPr>
          <w:rFonts w:ascii="Arial Narrow" w:hAnsi="Arial Narrow"/>
          <w:lang w:val="en-GB"/>
        </w:rPr>
        <w:t xml:space="preserve"> Vargas</w:t>
      </w:r>
      <w:r w:rsidR="0025694D" w:rsidRPr="0025694D">
        <w:rPr>
          <w:rFonts w:ascii="Arial Narrow" w:hAnsi="Arial Narrow"/>
          <w:lang w:val="en-GB"/>
        </w:rPr>
        <w:t xml:space="preserve"> </w:t>
      </w:r>
      <w:r w:rsidR="0025694D">
        <w:rPr>
          <w:rFonts w:ascii="Arial Narrow" w:hAnsi="Arial Narrow"/>
          <w:lang w:val="en-GB"/>
        </w:rPr>
        <w:tab/>
      </w:r>
      <w:r w:rsidR="0025694D" w:rsidRPr="0025694D">
        <w:rPr>
          <w:rFonts w:ascii="Arial Narrow" w:hAnsi="Arial Narrow"/>
          <w:lang w:val="en-GB"/>
        </w:rPr>
        <w:t>Biodegradation of pesticides in groundwater: exploring microbial potential under anaerobic oligotrophic conditions</w:t>
      </w:r>
      <w:r w:rsidR="0025694D">
        <w:rPr>
          <w:rFonts w:ascii="Arial Narrow" w:hAnsi="Arial Narrow"/>
          <w:lang w:val="en-GB"/>
        </w:rPr>
        <w:t xml:space="preserve"> (</w:t>
      </w:r>
      <w:proofErr w:type="spellStart"/>
      <w:r w:rsidR="0025694D">
        <w:rPr>
          <w:rFonts w:ascii="Arial Narrow" w:hAnsi="Arial Narrow"/>
          <w:lang w:val="en-GB"/>
        </w:rPr>
        <w:t>WUR</w:t>
      </w:r>
      <w:proofErr w:type="spellEnd"/>
      <w:r w:rsidR="0025694D">
        <w:rPr>
          <w:rFonts w:ascii="Arial Narrow" w:hAnsi="Arial Narrow"/>
          <w:lang w:val="en-GB"/>
        </w:rPr>
        <w:t xml:space="preserve"> 2022)</w:t>
      </w:r>
    </w:p>
    <w:p w14:paraId="49DF080B" w14:textId="77777777" w:rsidR="00681BF4" w:rsidRDefault="005823A4" w:rsidP="00681BF4">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sidRPr="00882E0C">
        <w:rPr>
          <w:rFonts w:ascii="Arial Narrow" w:hAnsi="Arial Narrow"/>
          <w:lang w:val="en-GB"/>
        </w:rPr>
        <w:t>Ike van der Veen</w:t>
      </w:r>
      <w:r w:rsidR="000444FA">
        <w:rPr>
          <w:rFonts w:ascii="Arial Narrow" w:hAnsi="Arial Narrow"/>
          <w:lang w:val="en-GB"/>
        </w:rPr>
        <w:tab/>
      </w:r>
      <w:r w:rsidR="000444FA">
        <w:rPr>
          <w:rFonts w:ascii="Arial Narrow" w:hAnsi="Arial Narrow"/>
          <w:lang w:val="en-GB"/>
        </w:rPr>
        <w:tab/>
      </w:r>
      <w:r w:rsidR="00882E0C" w:rsidRPr="00882E0C">
        <w:rPr>
          <w:rFonts w:ascii="Arial Narrow" w:hAnsi="Arial Narrow"/>
          <w:lang w:val="en-GB"/>
        </w:rPr>
        <w:t>Analysis of per- and polyfluoroalkyl substances (</w:t>
      </w:r>
      <w:proofErr w:type="spellStart"/>
      <w:r w:rsidR="00882E0C" w:rsidRPr="00882E0C">
        <w:rPr>
          <w:rFonts w:ascii="Arial Narrow" w:hAnsi="Arial Narrow"/>
          <w:lang w:val="en-GB"/>
        </w:rPr>
        <w:t>PFASs</w:t>
      </w:r>
      <w:proofErr w:type="spellEnd"/>
      <w:r w:rsidR="00882E0C" w:rsidRPr="00882E0C">
        <w:rPr>
          <w:rFonts w:ascii="Arial Narrow" w:hAnsi="Arial Narrow"/>
          <w:lang w:val="en-GB"/>
        </w:rPr>
        <w:t>) in outdoor wear</w:t>
      </w:r>
      <w:r w:rsidR="000444FA">
        <w:rPr>
          <w:rFonts w:ascii="Arial Narrow" w:hAnsi="Arial Narrow"/>
          <w:lang w:val="en-GB"/>
        </w:rPr>
        <w:t xml:space="preserve"> (</w:t>
      </w:r>
      <w:r w:rsidR="0089531C">
        <w:rPr>
          <w:rFonts w:ascii="Arial Narrow" w:hAnsi="Arial Narrow"/>
          <w:lang w:val="en-GB"/>
        </w:rPr>
        <w:t>VU 2022)</w:t>
      </w:r>
    </w:p>
    <w:p w14:paraId="74833D7F" w14:textId="77777777" w:rsidR="00A34EF7" w:rsidRDefault="00CB0D22" w:rsidP="00A34EF7">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proofErr w:type="spellStart"/>
      <w:r w:rsidRPr="00681BF4">
        <w:rPr>
          <w:rFonts w:ascii="Arial Narrow" w:hAnsi="Arial Narrow"/>
          <w:lang w:val="en-GB"/>
        </w:rPr>
        <w:t>Thi</w:t>
      </w:r>
      <w:proofErr w:type="spellEnd"/>
      <w:r w:rsidRPr="00681BF4">
        <w:rPr>
          <w:rFonts w:ascii="Arial Narrow" w:hAnsi="Arial Narrow"/>
          <w:lang w:val="en-GB"/>
        </w:rPr>
        <w:t xml:space="preserve"> Lan Anh Nguyen</w:t>
      </w:r>
      <w:r w:rsidR="00681BF4">
        <w:rPr>
          <w:rFonts w:ascii="Arial Narrow" w:hAnsi="Arial Narrow"/>
          <w:lang w:val="en-GB"/>
        </w:rPr>
        <w:tab/>
      </w:r>
      <w:r w:rsidR="00681BF4" w:rsidRPr="00681BF4">
        <w:rPr>
          <w:rFonts w:ascii="Arial Narrow" w:hAnsi="Arial Narrow"/>
          <w:lang w:val="en-GB"/>
        </w:rPr>
        <w:t>Microbial communities and their enzymes involved in biodegradation of herbicides and dioxins</w:t>
      </w:r>
      <w:r w:rsidR="00681BF4">
        <w:rPr>
          <w:rFonts w:ascii="Arial Narrow" w:hAnsi="Arial Narrow"/>
          <w:lang w:val="en-GB"/>
        </w:rPr>
        <w:t xml:space="preserve"> (VU 2022)</w:t>
      </w:r>
    </w:p>
    <w:p w14:paraId="6C537E5A" w14:textId="3D94C967" w:rsidR="00112944" w:rsidRDefault="00112944" w:rsidP="00A34EF7">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proofErr w:type="spellStart"/>
      <w:r w:rsidRPr="00A34EF7">
        <w:rPr>
          <w:rFonts w:ascii="Arial Narrow" w:hAnsi="Arial Narrow"/>
          <w:lang w:val="en-GB"/>
        </w:rPr>
        <w:t>Aimilia</w:t>
      </w:r>
      <w:proofErr w:type="spellEnd"/>
      <w:r w:rsidRPr="00A34EF7">
        <w:rPr>
          <w:rFonts w:ascii="Arial Narrow" w:hAnsi="Arial Narrow"/>
          <w:lang w:val="en-GB"/>
        </w:rPr>
        <w:t xml:space="preserve"> </w:t>
      </w:r>
      <w:proofErr w:type="spellStart"/>
      <w:r w:rsidRPr="00A34EF7">
        <w:rPr>
          <w:rFonts w:ascii="Arial Narrow" w:hAnsi="Arial Narrow"/>
          <w:lang w:val="en-GB"/>
        </w:rPr>
        <w:t>Stavrou</w:t>
      </w:r>
      <w:proofErr w:type="spellEnd"/>
      <w:r w:rsidR="00A34EF7">
        <w:rPr>
          <w:rFonts w:ascii="Arial Narrow" w:hAnsi="Arial Narrow"/>
          <w:lang w:val="en-GB"/>
        </w:rPr>
        <w:tab/>
      </w:r>
      <w:r w:rsidR="00A34EF7">
        <w:rPr>
          <w:rFonts w:ascii="Arial Narrow" w:hAnsi="Arial Narrow"/>
          <w:lang w:val="en-GB"/>
        </w:rPr>
        <w:tab/>
      </w:r>
      <w:r w:rsidR="00A34EF7" w:rsidRPr="00A34EF7">
        <w:rPr>
          <w:rFonts w:ascii="Arial Narrow" w:hAnsi="Arial Narrow"/>
          <w:lang w:val="en-GB"/>
        </w:rPr>
        <w:t xml:space="preserve">Emerging </w:t>
      </w:r>
      <w:proofErr w:type="spellStart"/>
      <w:r w:rsidR="00A34EF7" w:rsidRPr="00A34EF7">
        <w:rPr>
          <w:rFonts w:ascii="Arial Narrow" w:hAnsi="Arial Narrow"/>
          <w:lang w:val="en-GB"/>
        </w:rPr>
        <w:t>Saccharomycotina</w:t>
      </w:r>
      <w:proofErr w:type="spellEnd"/>
      <w:r w:rsidR="00A34EF7" w:rsidRPr="00A34EF7">
        <w:rPr>
          <w:rFonts w:ascii="Arial Narrow" w:hAnsi="Arial Narrow"/>
          <w:lang w:val="en-GB"/>
        </w:rPr>
        <w:t xml:space="preserve"> yeast pathogens: Detection and susceptibility profiles</w:t>
      </w:r>
      <w:r w:rsidR="00A34EF7">
        <w:rPr>
          <w:rFonts w:ascii="Arial Narrow" w:hAnsi="Arial Narrow"/>
          <w:lang w:val="en-GB"/>
        </w:rPr>
        <w:t xml:space="preserve"> (UvA 2022)</w:t>
      </w:r>
    </w:p>
    <w:p w14:paraId="0FFF500F" w14:textId="3420E529" w:rsidR="00637BEE" w:rsidRDefault="00637BEE" w:rsidP="00A34EF7">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5F3F49">
        <w:rPr>
          <w:rFonts w:ascii="Arial Narrow" w:hAnsi="Arial Narrow"/>
        </w:rPr>
        <w:t>Maggie Armstrong</w:t>
      </w:r>
      <w:r w:rsidRPr="005F3F49">
        <w:rPr>
          <w:rFonts w:ascii="Arial Narrow" w:hAnsi="Arial Narrow"/>
        </w:rPr>
        <w:tab/>
      </w:r>
      <w:r w:rsidRPr="005F3F49">
        <w:rPr>
          <w:rFonts w:ascii="Arial Narrow" w:hAnsi="Arial Narrow"/>
        </w:rPr>
        <w:tab/>
      </w:r>
      <w:r w:rsidR="005F3F49" w:rsidRPr="005F3F49">
        <w:rPr>
          <w:rFonts w:ascii="Arial Narrow" w:hAnsi="Arial Narrow"/>
        </w:rPr>
        <w:t>On razor</w:t>
      </w:r>
      <w:r w:rsidR="005F3F49">
        <w:rPr>
          <w:rFonts w:ascii="Arial Narrow" w:hAnsi="Arial Narrow"/>
        </w:rPr>
        <w:t>’</w:t>
      </w:r>
      <w:r w:rsidR="005F3F49" w:rsidRPr="005F3F49">
        <w:rPr>
          <w:rFonts w:ascii="Arial Narrow" w:hAnsi="Arial Narrow"/>
        </w:rPr>
        <w:t xml:space="preserve">s </w:t>
      </w:r>
      <w:r w:rsidR="005F3F49">
        <w:rPr>
          <w:rFonts w:ascii="Arial Narrow" w:hAnsi="Arial Narrow"/>
        </w:rPr>
        <w:t xml:space="preserve">edge: </w:t>
      </w:r>
      <w:r w:rsidR="00DA1E3E">
        <w:rPr>
          <w:rFonts w:ascii="Arial Narrow" w:hAnsi="Arial Narrow"/>
        </w:rPr>
        <w:t>maintaining lake ecosystem services and functions in an extreme world (</w:t>
      </w:r>
      <w:proofErr w:type="spellStart"/>
      <w:r w:rsidR="00DA1E3E">
        <w:rPr>
          <w:rFonts w:ascii="Arial Narrow" w:hAnsi="Arial Narrow"/>
        </w:rPr>
        <w:t>WUR</w:t>
      </w:r>
      <w:proofErr w:type="spellEnd"/>
      <w:r w:rsidR="00DA1E3E">
        <w:rPr>
          <w:rFonts w:ascii="Arial Narrow" w:hAnsi="Arial Narrow"/>
        </w:rPr>
        <w:t xml:space="preserve"> 2022)</w:t>
      </w:r>
    </w:p>
    <w:p w14:paraId="6D041EDF" w14:textId="5B8F413D" w:rsidR="00814025" w:rsidRDefault="00814025" w:rsidP="00796B14">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lang w:val="en-GB"/>
        </w:rPr>
      </w:pPr>
      <w:r>
        <w:rPr>
          <w:rFonts w:ascii="Arial Narrow" w:hAnsi="Arial Narrow"/>
        </w:rPr>
        <w:t xml:space="preserve">Meggie </w:t>
      </w:r>
      <w:r w:rsidRPr="00796B14">
        <w:rPr>
          <w:rFonts w:ascii="Arial Narrow" w:hAnsi="Arial Narrow"/>
          <w:lang w:val="en-GB"/>
        </w:rPr>
        <w:t>Hudspith</w:t>
      </w:r>
      <w:r w:rsidR="00EE3EC9" w:rsidRPr="00796B14">
        <w:rPr>
          <w:rFonts w:ascii="Arial Narrow" w:hAnsi="Arial Narrow"/>
          <w:lang w:val="en-GB"/>
        </w:rPr>
        <w:tab/>
      </w:r>
      <w:r w:rsidR="00EE3EC9" w:rsidRPr="00796B14">
        <w:rPr>
          <w:rFonts w:ascii="Arial Narrow" w:hAnsi="Arial Narrow"/>
          <w:lang w:val="en-GB"/>
        </w:rPr>
        <w:tab/>
      </w:r>
      <w:r w:rsidR="00796B14" w:rsidRPr="00796B14">
        <w:rPr>
          <w:rFonts w:ascii="Arial Narrow" w:hAnsi="Arial Narrow"/>
          <w:lang w:val="en-GB"/>
        </w:rPr>
        <w:t>Illuminating the nutritional</w:t>
      </w:r>
      <w:r w:rsidR="00796B14">
        <w:rPr>
          <w:rFonts w:ascii="Arial Narrow" w:hAnsi="Arial Narrow"/>
          <w:lang w:val="en-GB"/>
        </w:rPr>
        <w:t xml:space="preserve"> </w:t>
      </w:r>
      <w:r w:rsidR="00796B14" w:rsidRPr="00796B14">
        <w:rPr>
          <w:rFonts w:ascii="Arial Narrow" w:hAnsi="Arial Narrow"/>
          <w:lang w:val="en-GB"/>
        </w:rPr>
        <w:t>nature of sponge</w:t>
      </w:r>
      <w:r w:rsidR="00796B14" w:rsidRPr="00796B14">
        <w:rPr>
          <w:rFonts w:ascii="Arial Narrow" w:hAnsi="Arial Narrow" w:hint="eastAsia"/>
          <w:lang w:val="en-GB"/>
        </w:rPr>
        <w:t>–</w:t>
      </w:r>
      <w:r w:rsidR="00796B14" w:rsidRPr="00796B14">
        <w:rPr>
          <w:rFonts w:ascii="Arial Narrow" w:hAnsi="Arial Narrow"/>
          <w:lang w:val="en-GB"/>
        </w:rPr>
        <w:t>microbe symbioses</w:t>
      </w:r>
      <w:r w:rsidR="00796B14">
        <w:rPr>
          <w:rFonts w:ascii="Arial Narrow" w:hAnsi="Arial Narrow"/>
          <w:lang w:val="en-GB"/>
        </w:rPr>
        <w:t xml:space="preserve"> (UvA</w:t>
      </w:r>
      <w:r w:rsidR="000D5B3D">
        <w:rPr>
          <w:rFonts w:ascii="Arial Narrow" w:hAnsi="Arial Narrow"/>
          <w:lang w:val="en-GB"/>
        </w:rPr>
        <w:t xml:space="preserve"> </w:t>
      </w:r>
      <w:r w:rsidR="00796B14">
        <w:rPr>
          <w:rFonts w:ascii="Arial Narrow" w:hAnsi="Arial Narrow"/>
          <w:lang w:val="en-GB"/>
        </w:rPr>
        <w:t>2022)</w:t>
      </w:r>
    </w:p>
    <w:p w14:paraId="6C2A544C" w14:textId="5542C741" w:rsidR="00796B14" w:rsidRPr="00264360" w:rsidRDefault="00796B14" w:rsidP="00796B14">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lang w:val="en-GB"/>
        </w:rPr>
        <w:t>Sara Campana</w:t>
      </w:r>
      <w:r w:rsidR="00BF0D62">
        <w:rPr>
          <w:rFonts w:ascii="Arial Narrow" w:hAnsi="Arial Narrow"/>
          <w:lang w:val="en-GB"/>
        </w:rPr>
        <w:tab/>
      </w:r>
      <w:r w:rsidR="00BF0D62">
        <w:rPr>
          <w:rFonts w:ascii="Arial Narrow" w:hAnsi="Arial Narrow"/>
          <w:lang w:val="en-GB"/>
        </w:rPr>
        <w:tab/>
        <w:t xml:space="preserve">Inside the sponge </w:t>
      </w:r>
      <w:r w:rsidR="00BF0D62" w:rsidRPr="00264360">
        <w:rPr>
          <w:rFonts w:ascii="Arial Narrow" w:hAnsi="Arial Narrow"/>
        </w:rPr>
        <w:t>engine (UvA 2022)</w:t>
      </w:r>
    </w:p>
    <w:p w14:paraId="7DE2DAA8" w14:textId="723D8C24" w:rsidR="00105D5B" w:rsidRDefault="00264360" w:rsidP="00264360">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264360">
        <w:rPr>
          <w:rFonts w:ascii="Arial Narrow" w:hAnsi="Arial Narrow"/>
        </w:rPr>
        <w:t>Yue Wang</w:t>
      </w:r>
      <w:r w:rsidRPr="00264360">
        <w:rPr>
          <w:rFonts w:ascii="Arial Narrow" w:hAnsi="Arial Narrow"/>
        </w:rPr>
        <w:tab/>
      </w:r>
      <w:r w:rsidRPr="00264360">
        <w:rPr>
          <w:rFonts w:ascii="Arial Narrow" w:hAnsi="Arial Narrow"/>
        </w:rPr>
        <w:tab/>
      </w:r>
      <w:r w:rsidRPr="00264360">
        <w:rPr>
          <w:rFonts w:ascii="Arial Narrow" w:hAnsi="Arial Narrow"/>
        </w:rPr>
        <w:tab/>
        <w:t>Environmental biodegradability of hydrolysable polyesters from renewable resources</w:t>
      </w:r>
      <w:r>
        <w:rPr>
          <w:rFonts w:ascii="Arial Narrow" w:hAnsi="Arial Narrow"/>
        </w:rPr>
        <w:t xml:space="preserve"> (Uv</w:t>
      </w:r>
      <w:r w:rsidR="000D5B3D">
        <w:rPr>
          <w:rFonts w:ascii="Arial Narrow" w:hAnsi="Arial Narrow"/>
        </w:rPr>
        <w:t>A 2022)</w:t>
      </w:r>
    </w:p>
    <w:p w14:paraId="3E362D80" w14:textId="1BAFD014" w:rsidR="006C3D73" w:rsidRDefault="006C3D73" w:rsidP="00264360">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Ji</w:t>
      </w:r>
      <w:r w:rsidR="00A27991">
        <w:rPr>
          <w:rFonts w:ascii="Arial Narrow" w:hAnsi="Arial Narrow"/>
        </w:rPr>
        <w:t>aqi Wang</w:t>
      </w:r>
      <w:r w:rsidR="00A27991">
        <w:rPr>
          <w:rFonts w:ascii="Arial Narrow" w:hAnsi="Arial Narrow"/>
        </w:rPr>
        <w:tab/>
      </w:r>
      <w:r w:rsidR="00A27991">
        <w:rPr>
          <w:rFonts w:ascii="Arial Narrow" w:hAnsi="Arial Narrow"/>
        </w:rPr>
        <w:tab/>
      </w:r>
      <w:r w:rsidR="00A27991">
        <w:rPr>
          <w:rFonts w:ascii="Arial Narrow" w:hAnsi="Arial Narrow"/>
        </w:rPr>
        <w:tab/>
        <w:t>Moving towards a tox</w:t>
      </w:r>
      <w:r w:rsidR="005F5113">
        <w:rPr>
          <w:rFonts w:ascii="Arial Narrow" w:hAnsi="Arial Narrow"/>
        </w:rPr>
        <w:t>ic</w:t>
      </w:r>
      <w:r w:rsidR="00A27991">
        <w:rPr>
          <w:rFonts w:ascii="Arial Narrow" w:hAnsi="Arial Narrow"/>
        </w:rPr>
        <w:t>-free environment. Modelling fate and effects of problematic chemicals (</w:t>
      </w:r>
      <w:r w:rsidR="00652B72">
        <w:rPr>
          <w:rFonts w:ascii="Arial Narrow" w:hAnsi="Arial Narrow"/>
        </w:rPr>
        <w:t>RU 2022)</w:t>
      </w:r>
    </w:p>
    <w:p w14:paraId="3677B820" w14:textId="69D4151E" w:rsidR="00A56BAD" w:rsidRDefault="00A56BAD" w:rsidP="00264360">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Pr>
          <w:rFonts w:ascii="Arial Narrow" w:hAnsi="Arial Narrow"/>
        </w:rPr>
        <w:t>Suzanne van der Meulen</w:t>
      </w:r>
      <w:r>
        <w:rPr>
          <w:rFonts w:ascii="Arial Narrow" w:hAnsi="Arial Narrow"/>
        </w:rPr>
        <w:tab/>
      </w:r>
      <w:r w:rsidR="00723533" w:rsidRPr="00723533">
        <w:rPr>
          <w:rFonts w:ascii="Arial Narrow" w:hAnsi="Arial Narrow"/>
        </w:rPr>
        <w:t>Functional quality of urban surface water</w:t>
      </w:r>
      <w:r w:rsidR="00723533">
        <w:rPr>
          <w:rFonts w:ascii="Arial Narrow" w:hAnsi="Arial Narrow"/>
        </w:rPr>
        <w:t xml:space="preserve"> (</w:t>
      </w:r>
      <w:proofErr w:type="spellStart"/>
      <w:r w:rsidR="00723533">
        <w:rPr>
          <w:rFonts w:ascii="Arial Narrow" w:hAnsi="Arial Narrow"/>
        </w:rPr>
        <w:t>WUR</w:t>
      </w:r>
      <w:proofErr w:type="spellEnd"/>
      <w:r w:rsidR="00723533">
        <w:rPr>
          <w:rFonts w:ascii="Arial Narrow" w:hAnsi="Arial Narrow"/>
        </w:rPr>
        <w:t xml:space="preserve"> 2023)</w:t>
      </w:r>
    </w:p>
    <w:p w14:paraId="60BBE236" w14:textId="6EA8C4CB" w:rsidR="00C1713D" w:rsidRDefault="00870D2C" w:rsidP="00264360">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proofErr w:type="spellStart"/>
      <w:r>
        <w:rPr>
          <w:rFonts w:ascii="Arial Narrow" w:hAnsi="Arial Narrow"/>
        </w:rPr>
        <w:t>Husam</w:t>
      </w:r>
      <w:proofErr w:type="spellEnd"/>
      <w:r>
        <w:rPr>
          <w:rFonts w:ascii="Arial Narrow" w:hAnsi="Arial Narrow"/>
        </w:rPr>
        <w:t xml:space="preserve"> </w:t>
      </w:r>
      <w:proofErr w:type="spellStart"/>
      <w:r>
        <w:rPr>
          <w:rFonts w:ascii="Arial Narrow" w:hAnsi="Arial Narrow"/>
        </w:rPr>
        <w:t>Eldin</w:t>
      </w:r>
      <w:proofErr w:type="spellEnd"/>
      <w:r>
        <w:rPr>
          <w:rFonts w:ascii="Arial Narrow" w:hAnsi="Arial Narrow"/>
        </w:rPr>
        <w:t xml:space="preserve"> Salah </w:t>
      </w:r>
      <w:proofErr w:type="spellStart"/>
      <w:r>
        <w:rPr>
          <w:rFonts w:ascii="Arial Narrow" w:hAnsi="Arial Narrow"/>
        </w:rPr>
        <w:t>I.</w:t>
      </w:r>
      <w:r w:rsidR="00BE1F33">
        <w:rPr>
          <w:rFonts w:ascii="Arial Narrow" w:hAnsi="Arial Narrow"/>
        </w:rPr>
        <w:t>Mohamed</w:t>
      </w:r>
      <w:proofErr w:type="spellEnd"/>
      <w:r w:rsidR="00BE1F33">
        <w:rPr>
          <w:rFonts w:ascii="Arial Narrow" w:hAnsi="Arial Narrow"/>
        </w:rPr>
        <w:tab/>
        <w:t>Molecular epidemiology and antifungal susceptibility of clinical fungi in Qatar (UvA 2023)</w:t>
      </w:r>
    </w:p>
    <w:p w14:paraId="7F916521" w14:textId="7935A141" w:rsidR="001A5687" w:rsidRDefault="001A5687" w:rsidP="00264360">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09499F">
        <w:rPr>
          <w:rFonts w:ascii="Arial Narrow" w:hAnsi="Arial Narrow"/>
        </w:rPr>
        <w:lastRenderedPageBreak/>
        <w:t>Anne-</w:t>
      </w:r>
      <w:proofErr w:type="spellStart"/>
      <w:r w:rsidRPr="0009499F">
        <w:rPr>
          <w:rFonts w:ascii="Arial Narrow" w:hAnsi="Arial Narrow"/>
        </w:rPr>
        <w:t>Jifke</w:t>
      </w:r>
      <w:proofErr w:type="spellEnd"/>
      <w:r w:rsidRPr="0009499F">
        <w:rPr>
          <w:rFonts w:ascii="Arial Narrow" w:hAnsi="Arial Narrow"/>
        </w:rPr>
        <w:t xml:space="preserve"> </w:t>
      </w:r>
      <w:proofErr w:type="spellStart"/>
      <w:r w:rsidRPr="0009499F">
        <w:rPr>
          <w:rFonts w:ascii="Arial Narrow" w:hAnsi="Arial Narrow"/>
        </w:rPr>
        <w:t>Haarsma</w:t>
      </w:r>
      <w:proofErr w:type="spellEnd"/>
      <w:r w:rsidRPr="0009499F">
        <w:rPr>
          <w:rFonts w:ascii="Arial Narrow" w:hAnsi="Arial Narrow"/>
        </w:rPr>
        <w:tab/>
        <w:t>Habitat segregation of Pond bats - consequences for reproduction, commuting, hibernation, predation and diet (</w:t>
      </w:r>
      <w:r w:rsidR="0009499F" w:rsidRPr="0009499F">
        <w:rPr>
          <w:rFonts w:ascii="Arial Narrow" w:hAnsi="Arial Narrow"/>
        </w:rPr>
        <w:t>RUN 2023)</w:t>
      </w:r>
    </w:p>
    <w:p w14:paraId="5D2AC433" w14:textId="6C8E6572" w:rsidR="009E7E4D" w:rsidRDefault="009E7E4D" w:rsidP="00264360">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r w:rsidRPr="0043721D">
        <w:rPr>
          <w:rFonts w:ascii="Arial Narrow" w:hAnsi="Arial Narrow"/>
        </w:rPr>
        <w:t xml:space="preserve">Ilse </w:t>
      </w:r>
      <w:proofErr w:type="spellStart"/>
      <w:r w:rsidRPr="0043721D">
        <w:rPr>
          <w:rFonts w:ascii="Arial Narrow" w:hAnsi="Arial Narrow"/>
        </w:rPr>
        <w:t>Ottenbros</w:t>
      </w:r>
      <w:proofErr w:type="spellEnd"/>
      <w:r w:rsidR="0043721D">
        <w:rPr>
          <w:rFonts w:ascii="Arial Narrow" w:hAnsi="Arial Narrow"/>
        </w:rPr>
        <w:tab/>
      </w:r>
      <w:r w:rsidR="0043721D">
        <w:rPr>
          <w:rFonts w:ascii="Arial Narrow" w:hAnsi="Arial Narrow"/>
        </w:rPr>
        <w:tab/>
      </w:r>
      <w:r w:rsidRPr="0043721D">
        <w:rPr>
          <w:rFonts w:ascii="Arial Narrow" w:hAnsi="Arial Narrow"/>
        </w:rPr>
        <w:t>Novel approaches to address exposure to real-life chemical mixtures in the general population</w:t>
      </w:r>
      <w:r w:rsidR="0043721D">
        <w:rPr>
          <w:rFonts w:ascii="Arial Narrow" w:hAnsi="Arial Narrow"/>
        </w:rPr>
        <w:t xml:space="preserve"> (UU 2023)</w:t>
      </w:r>
    </w:p>
    <w:p w14:paraId="33FF9B58" w14:textId="107060E4" w:rsidR="0014436D" w:rsidRPr="002044E4" w:rsidRDefault="002044E4" w:rsidP="002044E4">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980" w:hanging="1980"/>
        <w:rPr>
          <w:rFonts w:ascii="Arial Narrow" w:hAnsi="Arial Narrow"/>
        </w:rPr>
      </w:pPr>
      <w:proofErr w:type="spellStart"/>
      <w:r w:rsidRPr="002044E4">
        <w:rPr>
          <w:rFonts w:ascii="Arial Narrow" w:hAnsi="Arial Narrow"/>
        </w:rPr>
        <w:t>Kaiyi</w:t>
      </w:r>
      <w:proofErr w:type="spellEnd"/>
      <w:r w:rsidRPr="002044E4">
        <w:rPr>
          <w:rFonts w:ascii="Arial Narrow" w:hAnsi="Arial Narrow"/>
        </w:rPr>
        <w:t xml:space="preserve"> Wu </w:t>
      </w:r>
      <w:r>
        <w:rPr>
          <w:rFonts w:ascii="Arial Narrow" w:hAnsi="Arial Narrow"/>
        </w:rPr>
        <w:tab/>
      </w:r>
      <w:r>
        <w:rPr>
          <w:rFonts w:ascii="Arial Narrow" w:hAnsi="Arial Narrow"/>
        </w:rPr>
        <w:tab/>
      </w:r>
      <w:r>
        <w:rPr>
          <w:rFonts w:ascii="Arial Narrow" w:hAnsi="Arial Narrow"/>
        </w:rPr>
        <w:tab/>
      </w:r>
      <w:r w:rsidRPr="002044E4">
        <w:rPr>
          <w:rFonts w:ascii="Arial Narrow" w:hAnsi="Arial Narrow"/>
        </w:rPr>
        <w:t>Microalgae-based technology for wastewater treatment: Exploring organic micropollutants removal</w:t>
      </w:r>
      <w:r>
        <w:rPr>
          <w:rFonts w:ascii="Arial Narrow" w:hAnsi="Arial Narrow"/>
        </w:rPr>
        <w:t xml:space="preserve"> (</w:t>
      </w:r>
      <w:proofErr w:type="spellStart"/>
      <w:r>
        <w:rPr>
          <w:rFonts w:ascii="Arial Narrow" w:hAnsi="Arial Narrow"/>
        </w:rPr>
        <w:t>WUR</w:t>
      </w:r>
      <w:proofErr w:type="spellEnd"/>
      <w:r>
        <w:rPr>
          <w:rFonts w:ascii="Arial Narrow" w:hAnsi="Arial Narrow"/>
        </w:rPr>
        <w:t xml:space="preserve"> 2023)</w:t>
      </w:r>
    </w:p>
    <w:p w14:paraId="40CDFF3F" w14:textId="77777777" w:rsidR="002044E4" w:rsidRPr="005F3F49" w:rsidRDefault="002044E4"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rPr>
      </w:pPr>
    </w:p>
    <w:p w14:paraId="6FF75B21" w14:textId="20C02548"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b/>
          <w:lang w:val="en-GB"/>
        </w:rPr>
      </w:pPr>
      <w:r w:rsidRPr="00174370">
        <w:rPr>
          <w:rFonts w:ascii="Arial Narrow" w:hAnsi="Arial Narrow"/>
          <w:b/>
          <w:lang w:val="en-GB"/>
        </w:rPr>
        <w:t>BAC committee</w:t>
      </w:r>
      <w:r w:rsidR="009F68B4">
        <w:rPr>
          <w:rFonts w:ascii="Arial Narrow" w:hAnsi="Arial Narrow"/>
          <w:b/>
          <w:lang w:val="en-GB"/>
        </w:rPr>
        <w:t xml:space="preserve"> outside UvA</w:t>
      </w:r>
    </w:p>
    <w:p w14:paraId="7F6FEADC" w14:textId="253AEE15"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 xml:space="preserve">‘Integrated Environmental </w:t>
      </w:r>
      <w:proofErr w:type="spellStart"/>
      <w:r w:rsidRPr="00174370">
        <w:rPr>
          <w:rFonts w:ascii="Arial Narrow" w:hAnsi="Arial Narrow"/>
          <w:lang w:val="en-GB"/>
        </w:rPr>
        <w:t>Modeling</w:t>
      </w:r>
      <w:proofErr w:type="spellEnd"/>
      <w:r w:rsidRPr="00174370">
        <w:rPr>
          <w:rFonts w:ascii="Arial Narrow" w:hAnsi="Arial Narrow"/>
          <w:lang w:val="en-GB"/>
        </w:rPr>
        <w:t>’, Faculty Management, Science &amp; Technology, Open University</w:t>
      </w:r>
      <w:r w:rsidR="00732DDA">
        <w:rPr>
          <w:rFonts w:ascii="Arial Narrow" w:hAnsi="Arial Narrow"/>
          <w:lang w:val="en-GB"/>
        </w:rPr>
        <w:t xml:space="preserve"> 2017</w:t>
      </w:r>
    </w:p>
    <w:p w14:paraId="0391ED17" w14:textId="72052C91" w:rsidR="0014436D" w:rsidRPr="00174370"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‘Global Ecohydrology and Sustainability’ Copernicus Institute, Utrecht University</w:t>
      </w:r>
      <w:r w:rsidR="009F68B4">
        <w:rPr>
          <w:rFonts w:ascii="Arial Narrow" w:hAnsi="Arial Narrow"/>
          <w:lang w:val="en-GB"/>
        </w:rPr>
        <w:t xml:space="preserve"> 2019</w:t>
      </w:r>
    </w:p>
    <w:p w14:paraId="104145E1" w14:textId="47A6D55C" w:rsidR="0014436D" w:rsidRDefault="0014436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174370">
        <w:rPr>
          <w:rFonts w:ascii="Arial Narrow" w:hAnsi="Arial Narrow"/>
          <w:lang w:val="en-GB"/>
        </w:rPr>
        <w:t xml:space="preserve">Director </w:t>
      </w:r>
      <w:proofErr w:type="spellStart"/>
      <w:r w:rsidRPr="00174370">
        <w:rPr>
          <w:rFonts w:ascii="Arial Narrow" w:hAnsi="Arial Narrow"/>
          <w:lang w:val="en-GB"/>
        </w:rPr>
        <w:t>NIOO</w:t>
      </w:r>
      <w:proofErr w:type="spellEnd"/>
      <w:r w:rsidRPr="00174370">
        <w:rPr>
          <w:rFonts w:ascii="Arial Narrow" w:hAnsi="Arial Narrow"/>
          <w:lang w:val="en-GB"/>
        </w:rPr>
        <w:t>, KNAW</w:t>
      </w:r>
      <w:r w:rsidR="009F68B4">
        <w:rPr>
          <w:rFonts w:ascii="Arial Narrow" w:hAnsi="Arial Narrow"/>
          <w:lang w:val="en-GB"/>
        </w:rPr>
        <w:t xml:space="preserve"> 2019-2020</w:t>
      </w:r>
    </w:p>
    <w:p w14:paraId="6075DD22" w14:textId="3A8DF538" w:rsidR="005C610C" w:rsidRDefault="005C610C"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Pr>
          <w:rFonts w:ascii="Arial Narrow" w:hAnsi="Arial Narrow"/>
          <w:lang w:val="en-GB"/>
        </w:rPr>
        <w:t xml:space="preserve">TT evaluation Nora Sutton </w:t>
      </w:r>
      <w:proofErr w:type="spellStart"/>
      <w:r>
        <w:rPr>
          <w:rFonts w:ascii="Arial Narrow" w:hAnsi="Arial Narrow"/>
          <w:lang w:val="en-GB"/>
        </w:rPr>
        <w:t>WUR</w:t>
      </w:r>
      <w:proofErr w:type="spellEnd"/>
      <w:r w:rsidR="009F68B4">
        <w:rPr>
          <w:rFonts w:ascii="Arial Narrow" w:hAnsi="Arial Narrow"/>
          <w:lang w:val="en-GB"/>
        </w:rPr>
        <w:t xml:space="preserve"> 2019</w:t>
      </w:r>
    </w:p>
    <w:p w14:paraId="6A55CFD8" w14:textId="6AD8A4B0" w:rsidR="009F68B4" w:rsidRDefault="009F68B4"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sidRPr="009F68B4">
        <w:rPr>
          <w:rFonts w:ascii="Arial Narrow" w:hAnsi="Arial Narrow"/>
          <w:lang w:val="en-GB"/>
        </w:rPr>
        <w:t>Profess</w:t>
      </w:r>
      <w:r w:rsidR="00E17A1E">
        <w:rPr>
          <w:rFonts w:ascii="Arial Narrow" w:hAnsi="Arial Narrow"/>
          <w:lang w:val="en-GB"/>
        </w:rPr>
        <w:t>o</w:t>
      </w:r>
      <w:r w:rsidRPr="009F68B4">
        <w:rPr>
          <w:rFonts w:ascii="Arial Narrow" w:hAnsi="Arial Narrow"/>
          <w:lang w:val="en-GB"/>
        </w:rPr>
        <w:t>r Ecotoxicology</w:t>
      </w:r>
      <w:r>
        <w:rPr>
          <w:rFonts w:ascii="Arial Narrow" w:hAnsi="Arial Narrow"/>
          <w:lang w:val="en-GB"/>
        </w:rPr>
        <w:t xml:space="preserve"> </w:t>
      </w:r>
      <w:proofErr w:type="spellStart"/>
      <w:r>
        <w:rPr>
          <w:rFonts w:ascii="Arial Narrow" w:hAnsi="Arial Narrow"/>
          <w:lang w:val="en-GB"/>
        </w:rPr>
        <w:t>RWTH</w:t>
      </w:r>
      <w:proofErr w:type="spellEnd"/>
      <w:r>
        <w:rPr>
          <w:rFonts w:ascii="Arial Narrow" w:hAnsi="Arial Narrow"/>
          <w:lang w:val="en-GB"/>
        </w:rPr>
        <w:t xml:space="preserve"> Aachen 2021</w:t>
      </w:r>
    </w:p>
    <w:p w14:paraId="029B74AA" w14:textId="09D3A348" w:rsidR="0061486E" w:rsidRDefault="007177D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Pr>
          <w:rFonts w:ascii="Arial Narrow" w:hAnsi="Arial Narrow"/>
          <w:lang w:val="en-GB"/>
        </w:rPr>
        <w:t>Professo</w:t>
      </w:r>
      <w:r w:rsidR="00E17A1E">
        <w:rPr>
          <w:rFonts w:ascii="Arial Narrow" w:hAnsi="Arial Narrow"/>
          <w:lang w:val="en-GB"/>
        </w:rPr>
        <w:t>r</w:t>
      </w:r>
      <w:r>
        <w:rPr>
          <w:rFonts w:ascii="Arial Narrow" w:hAnsi="Arial Narrow"/>
          <w:lang w:val="en-GB"/>
        </w:rPr>
        <w:t xml:space="preserve"> </w:t>
      </w:r>
      <w:r w:rsidRPr="00E17A1E">
        <w:rPr>
          <w:rFonts w:ascii="Arial Narrow" w:hAnsi="Arial Narrow"/>
          <w:lang w:val="en-GB"/>
        </w:rPr>
        <w:t>Human and Ecological Risk Assessment</w:t>
      </w:r>
      <w:r w:rsidR="00E17A1E" w:rsidRPr="00E17A1E">
        <w:rPr>
          <w:rFonts w:ascii="Arial Narrow" w:hAnsi="Arial Narrow"/>
          <w:lang w:val="en-GB"/>
        </w:rPr>
        <w:t>, Radboud University 2021</w:t>
      </w:r>
    </w:p>
    <w:p w14:paraId="4B21D579" w14:textId="35AC6E34" w:rsidR="006B342D" w:rsidRPr="00174370" w:rsidRDefault="006B342D" w:rsidP="0014436D">
      <w:pPr>
        <w:tabs>
          <w:tab w:val="left" w:pos="-1414"/>
          <w:tab w:val="left" w:pos="-848"/>
          <w:tab w:val="left" w:pos="-282"/>
          <w:tab w:val="left" w:pos="284"/>
          <w:tab w:val="left" w:pos="850"/>
          <w:tab w:val="left" w:pos="1440"/>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12" w:lineRule="auto"/>
        <w:ind w:left="1418" w:hanging="1418"/>
        <w:rPr>
          <w:rFonts w:ascii="Arial Narrow" w:hAnsi="Arial Narrow"/>
          <w:lang w:val="en-GB"/>
        </w:rPr>
      </w:pPr>
      <w:r>
        <w:rPr>
          <w:rFonts w:ascii="Arial Narrow" w:hAnsi="Arial Narrow"/>
          <w:lang w:val="en-GB"/>
        </w:rPr>
        <w:t xml:space="preserve">Professor </w:t>
      </w:r>
      <w:r w:rsidR="00BB330E" w:rsidRPr="00BB330E">
        <w:rPr>
          <w:rFonts w:ascii="Arial Narrow" w:hAnsi="Arial Narrow"/>
          <w:lang w:val="en-GB"/>
        </w:rPr>
        <w:t>Wa</w:t>
      </w:r>
      <w:r w:rsidR="00BB330E">
        <w:rPr>
          <w:rFonts w:ascii="Arial Narrow" w:hAnsi="Arial Narrow"/>
          <w:lang w:val="en-GB"/>
        </w:rPr>
        <w:t>ter Technology and Metropolitan So</w:t>
      </w:r>
      <w:r w:rsidR="0048375F">
        <w:rPr>
          <w:rFonts w:ascii="Arial Narrow" w:hAnsi="Arial Narrow"/>
          <w:lang w:val="en-GB"/>
        </w:rPr>
        <w:t>l</w:t>
      </w:r>
      <w:r w:rsidR="00BB330E">
        <w:rPr>
          <w:rFonts w:ascii="Arial Narrow" w:hAnsi="Arial Narrow"/>
          <w:lang w:val="en-GB"/>
        </w:rPr>
        <w:t>utions</w:t>
      </w:r>
      <w:r w:rsidR="0048375F">
        <w:rPr>
          <w:rFonts w:ascii="Arial Narrow" w:hAnsi="Arial Narrow"/>
          <w:lang w:val="en-GB"/>
        </w:rPr>
        <w:t xml:space="preserve">, </w:t>
      </w:r>
      <w:proofErr w:type="spellStart"/>
      <w:r w:rsidR="0048375F">
        <w:rPr>
          <w:rFonts w:ascii="Arial Narrow" w:hAnsi="Arial Narrow"/>
          <w:lang w:val="en-GB"/>
        </w:rPr>
        <w:t>WUR</w:t>
      </w:r>
      <w:proofErr w:type="spellEnd"/>
      <w:r w:rsidR="00BB330E">
        <w:rPr>
          <w:rFonts w:ascii="Arial Narrow" w:hAnsi="Arial Narrow"/>
          <w:lang w:val="en-GB"/>
        </w:rPr>
        <w:t xml:space="preserve"> 2022</w:t>
      </w:r>
    </w:p>
    <w:sectPr w:rsidR="006B342D" w:rsidRPr="00174370">
      <w:endnotePr>
        <w:numFmt w:val="decimal"/>
      </w:endnotePr>
      <w:pgSz w:w="11906" w:h="16838"/>
      <w:pgMar w:top="1440" w:right="1032"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3EE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54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018ED"/>
    <w:multiLevelType w:val="singleLevel"/>
    <w:tmpl w:val="04090001"/>
    <w:lvl w:ilvl="0">
      <w:start w:val="1994"/>
      <w:numFmt w:val="bullet"/>
      <w:lvlText w:val=""/>
      <w:lvlJc w:val="left"/>
      <w:pPr>
        <w:tabs>
          <w:tab w:val="num" w:pos="360"/>
        </w:tabs>
        <w:ind w:left="360" w:hanging="360"/>
      </w:pPr>
      <w:rPr>
        <w:rFonts w:ascii="Symbol" w:hAnsi="Symbol" w:hint="default"/>
      </w:rPr>
    </w:lvl>
  </w:abstractNum>
  <w:abstractNum w:abstractNumId="3" w15:restartNumberingAfterBreak="0">
    <w:nsid w:val="17764AD7"/>
    <w:multiLevelType w:val="singleLevel"/>
    <w:tmpl w:val="D58CE756"/>
    <w:lvl w:ilvl="0">
      <w:start w:val="19"/>
      <w:numFmt w:val="bullet"/>
      <w:lvlText w:val=""/>
      <w:lvlJc w:val="left"/>
      <w:pPr>
        <w:tabs>
          <w:tab w:val="num" w:pos="360"/>
        </w:tabs>
        <w:ind w:left="360" w:hanging="360"/>
      </w:pPr>
      <w:rPr>
        <w:rFonts w:ascii="Symbol" w:hAnsi="Symbol" w:hint="default"/>
      </w:rPr>
    </w:lvl>
  </w:abstractNum>
  <w:abstractNum w:abstractNumId="4" w15:restartNumberingAfterBreak="0">
    <w:nsid w:val="21D77BBF"/>
    <w:multiLevelType w:val="singleLevel"/>
    <w:tmpl w:val="D58CE756"/>
    <w:lvl w:ilvl="0">
      <w:numFmt w:val="bullet"/>
      <w:lvlText w:val=""/>
      <w:lvlJc w:val="left"/>
      <w:pPr>
        <w:tabs>
          <w:tab w:val="num" w:pos="360"/>
        </w:tabs>
        <w:ind w:left="360" w:hanging="360"/>
      </w:pPr>
      <w:rPr>
        <w:rFonts w:ascii="Symbol" w:hAnsi="Symbol" w:hint="default"/>
      </w:rPr>
    </w:lvl>
  </w:abstractNum>
  <w:abstractNum w:abstractNumId="5" w15:restartNumberingAfterBreak="0">
    <w:nsid w:val="2A122CF1"/>
    <w:multiLevelType w:val="hybridMultilevel"/>
    <w:tmpl w:val="EC725180"/>
    <w:lvl w:ilvl="0" w:tplc="C2D04ACC">
      <w:start w:val="1"/>
      <w:numFmt w:val="bullet"/>
      <w:lvlText w:val="-"/>
      <w:lvlJc w:val="left"/>
      <w:pPr>
        <w:ind w:left="1080" w:hanging="360"/>
      </w:pPr>
      <w:rPr>
        <w:rFonts w:ascii="Lucida Sans Unicode" w:eastAsiaTheme="minorHAnsi" w:hAnsi="Lucida Sans Unicode" w:cs="Lucida Sans Unicode"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 w15:restartNumberingAfterBreak="0">
    <w:nsid w:val="2ED67B5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35A668AF"/>
    <w:multiLevelType w:val="hybridMultilevel"/>
    <w:tmpl w:val="ACEAF812"/>
    <w:lvl w:ilvl="0" w:tplc="EB4C80B2">
      <w:start w:val="2008"/>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A27545"/>
    <w:multiLevelType w:val="singleLevel"/>
    <w:tmpl w:val="D58CE756"/>
    <w:lvl w:ilvl="0">
      <w:start w:val="19"/>
      <w:numFmt w:val="bullet"/>
      <w:lvlText w:val=""/>
      <w:lvlJc w:val="left"/>
      <w:pPr>
        <w:tabs>
          <w:tab w:val="num" w:pos="360"/>
        </w:tabs>
        <w:ind w:left="360" w:hanging="360"/>
      </w:pPr>
      <w:rPr>
        <w:rFonts w:ascii="Symbol" w:hAnsi="Symbol" w:hint="default"/>
      </w:rPr>
    </w:lvl>
  </w:abstractNum>
  <w:abstractNum w:abstractNumId="9" w15:restartNumberingAfterBreak="0">
    <w:nsid w:val="441648B7"/>
    <w:multiLevelType w:val="singleLevel"/>
    <w:tmpl w:val="F21CA42C"/>
    <w:lvl w:ilvl="0">
      <w:start w:val="1997"/>
      <w:numFmt w:val="bullet"/>
      <w:lvlText w:val="-"/>
      <w:lvlJc w:val="left"/>
      <w:pPr>
        <w:tabs>
          <w:tab w:val="num" w:pos="2340"/>
        </w:tabs>
        <w:ind w:left="2340" w:hanging="360"/>
      </w:pPr>
      <w:rPr>
        <w:rFonts w:ascii="Times New Roman" w:hAnsi="Times New Roman" w:hint="default"/>
      </w:rPr>
    </w:lvl>
  </w:abstractNum>
  <w:abstractNum w:abstractNumId="10" w15:restartNumberingAfterBreak="0">
    <w:nsid w:val="5C98059D"/>
    <w:multiLevelType w:val="singleLevel"/>
    <w:tmpl w:val="F21CA42C"/>
    <w:lvl w:ilvl="0">
      <w:start w:val="1997"/>
      <w:numFmt w:val="bullet"/>
      <w:lvlText w:val="-"/>
      <w:lvlJc w:val="left"/>
      <w:pPr>
        <w:tabs>
          <w:tab w:val="num" w:pos="2340"/>
        </w:tabs>
        <w:ind w:left="2340" w:hanging="360"/>
      </w:pPr>
      <w:rPr>
        <w:rFonts w:ascii="Times New Roman" w:hAnsi="Times New Roman" w:hint="default"/>
      </w:rPr>
    </w:lvl>
  </w:abstractNum>
  <w:abstractNum w:abstractNumId="11" w15:restartNumberingAfterBreak="0">
    <w:nsid w:val="60555600"/>
    <w:multiLevelType w:val="hybridMultilevel"/>
    <w:tmpl w:val="BA3864B2"/>
    <w:lvl w:ilvl="0" w:tplc="D748A2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2D208D"/>
    <w:multiLevelType w:val="singleLevel"/>
    <w:tmpl w:val="3C90D6EE"/>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6F61252"/>
    <w:multiLevelType w:val="singleLevel"/>
    <w:tmpl w:val="04090001"/>
    <w:lvl w:ilvl="0">
      <w:start w:val="1994"/>
      <w:numFmt w:val="bullet"/>
      <w:lvlText w:val=""/>
      <w:lvlJc w:val="left"/>
      <w:pPr>
        <w:tabs>
          <w:tab w:val="num" w:pos="360"/>
        </w:tabs>
        <w:ind w:left="360" w:hanging="360"/>
      </w:pPr>
      <w:rPr>
        <w:rFonts w:ascii="Symbol" w:hAnsi="Symbol" w:hint="default"/>
      </w:rPr>
    </w:lvl>
  </w:abstractNum>
  <w:num w:numId="1" w16cid:durableId="107824088">
    <w:abstractNumId w:val="10"/>
  </w:num>
  <w:num w:numId="2" w16cid:durableId="1212840428">
    <w:abstractNumId w:val="9"/>
  </w:num>
  <w:num w:numId="3" w16cid:durableId="864756636">
    <w:abstractNumId w:val="3"/>
  </w:num>
  <w:num w:numId="4" w16cid:durableId="1458991818">
    <w:abstractNumId w:val="8"/>
  </w:num>
  <w:num w:numId="5" w16cid:durableId="652176155">
    <w:abstractNumId w:val="4"/>
  </w:num>
  <w:num w:numId="6" w16cid:durableId="1341422789">
    <w:abstractNumId w:val="12"/>
  </w:num>
  <w:num w:numId="7" w16cid:durableId="815100145">
    <w:abstractNumId w:val="6"/>
  </w:num>
  <w:num w:numId="8" w16cid:durableId="834804922">
    <w:abstractNumId w:val="13"/>
  </w:num>
  <w:num w:numId="9" w16cid:durableId="1909419211">
    <w:abstractNumId w:val="2"/>
  </w:num>
  <w:num w:numId="10" w16cid:durableId="563881731">
    <w:abstractNumId w:val="1"/>
  </w:num>
  <w:num w:numId="11" w16cid:durableId="1894585530">
    <w:abstractNumId w:val="7"/>
  </w:num>
  <w:num w:numId="12" w16cid:durableId="1775440067">
    <w:abstractNumId w:val="0"/>
  </w:num>
  <w:num w:numId="13" w16cid:durableId="1255699161">
    <w:abstractNumId w:val="11"/>
  </w:num>
  <w:num w:numId="14" w16cid:durableId="2034380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E72D1A"/>
    <w:rsid w:val="00000911"/>
    <w:rsid w:val="00001FCA"/>
    <w:rsid w:val="0000294D"/>
    <w:rsid w:val="0000669C"/>
    <w:rsid w:val="00006DAA"/>
    <w:rsid w:val="00013D3D"/>
    <w:rsid w:val="00013EAD"/>
    <w:rsid w:val="00020637"/>
    <w:rsid w:val="000275AC"/>
    <w:rsid w:val="000303C2"/>
    <w:rsid w:val="00032712"/>
    <w:rsid w:val="00034C4C"/>
    <w:rsid w:val="00042315"/>
    <w:rsid w:val="000444FA"/>
    <w:rsid w:val="00045A98"/>
    <w:rsid w:val="00050685"/>
    <w:rsid w:val="00054A94"/>
    <w:rsid w:val="00055BD2"/>
    <w:rsid w:val="00055CF6"/>
    <w:rsid w:val="0005607C"/>
    <w:rsid w:val="000602CA"/>
    <w:rsid w:val="00060EDC"/>
    <w:rsid w:val="000619FA"/>
    <w:rsid w:val="00063003"/>
    <w:rsid w:val="000649F5"/>
    <w:rsid w:val="000700B8"/>
    <w:rsid w:val="00070E11"/>
    <w:rsid w:val="0007165F"/>
    <w:rsid w:val="00073C5C"/>
    <w:rsid w:val="00076648"/>
    <w:rsid w:val="00076EC6"/>
    <w:rsid w:val="00080379"/>
    <w:rsid w:val="00081F14"/>
    <w:rsid w:val="000823FA"/>
    <w:rsid w:val="0008461E"/>
    <w:rsid w:val="00087E69"/>
    <w:rsid w:val="00090816"/>
    <w:rsid w:val="00092315"/>
    <w:rsid w:val="0009499F"/>
    <w:rsid w:val="000A0787"/>
    <w:rsid w:val="000A0888"/>
    <w:rsid w:val="000A1190"/>
    <w:rsid w:val="000A315B"/>
    <w:rsid w:val="000A4438"/>
    <w:rsid w:val="000A57F4"/>
    <w:rsid w:val="000A5D1F"/>
    <w:rsid w:val="000A7FC6"/>
    <w:rsid w:val="000B1178"/>
    <w:rsid w:val="000B4484"/>
    <w:rsid w:val="000B5832"/>
    <w:rsid w:val="000C19A8"/>
    <w:rsid w:val="000C43CB"/>
    <w:rsid w:val="000C5763"/>
    <w:rsid w:val="000C5EB9"/>
    <w:rsid w:val="000C6CD1"/>
    <w:rsid w:val="000C7BF3"/>
    <w:rsid w:val="000C7FA2"/>
    <w:rsid w:val="000D0513"/>
    <w:rsid w:val="000D5B3D"/>
    <w:rsid w:val="000E334B"/>
    <w:rsid w:val="000E4C31"/>
    <w:rsid w:val="000E50A8"/>
    <w:rsid w:val="000E65A3"/>
    <w:rsid w:val="000E6AEE"/>
    <w:rsid w:val="000F0E9A"/>
    <w:rsid w:val="0010064F"/>
    <w:rsid w:val="0010099E"/>
    <w:rsid w:val="001018FC"/>
    <w:rsid w:val="00104725"/>
    <w:rsid w:val="00104F13"/>
    <w:rsid w:val="00105D5B"/>
    <w:rsid w:val="00110E9C"/>
    <w:rsid w:val="00111C26"/>
    <w:rsid w:val="00112944"/>
    <w:rsid w:val="001136C5"/>
    <w:rsid w:val="00114B7C"/>
    <w:rsid w:val="00115C2B"/>
    <w:rsid w:val="001241C2"/>
    <w:rsid w:val="001255CC"/>
    <w:rsid w:val="00125BD6"/>
    <w:rsid w:val="00126FEA"/>
    <w:rsid w:val="00127BF7"/>
    <w:rsid w:val="0013414D"/>
    <w:rsid w:val="001344C7"/>
    <w:rsid w:val="001363B5"/>
    <w:rsid w:val="00137320"/>
    <w:rsid w:val="001410FD"/>
    <w:rsid w:val="001439B2"/>
    <w:rsid w:val="0014436D"/>
    <w:rsid w:val="00144B3B"/>
    <w:rsid w:val="001502F5"/>
    <w:rsid w:val="00150442"/>
    <w:rsid w:val="001516E9"/>
    <w:rsid w:val="00154792"/>
    <w:rsid w:val="001600A8"/>
    <w:rsid w:val="001603FE"/>
    <w:rsid w:val="00164A27"/>
    <w:rsid w:val="00174370"/>
    <w:rsid w:val="001744C4"/>
    <w:rsid w:val="0017550B"/>
    <w:rsid w:val="00175F41"/>
    <w:rsid w:val="00184D8F"/>
    <w:rsid w:val="001859F4"/>
    <w:rsid w:val="00186D74"/>
    <w:rsid w:val="00186E37"/>
    <w:rsid w:val="00187B0D"/>
    <w:rsid w:val="0019013F"/>
    <w:rsid w:val="00190CE0"/>
    <w:rsid w:val="00193BB1"/>
    <w:rsid w:val="001A0166"/>
    <w:rsid w:val="001A0534"/>
    <w:rsid w:val="001A5687"/>
    <w:rsid w:val="001A58DF"/>
    <w:rsid w:val="001A5C0D"/>
    <w:rsid w:val="001A60F8"/>
    <w:rsid w:val="001B3238"/>
    <w:rsid w:val="001B3FB4"/>
    <w:rsid w:val="001B6196"/>
    <w:rsid w:val="001B63AB"/>
    <w:rsid w:val="001C09C2"/>
    <w:rsid w:val="001C1FF1"/>
    <w:rsid w:val="001C2C38"/>
    <w:rsid w:val="001C46DE"/>
    <w:rsid w:val="001C5120"/>
    <w:rsid w:val="001D2624"/>
    <w:rsid w:val="001D3C44"/>
    <w:rsid w:val="001D5268"/>
    <w:rsid w:val="001D5B9F"/>
    <w:rsid w:val="001E13A9"/>
    <w:rsid w:val="001E407F"/>
    <w:rsid w:val="001F16FD"/>
    <w:rsid w:val="001F1E68"/>
    <w:rsid w:val="001F2E8E"/>
    <w:rsid w:val="001F31AB"/>
    <w:rsid w:val="00202573"/>
    <w:rsid w:val="0020394D"/>
    <w:rsid w:val="002044E4"/>
    <w:rsid w:val="00204E80"/>
    <w:rsid w:val="00212215"/>
    <w:rsid w:val="00213744"/>
    <w:rsid w:val="0021538F"/>
    <w:rsid w:val="002167A7"/>
    <w:rsid w:val="00220060"/>
    <w:rsid w:val="00225413"/>
    <w:rsid w:val="00237146"/>
    <w:rsid w:val="002419DC"/>
    <w:rsid w:val="00241E07"/>
    <w:rsid w:val="00241E67"/>
    <w:rsid w:val="0024345D"/>
    <w:rsid w:val="00244423"/>
    <w:rsid w:val="00250E7A"/>
    <w:rsid w:val="00252FB2"/>
    <w:rsid w:val="00253650"/>
    <w:rsid w:val="0025694D"/>
    <w:rsid w:val="00257990"/>
    <w:rsid w:val="00264360"/>
    <w:rsid w:val="00271630"/>
    <w:rsid w:val="00274D4A"/>
    <w:rsid w:val="00282623"/>
    <w:rsid w:val="00282B0E"/>
    <w:rsid w:val="00282B3D"/>
    <w:rsid w:val="002867C4"/>
    <w:rsid w:val="00286B9F"/>
    <w:rsid w:val="002877E8"/>
    <w:rsid w:val="00292CE1"/>
    <w:rsid w:val="002940E3"/>
    <w:rsid w:val="00294A2E"/>
    <w:rsid w:val="002954C2"/>
    <w:rsid w:val="002963ED"/>
    <w:rsid w:val="00297661"/>
    <w:rsid w:val="002A2271"/>
    <w:rsid w:val="002A385F"/>
    <w:rsid w:val="002A3DBF"/>
    <w:rsid w:val="002A70B2"/>
    <w:rsid w:val="002A7A17"/>
    <w:rsid w:val="002A7FE0"/>
    <w:rsid w:val="002B2521"/>
    <w:rsid w:val="002C22C5"/>
    <w:rsid w:val="002C6D1B"/>
    <w:rsid w:val="002C7E25"/>
    <w:rsid w:val="002D10C6"/>
    <w:rsid w:val="002D178C"/>
    <w:rsid w:val="002D3372"/>
    <w:rsid w:val="002D3DBC"/>
    <w:rsid w:val="002E2497"/>
    <w:rsid w:val="002E2BD0"/>
    <w:rsid w:val="002E5C2E"/>
    <w:rsid w:val="002F2459"/>
    <w:rsid w:val="002F7D82"/>
    <w:rsid w:val="00300E8A"/>
    <w:rsid w:val="00301842"/>
    <w:rsid w:val="00302407"/>
    <w:rsid w:val="00305A50"/>
    <w:rsid w:val="00311A89"/>
    <w:rsid w:val="003257F6"/>
    <w:rsid w:val="003264ED"/>
    <w:rsid w:val="003270C7"/>
    <w:rsid w:val="00330AB9"/>
    <w:rsid w:val="0033199E"/>
    <w:rsid w:val="00334BCC"/>
    <w:rsid w:val="00335CA9"/>
    <w:rsid w:val="00342CCA"/>
    <w:rsid w:val="00343E70"/>
    <w:rsid w:val="0034676E"/>
    <w:rsid w:val="00347C20"/>
    <w:rsid w:val="00351339"/>
    <w:rsid w:val="00352549"/>
    <w:rsid w:val="00354AD5"/>
    <w:rsid w:val="00360B06"/>
    <w:rsid w:val="00367EC3"/>
    <w:rsid w:val="00370B82"/>
    <w:rsid w:val="00371EB5"/>
    <w:rsid w:val="00372316"/>
    <w:rsid w:val="003743D1"/>
    <w:rsid w:val="00375DEB"/>
    <w:rsid w:val="003777CD"/>
    <w:rsid w:val="003818AD"/>
    <w:rsid w:val="003829E7"/>
    <w:rsid w:val="003837C7"/>
    <w:rsid w:val="00385F48"/>
    <w:rsid w:val="00386559"/>
    <w:rsid w:val="00386612"/>
    <w:rsid w:val="003867A2"/>
    <w:rsid w:val="003900D6"/>
    <w:rsid w:val="00394996"/>
    <w:rsid w:val="00397498"/>
    <w:rsid w:val="00397841"/>
    <w:rsid w:val="003A0C2A"/>
    <w:rsid w:val="003A250A"/>
    <w:rsid w:val="003A29C1"/>
    <w:rsid w:val="003A3CB9"/>
    <w:rsid w:val="003A3F3F"/>
    <w:rsid w:val="003A7F38"/>
    <w:rsid w:val="003B4356"/>
    <w:rsid w:val="003B6A88"/>
    <w:rsid w:val="003D0164"/>
    <w:rsid w:val="003D1F14"/>
    <w:rsid w:val="003D5C75"/>
    <w:rsid w:val="003E5F14"/>
    <w:rsid w:val="003F1E15"/>
    <w:rsid w:val="003F3684"/>
    <w:rsid w:val="003F376F"/>
    <w:rsid w:val="003F6AB6"/>
    <w:rsid w:val="003F7623"/>
    <w:rsid w:val="00400031"/>
    <w:rsid w:val="00400E92"/>
    <w:rsid w:val="00406F98"/>
    <w:rsid w:val="0041094E"/>
    <w:rsid w:val="004161D0"/>
    <w:rsid w:val="0041711E"/>
    <w:rsid w:val="0042366E"/>
    <w:rsid w:val="00423A8E"/>
    <w:rsid w:val="00423CA2"/>
    <w:rsid w:val="00436A45"/>
    <w:rsid w:val="0043721D"/>
    <w:rsid w:val="00441FA3"/>
    <w:rsid w:val="00443B3D"/>
    <w:rsid w:val="00444280"/>
    <w:rsid w:val="00453840"/>
    <w:rsid w:val="00454678"/>
    <w:rsid w:val="00462045"/>
    <w:rsid w:val="00462C8F"/>
    <w:rsid w:val="00466023"/>
    <w:rsid w:val="00467BF9"/>
    <w:rsid w:val="004710E6"/>
    <w:rsid w:val="00474DFB"/>
    <w:rsid w:val="00475D09"/>
    <w:rsid w:val="004760FF"/>
    <w:rsid w:val="004806F9"/>
    <w:rsid w:val="0048375F"/>
    <w:rsid w:val="00483F46"/>
    <w:rsid w:val="004863E0"/>
    <w:rsid w:val="00486CDD"/>
    <w:rsid w:val="0049106D"/>
    <w:rsid w:val="004916D2"/>
    <w:rsid w:val="00491DDC"/>
    <w:rsid w:val="00495CBA"/>
    <w:rsid w:val="00495E87"/>
    <w:rsid w:val="00495F6B"/>
    <w:rsid w:val="00496FCE"/>
    <w:rsid w:val="004A02C2"/>
    <w:rsid w:val="004A3F85"/>
    <w:rsid w:val="004A4FDE"/>
    <w:rsid w:val="004A6AB7"/>
    <w:rsid w:val="004B0150"/>
    <w:rsid w:val="004B2A4E"/>
    <w:rsid w:val="004B5184"/>
    <w:rsid w:val="004B7945"/>
    <w:rsid w:val="004C4D2E"/>
    <w:rsid w:val="004C4E1D"/>
    <w:rsid w:val="004D19DF"/>
    <w:rsid w:val="004D1A23"/>
    <w:rsid w:val="004D259B"/>
    <w:rsid w:val="004D4068"/>
    <w:rsid w:val="004D4A6A"/>
    <w:rsid w:val="004E03A1"/>
    <w:rsid w:val="004E067A"/>
    <w:rsid w:val="004E1D46"/>
    <w:rsid w:val="004E22CF"/>
    <w:rsid w:val="004E5053"/>
    <w:rsid w:val="004F054F"/>
    <w:rsid w:val="004F2D7C"/>
    <w:rsid w:val="004F45D3"/>
    <w:rsid w:val="004F63FC"/>
    <w:rsid w:val="004F7EB5"/>
    <w:rsid w:val="00502F54"/>
    <w:rsid w:val="00504DC3"/>
    <w:rsid w:val="005067C6"/>
    <w:rsid w:val="00510A07"/>
    <w:rsid w:val="00514812"/>
    <w:rsid w:val="005159DA"/>
    <w:rsid w:val="00524D34"/>
    <w:rsid w:val="00524FE1"/>
    <w:rsid w:val="005265BB"/>
    <w:rsid w:val="005269F6"/>
    <w:rsid w:val="005319ED"/>
    <w:rsid w:val="00532A22"/>
    <w:rsid w:val="00535C83"/>
    <w:rsid w:val="00536A3A"/>
    <w:rsid w:val="005401B0"/>
    <w:rsid w:val="00541245"/>
    <w:rsid w:val="00545C70"/>
    <w:rsid w:val="005541A6"/>
    <w:rsid w:val="00556400"/>
    <w:rsid w:val="00557E9A"/>
    <w:rsid w:val="005614B4"/>
    <w:rsid w:val="00562A5B"/>
    <w:rsid w:val="00562CD4"/>
    <w:rsid w:val="00563319"/>
    <w:rsid w:val="00564790"/>
    <w:rsid w:val="005667B7"/>
    <w:rsid w:val="00570D54"/>
    <w:rsid w:val="00571AAE"/>
    <w:rsid w:val="00572704"/>
    <w:rsid w:val="00576E2D"/>
    <w:rsid w:val="005815DB"/>
    <w:rsid w:val="005823A4"/>
    <w:rsid w:val="00582C9B"/>
    <w:rsid w:val="00583AF1"/>
    <w:rsid w:val="00584981"/>
    <w:rsid w:val="00585063"/>
    <w:rsid w:val="005853C1"/>
    <w:rsid w:val="00594E98"/>
    <w:rsid w:val="00595318"/>
    <w:rsid w:val="005A4274"/>
    <w:rsid w:val="005B0073"/>
    <w:rsid w:val="005B0493"/>
    <w:rsid w:val="005B571E"/>
    <w:rsid w:val="005C19F7"/>
    <w:rsid w:val="005C1B47"/>
    <w:rsid w:val="005C610C"/>
    <w:rsid w:val="005C6A46"/>
    <w:rsid w:val="005D38DB"/>
    <w:rsid w:val="005D3B96"/>
    <w:rsid w:val="005D49F1"/>
    <w:rsid w:val="005D508D"/>
    <w:rsid w:val="005E0AB1"/>
    <w:rsid w:val="005E22B6"/>
    <w:rsid w:val="005E42E9"/>
    <w:rsid w:val="005E5CDB"/>
    <w:rsid w:val="005F3F49"/>
    <w:rsid w:val="005F5113"/>
    <w:rsid w:val="005F6A15"/>
    <w:rsid w:val="006023B0"/>
    <w:rsid w:val="006031F2"/>
    <w:rsid w:val="00604F4A"/>
    <w:rsid w:val="00605F0B"/>
    <w:rsid w:val="00605F54"/>
    <w:rsid w:val="006079E1"/>
    <w:rsid w:val="00611370"/>
    <w:rsid w:val="0061486E"/>
    <w:rsid w:val="006178A3"/>
    <w:rsid w:val="00617FB9"/>
    <w:rsid w:val="00621A45"/>
    <w:rsid w:val="006247ED"/>
    <w:rsid w:val="006269F9"/>
    <w:rsid w:val="006271AB"/>
    <w:rsid w:val="0063081A"/>
    <w:rsid w:val="00631188"/>
    <w:rsid w:val="0063135A"/>
    <w:rsid w:val="006324AA"/>
    <w:rsid w:val="006355A6"/>
    <w:rsid w:val="006379CC"/>
    <w:rsid w:val="00637BEE"/>
    <w:rsid w:val="006415DD"/>
    <w:rsid w:val="00642863"/>
    <w:rsid w:val="006447E8"/>
    <w:rsid w:val="00647B18"/>
    <w:rsid w:val="0065292C"/>
    <w:rsid w:val="00652B72"/>
    <w:rsid w:val="00662A25"/>
    <w:rsid w:val="006664C1"/>
    <w:rsid w:val="00670F53"/>
    <w:rsid w:val="00675130"/>
    <w:rsid w:val="006818BE"/>
    <w:rsid w:val="00681BF4"/>
    <w:rsid w:val="00684EE0"/>
    <w:rsid w:val="00685160"/>
    <w:rsid w:val="00685476"/>
    <w:rsid w:val="00685612"/>
    <w:rsid w:val="00687AD2"/>
    <w:rsid w:val="006963DF"/>
    <w:rsid w:val="00697768"/>
    <w:rsid w:val="006A77CA"/>
    <w:rsid w:val="006B04F7"/>
    <w:rsid w:val="006B342D"/>
    <w:rsid w:val="006B4C09"/>
    <w:rsid w:val="006B69FB"/>
    <w:rsid w:val="006C0D6F"/>
    <w:rsid w:val="006C3931"/>
    <w:rsid w:val="006C3D73"/>
    <w:rsid w:val="006C4B56"/>
    <w:rsid w:val="006C7537"/>
    <w:rsid w:val="006C76CB"/>
    <w:rsid w:val="006C7F10"/>
    <w:rsid w:val="006D00AD"/>
    <w:rsid w:val="006D5266"/>
    <w:rsid w:val="006D61D9"/>
    <w:rsid w:val="006D622E"/>
    <w:rsid w:val="006E0FDE"/>
    <w:rsid w:val="006E1081"/>
    <w:rsid w:val="006E37F0"/>
    <w:rsid w:val="006E51E2"/>
    <w:rsid w:val="006E6018"/>
    <w:rsid w:val="006F0DC3"/>
    <w:rsid w:val="006F1413"/>
    <w:rsid w:val="006F4047"/>
    <w:rsid w:val="006F424C"/>
    <w:rsid w:val="006F4B57"/>
    <w:rsid w:val="006F5362"/>
    <w:rsid w:val="0070079E"/>
    <w:rsid w:val="00702AEA"/>
    <w:rsid w:val="0070356E"/>
    <w:rsid w:val="00705B9B"/>
    <w:rsid w:val="00706DD8"/>
    <w:rsid w:val="0071072D"/>
    <w:rsid w:val="0071298C"/>
    <w:rsid w:val="00712B58"/>
    <w:rsid w:val="00716368"/>
    <w:rsid w:val="007177DD"/>
    <w:rsid w:val="00723533"/>
    <w:rsid w:val="00724ABC"/>
    <w:rsid w:val="007257AC"/>
    <w:rsid w:val="007269BA"/>
    <w:rsid w:val="00730099"/>
    <w:rsid w:val="00732DDA"/>
    <w:rsid w:val="00735D39"/>
    <w:rsid w:val="00746734"/>
    <w:rsid w:val="00751CF0"/>
    <w:rsid w:val="00754C42"/>
    <w:rsid w:val="00756E97"/>
    <w:rsid w:val="00756F76"/>
    <w:rsid w:val="0076491B"/>
    <w:rsid w:val="00765314"/>
    <w:rsid w:val="00765ED6"/>
    <w:rsid w:val="007672E9"/>
    <w:rsid w:val="00767302"/>
    <w:rsid w:val="00773337"/>
    <w:rsid w:val="00774DA8"/>
    <w:rsid w:val="007762B7"/>
    <w:rsid w:val="00780044"/>
    <w:rsid w:val="00781E87"/>
    <w:rsid w:val="00792A0F"/>
    <w:rsid w:val="0079393F"/>
    <w:rsid w:val="00793E7A"/>
    <w:rsid w:val="00794002"/>
    <w:rsid w:val="0079547E"/>
    <w:rsid w:val="00796B14"/>
    <w:rsid w:val="007A5A29"/>
    <w:rsid w:val="007A6228"/>
    <w:rsid w:val="007B25E8"/>
    <w:rsid w:val="007B43F6"/>
    <w:rsid w:val="007C068B"/>
    <w:rsid w:val="007C0BD9"/>
    <w:rsid w:val="007E3032"/>
    <w:rsid w:val="007F0F84"/>
    <w:rsid w:val="007F3452"/>
    <w:rsid w:val="0080058F"/>
    <w:rsid w:val="00800DF4"/>
    <w:rsid w:val="00803321"/>
    <w:rsid w:val="0080524C"/>
    <w:rsid w:val="00807D76"/>
    <w:rsid w:val="00814025"/>
    <w:rsid w:val="00814C3D"/>
    <w:rsid w:val="00817C05"/>
    <w:rsid w:val="00820564"/>
    <w:rsid w:val="00820E16"/>
    <w:rsid w:val="008254D1"/>
    <w:rsid w:val="00826669"/>
    <w:rsid w:val="00826A8B"/>
    <w:rsid w:val="00826C9D"/>
    <w:rsid w:val="00826DA1"/>
    <w:rsid w:val="00830E43"/>
    <w:rsid w:val="008310A1"/>
    <w:rsid w:val="008325A2"/>
    <w:rsid w:val="008377BB"/>
    <w:rsid w:val="0084042A"/>
    <w:rsid w:val="00840694"/>
    <w:rsid w:val="00841388"/>
    <w:rsid w:val="00842A89"/>
    <w:rsid w:val="00843C37"/>
    <w:rsid w:val="0085221D"/>
    <w:rsid w:val="00855D2F"/>
    <w:rsid w:val="00862F21"/>
    <w:rsid w:val="008656BE"/>
    <w:rsid w:val="00867B1C"/>
    <w:rsid w:val="00867B51"/>
    <w:rsid w:val="00870D2C"/>
    <w:rsid w:val="0088027C"/>
    <w:rsid w:val="00880C19"/>
    <w:rsid w:val="008821E3"/>
    <w:rsid w:val="00882A20"/>
    <w:rsid w:val="00882E0C"/>
    <w:rsid w:val="008837C5"/>
    <w:rsid w:val="0088457E"/>
    <w:rsid w:val="0088615B"/>
    <w:rsid w:val="00886668"/>
    <w:rsid w:val="0089531C"/>
    <w:rsid w:val="008A1DA6"/>
    <w:rsid w:val="008A3AE7"/>
    <w:rsid w:val="008A3C2A"/>
    <w:rsid w:val="008B48A8"/>
    <w:rsid w:val="008C2C10"/>
    <w:rsid w:val="008C3BE1"/>
    <w:rsid w:val="008C422D"/>
    <w:rsid w:val="008D20E8"/>
    <w:rsid w:val="008D4B2F"/>
    <w:rsid w:val="008D5B4B"/>
    <w:rsid w:val="008D6879"/>
    <w:rsid w:val="008E2D06"/>
    <w:rsid w:val="008E5498"/>
    <w:rsid w:val="008E587D"/>
    <w:rsid w:val="008F4EB2"/>
    <w:rsid w:val="008F7763"/>
    <w:rsid w:val="00900F2E"/>
    <w:rsid w:val="00901D08"/>
    <w:rsid w:val="00903631"/>
    <w:rsid w:val="009060BC"/>
    <w:rsid w:val="00906115"/>
    <w:rsid w:val="00920B6D"/>
    <w:rsid w:val="0092143C"/>
    <w:rsid w:val="00922137"/>
    <w:rsid w:val="0092773F"/>
    <w:rsid w:val="00930B90"/>
    <w:rsid w:val="00932A18"/>
    <w:rsid w:val="00934C48"/>
    <w:rsid w:val="009370DC"/>
    <w:rsid w:val="009372BD"/>
    <w:rsid w:val="009409A6"/>
    <w:rsid w:val="0094372D"/>
    <w:rsid w:val="00943854"/>
    <w:rsid w:val="00943BBC"/>
    <w:rsid w:val="009455F6"/>
    <w:rsid w:val="00951B0A"/>
    <w:rsid w:val="00953D52"/>
    <w:rsid w:val="00957E64"/>
    <w:rsid w:val="00957E97"/>
    <w:rsid w:val="00961F40"/>
    <w:rsid w:val="00964430"/>
    <w:rsid w:val="0097131D"/>
    <w:rsid w:val="009714DB"/>
    <w:rsid w:val="00973854"/>
    <w:rsid w:val="00974F2F"/>
    <w:rsid w:val="00974F88"/>
    <w:rsid w:val="00977CAC"/>
    <w:rsid w:val="00980786"/>
    <w:rsid w:val="00980F21"/>
    <w:rsid w:val="00987AEF"/>
    <w:rsid w:val="009906BD"/>
    <w:rsid w:val="00991521"/>
    <w:rsid w:val="00995573"/>
    <w:rsid w:val="00995A6E"/>
    <w:rsid w:val="009A00FE"/>
    <w:rsid w:val="009A109F"/>
    <w:rsid w:val="009A48A4"/>
    <w:rsid w:val="009A5483"/>
    <w:rsid w:val="009B120B"/>
    <w:rsid w:val="009B6059"/>
    <w:rsid w:val="009B6F81"/>
    <w:rsid w:val="009D2F3E"/>
    <w:rsid w:val="009D3DF0"/>
    <w:rsid w:val="009D5AA7"/>
    <w:rsid w:val="009D5B3B"/>
    <w:rsid w:val="009E12F3"/>
    <w:rsid w:val="009E1B4C"/>
    <w:rsid w:val="009E2769"/>
    <w:rsid w:val="009E7E4D"/>
    <w:rsid w:val="009F09AE"/>
    <w:rsid w:val="009F5B0A"/>
    <w:rsid w:val="009F68B4"/>
    <w:rsid w:val="00A0140D"/>
    <w:rsid w:val="00A01D32"/>
    <w:rsid w:val="00A031AA"/>
    <w:rsid w:val="00A049B7"/>
    <w:rsid w:val="00A05391"/>
    <w:rsid w:val="00A101CE"/>
    <w:rsid w:val="00A2189A"/>
    <w:rsid w:val="00A22AF2"/>
    <w:rsid w:val="00A22FBB"/>
    <w:rsid w:val="00A24DE8"/>
    <w:rsid w:val="00A2630D"/>
    <w:rsid w:val="00A27991"/>
    <w:rsid w:val="00A348CD"/>
    <w:rsid w:val="00A34EF7"/>
    <w:rsid w:val="00A351F7"/>
    <w:rsid w:val="00A363DD"/>
    <w:rsid w:val="00A36433"/>
    <w:rsid w:val="00A400BE"/>
    <w:rsid w:val="00A405FD"/>
    <w:rsid w:val="00A43CFD"/>
    <w:rsid w:val="00A440F2"/>
    <w:rsid w:val="00A4641A"/>
    <w:rsid w:val="00A539B5"/>
    <w:rsid w:val="00A54684"/>
    <w:rsid w:val="00A56BAD"/>
    <w:rsid w:val="00A57C79"/>
    <w:rsid w:val="00A631BE"/>
    <w:rsid w:val="00A66057"/>
    <w:rsid w:val="00A74B5A"/>
    <w:rsid w:val="00A753C5"/>
    <w:rsid w:val="00A902CC"/>
    <w:rsid w:val="00AA0B31"/>
    <w:rsid w:val="00AA1072"/>
    <w:rsid w:val="00AA27CC"/>
    <w:rsid w:val="00AA65E6"/>
    <w:rsid w:val="00AB368B"/>
    <w:rsid w:val="00AB6B27"/>
    <w:rsid w:val="00AC27F0"/>
    <w:rsid w:val="00AC6008"/>
    <w:rsid w:val="00AC64DB"/>
    <w:rsid w:val="00AC7850"/>
    <w:rsid w:val="00AD0827"/>
    <w:rsid w:val="00AD4034"/>
    <w:rsid w:val="00AE2B0F"/>
    <w:rsid w:val="00AE3909"/>
    <w:rsid w:val="00AE51D5"/>
    <w:rsid w:val="00AE7889"/>
    <w:rsid w:val="00AF21FA"/>
    <w:rsid w:val="00AF2FDC"/>
    <w:rsid w:val="00AF4A77"/>
    <w:rsid w:val="00B03923"/>
    <w:rsid w:val="00B04C63"/>
    <w:rsid w:val="00B10DD5"/>
    <w:rsid w:val="00B13D8A"/>
    <w:rsid w:val="00B15961"/>
    <w:rsid w:val="00B22598"/>
    <w:rsid w:val="00B2260B"/>
    <w:rsid w:val="00B23523"/>
    <w:rsid w:val="00B26F3A"/>
    <w:rsid w:val="00B30690"/>
    <w:rsid w:val="00B30EF2"/>
    <w:rsid w:val="00B33CB7"/>
    <w:rsid w:val="00B34EA3"/>
    <w:rsid w:val="00B35322"/>
    <w:rsid w:val="00B41749"/>
    <w:rsid w:val="00B44976"/>
    <w:rsid w:val="00B4584E"/>
    <w:rsid w:val="00B46476"/>
    <w:rsid w:val="00B471FF"/>
    <w:rsid w:val="00B4796D"/>
    <w:rsid w:val="00B50FF5"/>
    <w:rsid w:val="00B55739"/>
    <w:rsid w:val="00B56E15"/>
    <w:rsid w:val="00B60736"/>
    <w:rsid w:val="00B6077D"/>
    <w:rsid w:val="00B63BE5"/>
    <w:rsid w:val="00B7063D"/>
    <w:rsid w:val="00B7102C"/>
    <w:rsid w:val="00B71474"/>
    <w:rsid w:val="00B7608F"/>
    <w:rsid w:val="00B80577"/>
    <w:rsid w:val="00B818B6"/>
    <w:rsid w:val="00B8207E"/>
    <w:rsid w:val="00B920AA"/>
    <w:rsid w:val="00B94C30"/>
    <w:rsid w:val="00B95197"/>
    <w:rsid w:val="00B954A7"/>
    <w:rsid w:val="00B971D1"/>
    <w:rsid w:val="00BA0683"/>
    <w:rsid w:val="00BA0FC5"/>
    <w:rsid w:val="00BA35D2"/>
    <w:rsid w:val="00BA5615"/>
    <w:rsid w:val="00BA60FE"/>
    <w:rsid w:val="00BB1B7D"/>
    <w:rsid w:val="00BB1FEF"/>
    <w:rsid w:val="00BB330E"/>
    <w:rsid w:val="00BB4E59"/>
    <w:rsid w:val="00BB5AE5"/>
    <w:rsid w:val="00BC2CAE"/>
    <w:rsid w:val="00BC5DA5"/>
    <w:rsid w:val="00BD087E"/>
    <w:rsid w:val="00BD3917"/>
    <w:rsid w:val="00BD4E27"/>
    <w:rsid w:val="00BE1F33"/>
    <w:rsid w:val="00BE3F54"/>
    <w:rsid w:val="00BF07B1"/>
    <w:rsid w:val="00BF0D62"/>
    <w:rsid w:val="00BF2986"/>
    <w:rsid w:val="00BF5565"/>
    <w:rsid w:val="00C04B8A"/>
    <w:rsid w:val="00C06858"/>
    <w:rsid w:val="00C07B7C"/>
    <w:rsid w:val="00C12D47"/>
    <w:rsid w:val="00C1713D"/>
    <w:rsid w:val="00C20CF8"/>
    <w:rsid w:val="00C258D8"/>
    <w:rsid w:val="00C30566"/>
    <w:rsid w:val="00C440AA"/>
    <w:rsid w:val="00C471B2"/>
    <w:rsid w:val="00C64532"/>
    <w:rsid w:val="00C73B8C"/>
    <w:rsid w:val="00C73BF2"/>
    <w:rsid w:val="00C743D2"/>
    <w:rsid w:val="00C74568"/>
    <w:rsid w:val="00C76CAB"/>
    <w:rsid w:val="00C831E3"/>
    <w:rsid w:val="00C84CDD"/>
    <w:rsid w:val="00C90B6A"/>
    <w:rsid w:val="00C90EDA"/>
    <w:rsid w:val="00C90F96"/>
    <w:rsid w:val="00C91C09"/>
    <w:rsid w:val="00C947DA"/>
    <w:rsid w:val="00C9544D"/>
    <w:rsid w:val="00C9574D"/>
    <w:rsid w:val="00C961AA"/>
    <w:rsid w:val="00CA46A3"/>
    <w:rsid w:val="00CB008F"/>
    <w:rsid w:val="00CB0836"/>
    <w:rsid w:val="00CB0D22"/>
    <w:rsid w:val="00CB1DD0"/>
    <w:rsid w:val="00CB23D7"/>
    <w:rsid w:val="00CB2CA5"/>
    <w:rsid w:val="00CB3A89"/>
    <w:rsid w:val="00CB4307"/>
    <w:rsid w:val="00CB5DED"/>
    <w:rsid w:val="00CC03E8"/>
    <w:rsid w:val="00CC06F6"/>
    <w:rsid w:val="00CC5A0F"/>
    <w:rsid w:val="00CC690F"/>
    <w:rsid w:val="00CC73AA"/>
    <w:rsid w:val="00CD04E8"/>
    <w:rsid w:val="00CD1E84"/>
    <w:rsid w:val="00CD3404"/>
    <w:rsid w:val="00CD37E9"/>
    <w:rsid w:val="00CD3FA1"/>
    <w:rsid w:val="00CD6E46"/>
    <w:rsid w:val="00CD7D14"/>
    <w:rsid w:val="00CE02BA"/>
    <w:rsid w:val="00CE06CD"/>
    <w:rsid w:val="00CE072F"/>
    <w:rsid w:val="00CE507B"/>
    <w:rsid w:val="00CE6300"/>
    <w:rsid w:val="00CF20CC"/>
    <w:rsid w:val="00CF2A6D"/>
    <w:rsid w:val="00CF3BD4"/>
    <w:rsid w:val="00CF4D9D"/>
    <w:rsid w:val="00CF5333"/>
    <w:rsid w:val="00CF7222"/>
    <w:rsid w:val="00D013F8"/>
    <w:rsid w:val="00D059BE"/>
    <w:rsid w:val="00D06610"/>
    <w:rsid w:val="00D101D5"/>
    <w:rsid w:val="00D131CA"/>
    <w:rsid w:val="00D132EE"/>
    <w:rsid w:val="00D1602C"/>
    <w:rsid w:val="00D2295F"/>
    <w:rsid w:val="00D22FBE"/>
    <w:rsid w:val="00D233DA"/>
    <w:rsid w:val="00D24095"/>
    <w:rsid w:val="00D24449"/>
    <w:rsid w:val="00D24EBB"/>
    <w:rsid w:val="00D261D6"/>
    <w:rsid w:val="00D27EFD"/>
    <w:rsid w:val="00D30D1C"/>
    <w:rsid w:val="00D326BB"/>
    <w:rsid w:val="00D349A8"/>
    <w:rsid w:val="00D34B8C"/>
    <w:rsid w:val="00D34E66"/>
    <w:rsid w:val="00D356B1"/>
    <w:rsid w:val="00D36147"/>
    <w:rsid w:val="00D361F1"/>
    <w:rsid w:val="00D36F94"/>
    <w:rsid w:val="00D40476"/>
    <w:rsid w:val="00D4406F"/>
    <w:rsid w:val="00D5702D"/>
    <w:rsid w:val="00D62B10"/>
    <w:rsid w:val="00D6576B"/>
    <w:rsid w:val="00D71333"/>
    <w:rsid w:val="00D7369F"/>
    <w:rsid w:val="00D85DCA"/>
    <w:rsid w:val="00D87FFE"/>
    <w:rsid w:val="00D90391"/>
    <w:rsid w:val="00D9136A"/>
    <w:rsid w:val="00D91B90"/>
    <w:rsid w:val="00DA0931"/>
    <w:rsid w:val="00DA16C3"/>
    <w:rsid w:val="00DA1E3E"/>
    <w:rsid w:val="00DA573A"/>
    <w:rsid w:val="00DA5824"/>
    <w:rsid w:val="00DA6753"/>
    <w:rsid w:val="00DA7B05"/>
    <w:rsid w:val="00DB0C93"/>
    <w:rsid w:val="00DB24B6"/>
    <w:rsid w:val="00DC1619"/>
    <w:rsid w:val="00DC4606"/>
    <w:rsid w:val="00DD395E"/>
    <w:rsid w:val="00DD7C67"/>
    <w:rsid w:val="00DE6336"/>
    <w:rsid w:val="00DF1A6A"/>
    <w:rsid w:val="00DF7108"/>
    <w:rsid w:val="00DF72B9"/>
    <w:rsid w:val="00DF7A7C"/>
    <w:rsid w:val="00E01E72"/>
    <w:rsid w:val="00E0623C"/>
    <w:rsid w:val="00E07F33"/>
    <w:rsid w:val="00E10CC6"/>
    <w:rsid w:val="00E145F7"/>
    <w:rsid w:val="00E1467C"/>
    <w:rsid w:val="00E1484D"/>
    <w:rsid w:val="00E16291"/>
    <w:rsid w:val="00E16C2B"/>
    <w:rsid w:val="00E17A1E"/>
    <w:rsid w:val="00E215AD"/>
    <w:rsid w:val="00E25265"/>
    <w:rsid w:val="00E25417"/>
    <w:rsid w:val="00E2768C"/>
    <w:rsid w:val="00E34AB7"/>
    <w:rsid w:val="00E34FDD"/>
    <w:rsid w:val="00E37A95"/>
    <w:rsid w:val="00E40458"/>
    <w:rsid w:val="00E4558F"/>
    <w:rsid w:val="00E45CB6"/>
    <w:rsid w:val="00E466D9"/>
    <w:rsid w:val="00E46DFA"/>
    <w:rsid w:val="00E50B33"/>
    <w:rsid w:val="00E50C24"/>
    <w:rsid w:val="00E51351"/>
    <w:rsid w:val="00E52871"/>
    <w:rsid w:val="00E615EB"/>
    <w:rsid w:val="00E64729"/>
    <w:rsid w:val="00E64A15"/>
    <w:rsid w:val="00E674BD"/>
    <w:rsid w:val="00E72D1A"/>
    <w:rsid w:val="00E742C4"/>
    <w:rsid w:val="00E763FA"/>
    <w:rsid w:val="00E76E1B"/>
    <w:rsid w:val="00E83061"/>
    <w:rsid w:val="00E8651C"/>
    <w:rsid w:val="00E90FD9"/>
    <w:rsid w:val="00E9331A"/>
    <w:rsid w:val="00E95978"/>
    <w:rsid w:val="00E9761C"/>
    <w:rsid w:val="00EA1403"/>
    <w:rsid w:val="00EA5AF5"/>
    <w:rsid w:val="00EB066A"/>
    <w:rsid w:val="00EB3C2E"/>
    <w:rsid w:val="00EB5945"/>
    <w:rsid w:val="00EB5A55"/>
    <w:rsid w:val="00EC0BAF"/>
    <w:rsid w:val="00EC529C"/>
    <w:rsid w:val="00EC539B"/>
    <w:rsid w:val="00ED4A64"/>
    <w:rsid w:val="00ED7340"/>
    <w:rsid w:val="00EE0049"/>
    <w:rsid w:val="00EE1433"/>
    <w:rsid w:val="00EE3EC9"/>
    <w:rsid w:val="00EE7AB4"/>
    <w:rsid w:val="00EF08DF"/>
    <w:rsid w:val="00F00614"/>
    <w:rsid w:val="00F00D05"/>
    <w:rsid w:val="00F00F3C"/>
    <w:rsid w:val="00F0163B"/>
    <w:rsid w:val="00F01C7E"/>
    <w:rsid w:val="00F026DA"/>
    <w:rsid w:val="00F04BBF"/>
    <w:rsid w:val="00F04EB7"/>
    <w:rsid w:val="00F054E0"/>
    <w:rsid w:val="00F139C0"/>
    <w:rsid w:val="00F141B3"/>
    <w:rsid w:val="00F16C8E"/>
    <w:rsid w:val="00F23D88"/>
    <w:rsid w:val="00F2521E"/>
    <w:rsid w:val="00F25B33"/>
    <w:rsid w:val="00F27A11"/>
    <w:rsid w:val="00F307CB"/>
    <w:rsid w:val="00F36385"/>
    <w:rsid w:val="00F41267"/>
    <w:rsid w:val="00F4138E"/>
    <w:rsid w:val="00F43BB8"/>
    <w:rsid w:val="00F45B41"/>
    <w:rsid w:val="00F532DB"/>
    <w:rsid w:val="00F54D4A"/>
    <w:rsid w:val="00F60414"/>
    <w:rsid w:val="00F63CF3"/>
    <w:rsid w:val="00F65017"/>
    <w:rsid w:val="00F67BBC"/>
    <w:rsid w:val="00F70B7B"/>
    <w:rsid w:val="00F72627"/>
    <w:rsid w:val="00F76421"/>
    <w:rsid w:val="00F77112"/>
    <w:rsid w:val="00F8555B"/>
    <w:rsid w:val="00F866B0"/>
    <w:rsid w:val="00F86A86"/>
    <w:rsid w:val="00F87FEA"/>
    <w:rsid w:val="00F927C2"/>
    <w:rsid w:val="00F957A0"/>
    <w:rsid w:val="00FA3FD7"/>
    <w:rsid w:val="00FA4901"/>
    <w:rsid w:val="00FA5A13"/>
    <w:rsid w:val="00FA5BA1"/>
    <w:rsid w:val="00FB1367"/>
    <w:rsid w:val="00FB3A22"/>
    <w:rsid w:val="00FB3A86"/>
    <w:rsid w:val="00FB66CD"/>
    <w:rsid w:val="00FB6DAA"/>
    <w:rsid w:val="00FB73C8"/>
    <w:rsid w:val="00FC358D"/>
    <w:rsid w:val="00FC60E8"/>
    <w:rsid w:val="00FC612F"/>
    <w:rsid w:val="00FD0DFF"/>
    <w:rsid w:val="00FD284B"/>
    <w:rsid w:val="00FD4643"/>
    <w:rsid w:val="00FD53DC"/>
    <w:rsid w:val="00FD64C4"/>
    <w:rsid w:val="00FE1A5E"/>
    <w:rsid w:val="00FE1C19"/>
    <w:rsid w:val="00FE3593"/>
    <w:rsid w:val="00FF006E"/>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4C7E"/>
  <w15:docId w15:val="{7250E2B8-C601-41B2-A966-ACFF93D0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0"/>
    </w:pPr>
    <w:rPr>
      <w:b/>
      <w:lang w:val="en-GB"/>
    </w:rPr>
  </w:style>
  <w:style w:type="paragraph" w:styleId="Heading2">
    <w:name w:val="heading 2"/>
    <w:basedOn w:val="Normal"/>
    <w:next w:val="Normal"/>
    <w:qFormat/>
    <w:pPr>
      <w:keepNext/>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67" w:hanging="567"/>
      <w:outlineLvl w:val="1"/>
    </w:pPr>
    <w:rPr>
      <w:b/>
      <w:lang w:val="nl-NL"/>
    </w:rPr>
  </w:style>
  <w:style w:type="paragraph" w:styleId="Heading3">
    <w:name w:val="heading 3"/>
    <w:basedOn w:val="Normal"/>
    <w:next w:val="Normal"/>
    <w:link w:val="Heading3Char"/>
    <w:qFormat/>
    <w:rsid w:val="009F5B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67" w:hanging="567"/>
    </w:pPr>
    <w:rPr>
      <w:lang w:val="nl-NL"/>
    </w:rPr>
  </w:style>
  <w:style w:type="paragraph" w:styleId="BodyText">
    <w:name w:val="Body Text"/>
    <w:basedOn w:val="Normal"/>
    <w:pPr>
      <w:tabs>
        <w:tab w:val="left" w:pos="-1440"/>
        <w:tab w:val="left" w:pos="-720"/>
        <w:tab w:val="left" w:pos="720"/>
        <w:tab w:val="left" w:pos="2160"/>
        <w:tab w:val="left" w:pos="2880"/>
        <w:tab w:val="left" w:pos="2977"/>
        <w:tab w:val="left" w:pos="3600"/>
        <w:tab w:val="left" w:pos="3828"/>
        <w:tab w:val="left" w:pos="4320"/>
        <w:tab w:val="left" w:pos="5040"/>
        <w:tab w:val="left" w:pos="5760"/>
        <w:tab w:val="right" w:pos="7371"/>
        <w:tab w:val="left" w:pos="864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514"/>
    </w:pPr>
    <w:rPr>
      <w:smallCaps/>
      <w:spacing w:val="6"/>
      <w:sz w:val="24"/>
      <w:lang w:val="en-GB"/>
    </w:rPr>
  </w:style>
  <w:style w:type="character" w:styleId="Hyperlink">
    <w:name w:val="Hyperlink"/>
    <w:rPr>
      <w:color w:val="0000FF"/>
      <w:u w:val="single"/>
    </w:rPr>
  </w:style>
  <w:style w:type="paragraph" w:styleId="BodyTextIndent2">
    <w:name w:val="Body Text Indent 2"/>
    <w:basedOn w:val="Normal"/>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60" w:lineRule="auto"/>
      <w:ind w:left="1350"/>
    </w:pPr>
    <w:rPr>
      <w:lang w:val="nl-NL"/>
    </w:rPr>
  </w:style>
  <w:style w:type="paragraph" w:styleId="BodyTextIndent3">
    <w:name w:val="Body Text Indent 3"/>
    <w:basedOn w:val="Normal"/>
    <w:pPr>
      <w:tabs>
        <w:tab w:val="left" w:pos="-1414"/>
        <w:tab w:val="left" w:pos="-848"/>
        <w:tab w:val="left" w:pos="-282"/>
        <w:tab w:val="left" w:pos="284"/>
        <w:tab w:val="left" w:pos="850"/>
        <w:tab w:val="left" w:pos="1417"/>
        <w:tab w:val="left" w:pos="198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60" w:lineRule="auto"/>
      <w:ind w:left="1980" w:hanging="1980"/>
    </w:pPr>
    <w:rPr>
      <w:lang w:val="nl-NL"/>
    </w:rPr>
  </w:style>
  <w:style w:type="character" w:customStyle="1" w:styleId="links">
    <w:name w:val="links"/>
    <w:basedOn w:val="DefaultParagraphFont"/>
    <w:rsid w:val="003F3684"/>
  </w:style>
  <w:style w:type="character" w:customStyle="1" w:styleId="rechts">
    <w:name w:val="rechts"/>
    <w:basedOn w:val="DefaultParagraphFont"/>
    <w:rsid w:val="003F3684"/>
  </w:style>
  <w:style w:type="character" w:styleId="Strong">
    <w:name w:val="Strong"/>
    <w:uiPriority w:val="22"/>
    <w:qFormat/>
    <w:rsid w:val="009F5B0A"/>
    <w:rPr>
      <w:b/>
      <w:bCs/>
    </w:rPr>
  </w:style>
  <w:style w:type="character" w:styleId="HTMLCite">
    <w:name w:val="HTML Cite"/>
    <w:uiPriority w:val="99"/>
    <w:unhideWhenUsed/>
    <w:rsid w:val="009F5B0A"/>
    <w:rPr>
      <w:i/>
      <w:iCs/>
    </w:rPr>
  </w:style>
  <w:style w:type="character" w:customStyle="1" w:styleId="citationyear">
    <w:name w:val="citation_year"/>
    <w:basedOn w:val="DefaultParagraphFont"/>
    <w:rsid w:val="009F5B0A"/>
  </w:style>
  <w:style w:type="character" w:customStyle="1" w:styleId="citationvolume">
    <w:name w:val="citation_volume"/>
    <w:basedOn w:val="DefaultParagraphFont"/>
    <w:rsid w:val="009F5B0A"/>
  </w:style>
  <w:style w:type="paragraph" w:customStyle="1" w:styleId="Title1">
    <w:name w:val="Title1"/>
    <w:basedOn w:val="Normal"/>
    <w:rsid w:val="009F5B0A"/>
    <w:pPr>
      <w:spacing w:before="100" w:beforeAutospacing="1" w:after="100" w:afterAutospacing="1"/>
    </w:pPr>
    <w:rPr>
      <w:sz w:val="24"/>
      <w:szCs w:val="24"/>
      <w:lang w:val="nl-NL" w:eastAsia="nl-NL"/>
    </w:rPr>
  </w:style>
  <w:style w:type="paragraph" w:customStyle="1" w:styleId="desc">
    <w:name w:val="desc"/>
    <w:basedOn w:val="Normal"/>
    <w:rsid w:val="009F5B0A"/>
    <w:pPr>
      <w:spacing w:before="100" w:beforeAutospacing="1" w:after="100" w:afterAutospacing="1"/>
    </w:pPr>
    <w:rPr>
      <w:sz w:val="24"/>
      <w:szCs w:val="24"/>
      <w:lang w:val="nl-NL" w:eastAsia="nl-NL"/>
    </w:rPr>
  </w:style>
  <w:style w:type="paragraph" w:customStyle="1" w:styleId="details">
    <w:name w:val="details"/>
    <w:basedOn w:val="Normal"/>
    <w:rsid w:val="009F5B0A"/>
    <w:pPr>
      <w:spacing w:before="100" w:beforeAutospacing="1" w:after="100" w:afterAutospacing="1"/>
    </w:pPr>
    <w:rPr>
      <w:sz w:val="24"/>
      <w:szCs w:val="24"/>
      <w:lang w:val="nl-NL" w:eastAsia="nl-NL"/>
    </w:rPr>
  </w:style>
  <w:style w:type="character" w:customStyle="1" w:styleId="jrnl">
    <w:name w:val="jrnl"/>
    <w:basedOn w:val="DefaultParagraphFont"/>
    <w:rsid w:val="009F5B0A"/>
  </w:style>
  <w:style w:type="character" w:customStyle="1" w:styleId="Heading3Char">
    <w:name w:val="Heading 3 Char"/>
    <w:link w:val="Heading3"/>
    <w:semiHidden/>
    <w:rsid w:val="009F5B0A"/>
    <w:rPr>
      <w:rFonts w:ascii="Cambria" w:eastAsia="Times New Roman" w:hAnsi="Cambria" w:cs="Times New Roman"/>
      <w:b/>
      <w:bCs/>
      <w:sz w:val="26"/>
      <w:szCs w:val="26"/>
      <w:lang w:val="en-US" w:eastAsia="en-US"/>
    </w:rPr>
  </w:style>
  <w:style w:type="character" w:customStyle="1" w:styleId="gsa">
    <w:name w:val="gs_a"/>
    <w:basedOn w:val="DefaultParagraphFont"/>
    <w:rsid w:val="009F5B0A"/>
  </w:style>
  <w:style w:type="paragraph" w:styleId="NormalWeb">
    <w:name w:val="Normal (Web)"/>
    <w:basedOn w:val="Normal"/>
    <w:uiPriority w:val="99"/>
    <w:unhideWhenUsed/>
    <w:rsid w:val="004D4068"/>
    <w:pPr>
      <w:spacing w:before="100" w:beforeAutospacing="1" w:after="100" w:afterAutospacing="1"/>
    </w:pPr>
    <w:rPr>
      <w:sz w:val="24"/>
      <w:szCs w:val="24"/>
      <w:lang w:val="nl-NL" w:eastAsia="nl-NL"/>
    </w:rPr>
  </w:style>
  <w:style w:type="character" w:styleId="Emphasis">
    <w:name w:val="Emphasis"/>
    <w:uiPriority w:val="20"/>
    <w:qFormat/>
    <w:rsid w:val="004D4068"/>
    <w:rPr>
      <w:i/>
      <w:iCs/>
    </w:rPr>
  </w:style>
  <w:style w:type="paragraph" w:styleId="PlainText">
    <w:name w:val="Plain Text"/>
    <w:basedOn w:val="Normal"/>
    <w:link w:val="PlainTextChar"/>
    <w:uiPriority w:val="99"/>
    <w:unhideWhenUsed/>
    <w:rsid w:val="00282623"/>
    <w:rPr>
      <w:rFonts w:ascii="Lucida Sans Unicode" w:eastAsia="Calibri" w:hAnsi="Lucida Sans Unicode" w:cs="Lucida Sans Unicode"/>
      <w:color w:val="000000"/>
      <w:lang w:val="nl-NL"/>
    </w:rPr>
  </w:style>
  <w:style w:type="character" w:customStyle="1" w:styleId="PlainTextChar">
    <w:name w:val="Plain Text Char"/>
    <w:link w:val="PlainText"/>
    <w:uiPriority w:val="99"/>
    <w:rsid w:val="00282623"/>
    <w:rPr>
      <w:rFonts w:ascii="Lucida Sans Unicode" w:eastAsia="Calibri" w:hAnsi="Lucida Sans Unicode" w:cs="Lucida Sans Unicode"/>
      <w:color w:val="000000"/>
      <w:lang w:eastAsia="en-US"/>
    </w:rPr>
  </w:style>
  <w:style w:type="paragraph" w:customStyle="1" w:styleId="articledetails">
    <w:name w:val="articledetails"/>
    <w:basedOn w:val="Normal"/>
    <w:rsid w:val="00282623"/>
    <w:pPr>
      <w:spacing w:before="100" w:beforeAutospacing="1" w:after="100" w:afterAutospacing="1"/>
    </w:pPr>
    <w:rPr>
      <w:sz w:val="24"/>
      <w:szCs w:val="24"/>
      <w:lang w:val="nl-NL" w:eastAsia="nl-NL"/>
    </w:rPr>
  </w:style>
  <w:style w:type="paragraph" w:styleId="ListParagraph">
    <w:name w:val="List Paragraph"/>
    <w:basedOn w:val="Normal"/>
    <w:uiPriority w:val="34"/>
    <w:qFormat/>
    <w:rsid w:val="00352549"/>
    <w:pPr>
      <w:spacing w:after="200" w:line="276" w:lineRule="auto"/>
      <w:ind w:left="720"/>
      <w:contextualSpacing/>
    </w:pPr>
    <w:rPr>
      <w:rFonts w:ascii="Calibri" w:eastAsia="Calibri" w:hAnsi="Calibri"/>
      <w:sz w:val="22"/>
      <w:szCs w:val="22"/>
      <w:lang w:val="nl-NL"/>
    </w:rPr>
  </w:style>
  <w:style w:type="paragraph" w:customStyle="1" w:styleId="Default">
    <w:name w:val="Default"/>
    <w:rsid w:val="00EE0049"/>
    <w:pPr>
      <w:autoSpaceDE w:val="0"/>
      <w:autoSpaceDN w:val="0"/>
      <w:adjustRightInd w:val="0"/>
    </w:pPr>
    <w:rPr>
      <w:rFonts w:ascii="Calibri" w:hAnsi="Calibri" w:cs="Calibri"/>
      <w:color w:val="000000"/>
      <w:sz w:val="24"/>
      <w:szCs w:val="24"/>
      <w:lang w:val="nl-NL"/>
    </w:rPr>
  </w:style>
  <w:style w:type="character" w:customStyle="1" w:styleId="articlepagerange">
    <w:name w:val="articlepagerange"/>
    <w:basedOn w:val="DefaultParagraphFont"/>
    <w:rsid w:val="00CE06CD"/>
  </w:style>
  <w:style w:type="paragraph" w:styleId="FootnoteText">
    <w:name w:val="footnote text"/>
    <w:basedOn w:val="Normal"/>
    <w:link w:val="FootnoteTextChar"/>
    <w:unhideWhenUsed/>
    <w:rsid w:val="000C7FA2"/>
    <w:rPr>
      <w:rFonts w:asciiTheme="minorHAnsi" w:eastAsiaTheme="minorEastAsia" w:hAnsiTheme="minorHAnsi" w:cstheme="minorBidi"/>
      <w:sz w:val="15"/>
      <w:lang w:val="nl-NL" w:eastAsia="ja-JP"/>
    </w:rPr>
  </w:style>
  <w:style w:type="character" w:customStyle="1" w:styleId="FootnoteTextChar">
    <w:name w:val="Footnote Text Char"/>
    <w:basedOn w:val="DefaultParagraphFont"/>
    <w:link w:val="FootnoteText"/>
    <w:rsid w:val="000C7FA2"/>
    <w:rPr>
      <w:rFonts w:asciiTheme="minorHAnsi" w:eastAsiaTheme="minorEastAsia" w:hAnsiTheme="minorHAnsi" w:cstheme="minorBidi"/>
      <w:sz w:val="15"/>
      <w:lang w:val="nl-NL" w:eastAsia="ja-JP"/>
    </w:rPr>
  </w:style>
  <w:style w:type="paragraph" w:customStyle="1" w:styleId="Authors">
    <w:name w:val="Authors"/>
    <w:basedOn w:val="Normal"/>
    <w:rsid w:val="00735D39"/>
    <w:pPr>
      <w:spacing w:after="240"/>
      <w:jc w:val="center"/>
    </w:pPr>
    <w:rPr>
      <w:rFonts w:ascii="Arial" w:eastAsiaTheme="minorEastAsia" w:hAnsi="Arial" w:cstheme="minorBidi"/>
      <w:noProof/>
      <w:sz w:val="24"/>
      <w:szCs w:val="24"/>
      <w:lang w:val="en-GB"/>
    </w:rPr>
  </w:style>
  <w:style w:type="paragraph" w:customStyle="1" w:styleId="IWAPaperTitle">
    <w:name w:val="(IWA) Paper Title"/>
    <w:basedOn w:val="Normal"/>
    <w:rsid w:val="00735D39"/>
    <w:pPr>
      <w:spacing w:after="200" w:line="276" w:lineRule="auto"/>
      <w:jc w:val="center"/>
    </w:pPr>
    <w:rPr>
      <w:rFonts w:ascii="Arial" w:eastAsiaTheme="minorEastAsia" w:hAnsi="Arial" w:cstheme="minorBidi"/>
      <w:b/>
      <w:bCs/>
      <w:sz w:val="28"/>
      <w:szCs w:val="28"/>
      <w:lang w:val="en-GB"/>
    </w:rPr>
  </w:style>
  <w:style w:type="character" w:customStyle="1" w:styleId="listitem-data4">
    <w:name w:val="list__item-data4"/>
    <w:basedOn w:val="DefaultParagraphFont"/>
    <w:rsid w:val="00F41267"/>
  </w:style>
  <w:style w:type="character" w:customStyle="1" w:styleId="current-selection">
    <w:name w:val="current-selection"/>
    <w:basedOn w:val="DefaultParagraphFont"/>
    <w:rsid w:val="00F72627"/>
  </w:style>
  <w:style w:type="paragraph" w:customStyle="1" w:styleId="volume-issue">
    <w:name w:val="volume-issue"/>
    <w:basedOn w:val="Normal"/>
    <w:rsid w:val="00B818B6"/>
    <w:pPr>
      <w:spacing w:before="100" w:beforeAutospacing="1" w:after="100" w:afterAutospacing="1"/>
    </w:pPr>
    <w:rPr>
      <w:sz w:val="24"/>
      <w:szCs w:val="24"/>
      <w:lang w:val="nl-NL" w:eastAsia="nl-NL"/>
    </w:rPr>
  </w:style>
  <w:style w:type="character" w:customStyle="1" w:styleId="val">
    <w:name w:val="val"/>
    <w:basedOn w:val="DefaultParagraphFont"/>
    <w:rsid w:val="00B818B6"/>
  </w:style>
  <w:style w:type="paragraph" w:customStyle="1" w:styleId="page-range">
    <w:name w:val="page-range"/>
    <w:basedOn w:val="Normal"/>
    <w:rsid w:val="00B818B6"/>
    <w:pPr>
      <w:spacing w:before="100" w:beforeAutospacing="1" w:after="100" w:afterAutospacing="1"/>
    </w:pPr>
    <w:rPr>
      <w:sz w:val="24"/>
      <w:szCs w:val="24"/>
      <w:lang w:val="nl-NL" w:eastAsia="nl-NL"/>
    </w:rPr>
  </w:style>
  <w:style w:type="character" w:customStyle="1" w:styleId="st1">
    <w:name w:val="st1"/>
    <w:basedOn w:val="DefaultParagraphFont"/>
    <w:rsid w:val="00524D34"/>
  </w:style>
  <w:style w:type="paragraph" w:styleId="BalloonText">
    <w:name w:val="Balloon Text"/>
    <w:basedOn w:val="Normal"/>
    <w:link w:val="BalloonTextChar"/>
    <w:semiHidden/>
    <w:unhideWhenUsed/>
    <w:rsid w:val="001C5120"/>
    <w:rPr>
      <w:rFonts w:ascii="Tahoma" w:hAnsi="Tahoma" w:cs="Tahoma"/>
      <w:sz w:val="16"/>
      <w:szCs w:val="16"/>
    </w:rPr>
  </w:style>
  <w:style w:type="character" w:customStyle="1" w:styleId="BalloonTextChar">
    <w:name w:val="Balloon Text Char"/>
    <w:basedOn w:val="DefaultParagraphFont"/>
    <w:link w:val="BalloonText"/>
    <w:semiHidden/>
    <w:rsid w:val="001C5120"/>
    <w:rPr>
      <w:rFonts w:ascii="Tahoma" w:hAnsi="Tahoma" w:cs="Tahoma"/>
      <w:sz w:val="16"/>
      <w:szCs w:val="16"/>
    </w:rPr>
  </w:style>
  <w:style w:type="paragraph" w:styleId="Subtitle">
    <w:name w:val="Subtitle"/>
    <w:aliases w:val="KWR-RapportSubtitel"/>
    <w:basedOn w:val="Normal"/>
    <w:next w:val="Normal"/>
    <w:link w:val="SubtitleChar"/>
    <w:uiPriority w:val="11"/>
    <w:rsid w:val="00B34EA3"/>
    <w:pPr>
      <w:spacing w:after="255" w:line="255" w:lineRule="atLeast"/>
      <w:ind w:right="-25"/>
    </w:pPr>
    <w:rPr>
      <w:rFonts w:asciiTheme="minorHAnsi" w:eastAsiaTheme="minorEastAsia" w:hAnsiTheme="minorHAnsi" w:cstheme="minorBidi"/>
      <w:b/>
      <w:color w:val="438F36"/>
      <w:sz w:val="17"/>
      <w:szCs w:val="17"/>
      <w:lang w:val="en-GB" w:eastAsia="ja-JP"/>
    </w:rPr>
  </w:style>
  <w:style w:type="character" w:customStyle="1" w:styleId="SubtitleChar">
    <w:name w:val="Subtitle Char"/>
    <w:aliases w:val="KWR-RapportSubtitel Char"/>
    <w:basedOn w:val="DefaultParagraphFont"/>
    <w:link w:val="Subtitle"/>
    <w:uiPriority w:val="11"/>
    <w:rsid w:val="00B34EA3"/>
    <w:rPr>
      <w:rFonts w:asciiTheme="minorHAnsi" w:eastAsiaTheme="minorEastAsia" w:hAnsiTheme="minorHAnsi" w:cstheme="minorBidi"/>
      <w:b/>
      <w:color w:val="438F36"/>
      <w:sz w:val="17"/>
      <w:szCs w:val="17"/>
      <w:lang w:val="en-GB" w:eastAsia="ja-JP"/>
    </w:rPr>
  </w:style>
  <w:style w:type="paragraph" w:customStyle="1" w:styleId="Headline">
    <w:name w:val="Headline"/>
    <w:basedOn w:val="Normal"/>
    <w:qFormat/>
    <w:rsid w:val="0020394D"/>
    <w:rPr>
      <w:rFonts w:asciiTheme="minorHAnsi" w:eastAsiaTheme="minorHAnsi" w:hAnsiTheme="minorHAnsi" w:cstheme="minorBidi"/>
      <w:b/>
      <w:sz w:val="48"/>
      <w:szCs w:val="48"/>
      <w:lang w:eastAsia="de-DE"/>
    </w:rPr>
  </w:style>
  <w:style w:type="paragraph" w:customStyle="1" w:styleId="Text">
    <w:name w:val="Text"/>
    <w:basedOn w:val="Normal"/>
    <w:link w:val="TextZchn"/>
    <w:qFormat/>
    <w:rsid w:val="00C12D47"/>
    <w:rPr>
      <w:rFonts w:asciiTheme="minorHAnsi" w:eastAsiaTheme="minorHAnsi" w:hAnsiTheme="minorHAnsi" w:cstheme="minorBidi"/>
      <w:sz w:val="24"/>
      <w:lang w:eastAsia="de-DE"/>
    </w:rPr>
  </w:style>
  <w:style w:type="character" w:customStyle="1" w:styleId="TextZchn">
    <w:name w:val="Text Zchn"/>
    <w:basedOn w:val="DefaultParagraphFont"/>
    <w:link w:val="Text"/>
    <w:rsid w:val="00C12D47"/>
    <w:rPr>
      <w:rFonts w:asciiTheme="minorHAnsi" w:eastAsiaTheme="minorHAnsi" w:hAnsiTheme="minorHAnsi" w:cstheme="minorBidi"/>
      <w:sz w:val="24"/>
      <w:lang w:eastAsia="de-DE"/>
    </w:rPr>
  </w:style>
  <w:style w:type="character" w:customStyle="1" w:styleId="BodyTextIndentChar">
    <w:name w:val="Body Text Indent Char"/>
    <w:basedOn w:val="DefaultParagraphFont"/>
    <w:link w:val="BodyTextIndent"/>
    <w:rsid w:val="00D30D1C"/>
    <w:rPr>
      <w:lang w:val="nl-NL"/>
    </w:rPr>
  </w:style>
  <w:style w:type="character" w:customStyle="1" w:styleId="authorsname">
    <w:name w:val="authors__name"/>
    <w:basedOn w:val="DefaultParagraphFont"/>
    <w:rsid w:val="00A351F7"/>
  </w:style>
  <w:style w:type="character" w:customStyle="1" w:styleId="authorscontact">
    <w:name w:val="authors__contact"/>
    <w:basedOn w:val="DefaultParagraphFont"/>
    <w:rsid w:val="00A351F7"/>
  </w:style>
  <w:style w:type="character" w:customStyle="1" w:styleId="articlecitationvolume">
    <w:name w:val="articlecitation_volume"/>
    <w:basedOn w:val="DefaultParagraphFont"/>
    <w:rsid w:val="00A351F7"/>
  </w:style>
  <w:style w:type="character" w:customStyle="1" w:styleId="u-inline-block">
    <w:name w:val="u-inline-block"/>
    <w:basedOn w:val="DefaultParagraphFont"/>
    <w:rsid w:val="00A351F7"/>
  </w:style>
  <w:style w:type="character" w:styleId="UnresolvedMention">
    <w:name w:val="Unresolved Mention"/>
    <w:basedOn w:val="DefaultParagraphFont"/>
    <w:uiPriority w:val="99"/>
    <w:semiHidden/>
    <w:unhideWhenUsed/>
    <w:rsid w:val="0079393F"/>
    <w:rPr>
      <w:color w:val="605E5C"/>
      <w:shd w:val="clear" w:color="auto" w:fill="E1DFDD"/>
    </w:rPr>
  </w:style>
  <w:style w:type="character" w:customStyle="1" w:styleId="text-meta">
    <w:name w:val="text-meta"/>
    <w:basedOn w:val="DefaultParagraphFont"/>
    <w:rsid w:val="00D4406F"/>
  </w:style>
  <w:style w:type="character" w:customStyle="1" w:styleId="booktitle">
    <w:name w:val="booktitle"/>
    <w:basedOn w:val="DefaultParagraphFont"/>
    <w:rsid w:val="00685612"/>
  </w:style>
  <w:style w:type="character" w:customStyle="1" w:styleId="page-numbers-info">
    <w:name w:val="page-numbers-info"/>
    <w:basedOn w:val="DefaultParagraphFont"/>
    <w:rsid w:val="00685612"/>
  </w:style>
  <w:style w:type="paragraph" w:customStyle="1" w:styleId="Articletitle">
    <w:name w:val="Article title"/>
    <w:basedOn w:val="Normal"/>
    <w:next w:val="Normal"/>
    <w:qFormat/>
    <w:rsid w:val="00E16C2B"/>
    <w:pPr>
      <w:spacing w:after="120" w:line="360" w:lineRule="auto"/>
    </w:pPr>
    <w:rPr>
      <w:b/>
      <w:sz w:val="28"/>
      <w:szCs w:val="24"/>
      <w:lang w:eastAsia="en-GB"/>
    </w:rPr>
  </w:style>
  <w:style w:type="paragraph" w:customStyle="1" w:styleId="Authornames">
    <w:name w:val="Author names"/>
    <w:basedOn w:val="Normal"/>
    <w:next w:val="Normal"/>
    <w:qFormat/>
    <w:rsid w:val="00E16C2B"/>
    <w:pPr>
      <w:spacing w:before="240" w:line="360" w:lineRule="auto"/>
    </w:pPr>
    <w:rPr>
      <w:sz w:val="28"/>
      <w:szCs w:val="24"/>
      <w:lang w:eastAsia="en-GB"/>
    </w:rPr>
  </w:style>
  <w:style w:type="character" w:customStyle="1" w:styleId="outwardlinkcontbluetext">
    <w:name w:val="outwardlinkcontbluetext"/>
    <w:basedOn w:val="DefaultParagraphFont"/>
    <w:rsid w:val="00055BD2"/>
  </w:style>
  <w:style w:type="character" w:customStyle="1" w:styleId="cit-volume">
    <w:name w:val="cit-volume"/>
    <w:basedOn w:val="DefaultParagraphFont"/>
    <w:rsid w:val="001241C2"/>
  </w:style>
  <w:style w:type="character" w:customStyle="1" w:styleId="cit-issue">
    <w:name w:val="cit-issue"/>
    <w:basedOn w:val="DefaultParagraphFont"/>
    <w:rsid w:val="001241C2"/>
  </w:style>
  <w:style w:type="character" w:customStyle="1" w:styleId="cit-pagerange">
    <w:name w:val="cit-pagerange"/>
    <w:basedOn w:val="DefaultParagraphFont"/>
    <w:rsid w:val="001241C2"/>
  </w:style>
  <w:style w:type="paragraph" w:styleId="Title">
    <w:name w:val="Title"/>
    <w:basedOn w:val="Normal"/>
    <w:next w:val="Normal"/>
    <w:link w:val="TitleChar"/>
    <w:uiPriority w:val="10"/>
    <w:qFormat/>
    <w:rsid w:val="002A7A17"/>
    <w:pPr>
      <w:contextualSpacing/>
    </w:pPr>
    <w:rPr>
      <w:rFonts w:asciiTheme="majorHAnsi" w:eastAsiaTheme="majorEastAsia" w:hAnsiTheme="majorHAnsi" w:cstheme="majorBidi"/>
      <w:spacing w:val="-10"/>
      <w:kern w:val="28"/>
      <w:sz w:val="56"/>
      <w:szCs w:val="56"/>
      <w:lang w:val="nl-NL"/>
    </w:rPr>
  </w:style>
  <w:style w:type="character" w:customStyle="1" w:styleId="TitleChar">
    <w:name w:val="Title Char"/>
    <w:basedOn w:val="DefaultParagraphFont"/>
    <w:link w:val="Title"/>
    <w:uiPriority w:val="10"/>
    <w:rsid w:val="002A7A17"/>
    <w:rPr>
      <w:rFonts w:asciiTheme="majorHAnsi" w:eastAsiaTheme="majorEastAsia" w:hAnsiTheme="majorHAnsi" w:cstheme="majorBidi"/>
      <w:spacing w:val="-10"/>
      <w:kern w:val="28"/>
      <w:sz w:val="56"/>
      <w:szCs w:val="56"/>
      <w:lang w:val="nl-NL"/>
    </w:rPr>
  </w:style>
  <w:style w:type="character" w:customStyle="1" w:styleId="anchor-text">
    <w:name w:val="anchor-text"/>
    <w:basedOn w:val="DefaultParagraphFont"/>
    <w:rsid w:val="003D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603">
      <w:bodyDiv w:val="1"/>
      <w:marLeft w:val="0"/>
      <w:marRight w:val="0"/>
      <w:marTop w:val="0"/>
      <w:marBottom w:val="0"/>
      <w:divBdr>
        <w:top w:val="none" w:sz="0" w:space="0" w:color="auto"/>
        <w:left w:val="none" w:sz="0" w:space="0" w:color="auto"/>
        <w:bottom w:val="none" w:sz="0" w:space="0" w:color="auto"/>
        <w:right w:val="none" w:sz="0" w:space="0" w:color="auto"/>
      </w:divBdr>
    </w:div>
    <w:div w:id="40835555">
      <w:bodyDiv w:val="1"/>
      <w:marLeft w:val="0"/>
      <w:marRight w:val="0"/>
      <w:marTop w:val="0"/>
      <w:marBottom w:val="0"/>
      <w:divBdr>
        <w:top w:val="none" w:sz="0" w:space="0" w:color="auto"/>
        <w:left w:val="none" w:sz="0" w:space="0" w:color="auto"/>
        <w:bottom w:val="none" w:sz="0" w:space="0" w:color="auto"/>
        <w:right w:val="none" w:sz="0" w:space="0" w:color="auto"/>
      </w:divBdr>
    </w:div>
    <w:div w:id="70392838">
      <w:bodyDiv w:val="1"/>
      <w:marLeft w:val="0"/>
      <w:marRight w:val="0"/>
      <w:marTop w:val="0"/>
      <w:marBottom w:val="0"/>
      <w:divBdr>
        <w:top w:val="none" w:sz="0" w:space="0" w:color="auto"/>
        <w:left w:val="none" w:sz="0" w:space="0" w:color="auto"/>
        <w:bottom w:val="none" w:sz="0" w:space="0" w:color="auto"/>
        <w:right w:val="none" w:sz="0" w:space="0" w:color="auto"/>
      </w:divBdr>
    </w:div>
    <w:div w:id="92164898">
      <w:bodyDiv w:val="1"/>
      <w:marLeft w:val="0"/>
      <w:marRight w:val="0"/>
      <w:marTop w:val="0"/>
      <w:marBottom w:val="0"/>
      <w:divBdr>
        <w:top w:val="none" w:sz="0" w:space="0" w:color="auto"/>
        <w:left w:val="none" w:sz="0" w:space="0" w:color="auto"/>
        <w:bottom w:val="none" w:sz="0" w:space="0" w:color="auto"/>
        <w:right w:val="none" w:sz="0" w:space="0" w:color="auto"/>
      </w:divBdr>
    </w:div>
    <w:div w:id="100344168">
      <w:bodyDiv w:val="1"/>
      <w:marLeft w:val="0"/>
      <w:marRight w:val="0"/>
      <w:marTop w:val="0"/>
      <w:marBottom w:val="0"/>
      <w:divBdr>
        <w:top w:val="none" w:sz="0" w:space="0" w:color="auto"/>
        <w:left w:val="none" w:sz="0" w:space="0" w:color="auto"/>
        <w:bottom w:val="none" w:sz="0" w:space="0" w:color="auto"/>
        <w:right w:val="none" w:sz="0" w:space="0" w:color="auto"/>
      </w:divBdr>
      <w:divsChild>
        <w:div w:id="333456547">
          <w:marLeft w:val="0"/>
          <w:marRight w:val="0"/>
          <w:marTop w:val="0"/>
          <w:marBottom w:val="0"/>
          <w:divBdr>
            <w:top w:val="none" w:sz="0" w:space="0" w:color="auto"/>
            <w:left w:val="none" w:sz="0" w:space="0" w:color="auto"/>
            <w:bottom w:val="single" w:sz="6" w:space="11" w:color="FFFFFF"/>
            <w:right w:val="none" w:sz="0" w:space="0" w:color="auto"/>
          </w:divBdr>
          <w:divsChild>
            <w:div w:id="23099054">
              <w:marLeft w:val="0"/>
              <w:marRight w:val="0"/>
              <w:marTop w:val="100"/>
              <w:marBottom w:val="100"/>
              <w:divBdr>
                <w:top w:val="none" w:sz="0" w:space="0" w:color="auto"/>
                <w:left w:val="none" w:sz="0" w:space="0" w:color="auto"/>
                <w:bottom w:val="none" w:sz="0" w:space="0" w:color="auto"/>
                <w:right w:val="none" w:sz="0" w:space="0" w:color="auto"/>
              </w:divBdr>
              <w:divsChild>
                <w:div w:id="625743997">
                  <w:marLeft w:val="0"/>
                  <w:marRight w:val="0"/>
                  <w:marTop w:val="0"/>
                  <w:marBottom w:val="0"/>
                  <w:divBdr>
                    <w:top w:val="none" w:sz="0" w:space="0" w:color="auto"/>
                    <w:left w:val="none" w:sz="0" w:space="0" w:color="auto"/>
                    <w:bottom w:val="none" w:sz="0" w:space="0" w:color="auto"/>
                    <w:right w:val="none" w:sz="0" w:space="0" w:color="auto"/>
                  </w:divBdr>
                  <w:divsChild>
                    <w:div w:id="2015567455">
                      <w:marLeft w:val="0"/>
                      <w:marRight w:val="0"/>
                      <w:marTop w:val="0"/>
                      <w:marBottom w:val="0"/>
                      <w:divBdr>
                        <w:top w:val="none" w:sz="0" w:space="0" w:color="auto"/>
                        <w:left w:val="none" w:sz="0" w:space="0" w:color="auto"/>
                        <w:bottom w:val="none" w:sz="0" w:space="0" w:color="auto"/>
                        <w:right w:val="none" w:sz="0" w:space="0" w:color="auto"/>
                      </w:divBdr>
                      <w:divsChild>
                        <w:div w:id="1412854134">
                          <w:marLeft w:val="0"/>
                          <w:marRight w:val="0"/>
                          <w:marTop w:val="0"/>
                          <w:marBottom w:val="300"/>
                          <w:divBdr>
                            <w:top w:val="none" w:sz="0" w:space="0" w:color="auto"/>
                            <w:left w:val="none" w:sz="0" w:space="0" w:color="auto"/>
                            <w:bottom w:val="none" w:sz="0" w:space="0" w:color="auto"/>
                            <w:right w:val="none" w:sz="0" w:space="0" w:color="auto"/>
                          </w:divBdr>
                          <w:divsChild>
                            <w:div w:id="1419904423">
                              <w:marLeft w:val="0"/>
                              <w:marRight w:val="0"/>
                              <w:marTop w:val="0"/>
                              <w:marBottom w:val="0"/>
                              <w:divBdr>
                                <w:top w:val="none" w:sz="0" w:space="0" w:color="auto"/>
                                <w:left w:val="none" w:sz="0" w:space="0" w:color="auto"/>
                                <w:bottom w:val="none" w:sz="0" w:space="0" w:color="auto"/>
                                <w:right w:val="none" w:sz="0" w:space="0" w:color="auto"/>
                              </w:divBdr>
                              <w:divsChild>
                                <w:div w:id="10953252">
                                  <w:marLeft w:val="0"/>
                                  <w:marRight w:val="0"/>
                                  <w:marTop w:val="0"/>
                                  <w:marBottom w:val="0"/>
                                  <w:divBdr>
                                    <w:top w:val="single" w:sz="6" w:space="11" w:color="DCDCDC"/>
                                    <w:left w:val="single" w:sz="6" w:space="0" w:color="DCDCDC"/>
                                    <w:bottom w:val="single" w:sz="6" w:space="0" w:color="DCDCDC"/>
                                    <w:right w:val="single" w:sz="6" w:space="0" w:color="DCDCDC"/>
                                  </w:divBdr>
                                  <w:divsChild>
                                    <w:div w:id="19919843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55722">
      <w:bodyDiv w:val="1"/>
      <w:marLeft w:val="0"/>
      <w:marRight w:val="0"/>
      <w:marTop w:val="0"/>
      <w:marBottom w:val="0"/>
      <w:divBdr>
        <w:top w:val="none" w:sz="0" w:space="0" w:color="auto"/>
        <w:left w:val="none" w:sz="0" w:space="0" w:color="auto"/>
        <w:bottom w:val="none" w:sz="0" w:space="0" w:color="auto"/>
        <w:right w:val="none" w:sz="0" w:space="0" w:color="auto"/>
      </w:divBdr>
    </w:div>
    <w:div w:id="140663276">
      <w:bodyDiv w:val="1"/>
      <w:marLeft w:val="0"/>
      <w:marRight w:val="0"/>
      <w:marTop w:val="0"/>
      <w:marBottom w:val="0"/>
      <w:divBdr>
        <w:top w:val="none" w:sz="0" w:space="0" w:color="auto"/>
        <w:left w:val="none" w:sz="0" w:space="0" w:color="auto"/>
        <w:bottom w:val="none" w:sz="0" w:space="0" w:color="auto"/>
        <w:right w:val="none" w:sz="0" w:space="0" w:color="auto"/>
      </w:divBdr>
    </w:div>
    <w:div w:id="142159236">
      <w:bodyDiv w:val="1"/>
      <w:marLeft w:val="0"/>
      <w:marRight w:val="0"/>
      <w:marTop w:val="0"/>
      <w:marBottom w:val="0"/>
      <w:divBdr>
        <w:top w:val="none" w:sz="0" w:space="0" w:color="auto"/>
        <w:left w:val="none" w:sz="0" w:space="0" w:color="auto"/>
        <w:bottom w:val="none" w:sz="0" w:space="0" w:color="auto"/>
        <w:right w:val="none" w:sz="0" w:space="0" w:color="auto"/>
      </w:divBdr>
    </w:div>
    <w:div w:id="167987926">
      <w:bodyDiv w:val="1"/>
      <w:marLeft w:val="0"/>
      <w:marRight w:val="0"/>
      <w:marTop w:val="0"/>
      <w:marBottom w:val="0"/>
      <w:divBdr>
        <w:top w:val="none" w:sz="0" w:space="0" w:color="auto"/>
        <w:left w:val="none" w:sz="0" w:space="0" w:color="auto"/>
        <w:bottom w:val="none" w:sz="0" w:space="0" w:color="auto"/>
        <w:right w:val="none" w:sz="0" w:space="0" w:color="auto"/>
      </w:divBdr>
    </w:div>
    <w:div w:id="174197683">
      <w:bodyDiv w:val="1"/>
      <w:marLeft w:val="0"/>
      <w:marRight w:val="0"/>
      <w:marTop w:val="0"/>
      <w:marBottom w:val="0"/>
      <w:divBdr>
        <w:top w:val="none" w:sz="0" w:space="0" w:color="auto"/>
        <w:left w:val="none" w:sz="0" w:space="0" w:color="auto"/>
        <w:bottom w:val="none" w:sz="0" w:space="0" w:color="auto"/>
        <w:right w:val="none" w:sz="0" w:space="0" w:color="auto"/>
      </w:divBdr>
    </w:div>
    <w:div w:id="215823485">
      <w:bodyDiv w:val="1"/>
      <w:marLeft w:val="0"/>
      <w:marRight w:val="0"/>
      <w:marTop w:val="0"/>
      <w:marBottom w:val="0"/>
      <w:divBdr>
        <w:top w:val="none" w:sz="0" w:space="0" w:color="auto"/>
        <w:left w:val="none" w:sz="0" w:space="0" w:color="auto"/>
        <w:bottom w:val="none" w:sz="0" w:space="0" w:color="auto"/>
        <w:right w:val="none" w:sz="0" w:space="0" w:color="auto"/>
      </w:divBdr>
    </w:div>
    <w:div w:id="217131917">
      <w:bodyDiv w:val="1"/>
      <w:marLeft w:val="0"/>
      <w:marRight w:val="0"/>
      <w:marTop w:val="0"/>
      <w:marBottom w:val="0"/>
      <w:divBdr>
        <w:top w:val="none" w:sz="0" w:space="0" w:color="auto"/>
        <w:left w:val="none" w:sz="0" w:space="0" w:color="auto"/>
        <w:bottom w:val="none" w:sz="0" w:space="0" w:color="auto"/>
        <w:right w:val="none" w:sz="0" w:space="0" w:color="auto"/>
      </w:divBdr>
    </w:div>
    <w:div w:id="234243067">
      <w:bodyDiv w:val="1"/>
      <w:marLeft w:val="0"/>
      <w:marRight w:val="0"/>
      <w:marTop w:val="0"/>
      <w:marBottom w:val="0"/>
      <w:divBdr>
        <w:top w:val="none" w:sz="0" w:space="0" w:color="auto"/>
        <w:left w:val="none" w:sz="0" w:space="0" w:color="auto"/>
        <w:bottom w:val="none" w:sz="0" w:space="0" w:color="auto"/>
        <w:right w:val="none" w:sz="0" w:space="0" w:color="auto"/>
      </w:divBdr>
    </w:div>
    <w:div w:id="243301241">
      <w:bodyDiv w:val="1"/>
      <w:marLeft w:val="0"/>
      <w:marRight w:val="0"/>
      <w:marTop w:val="0"/>
      <w:marBottom w:val="0"/>
      <w:divBdr>
        <w:top w:val="none" w:sz="0" w:space="0" w:color="auto"/>
        <w:left w:val="none" w:sz="0" w:space="0" w:color="auto"/>
        <w:bottom w:val="none" w:sz="0" w:space="0" w:color="auto"/>
        <w:right w:val="none" w:sz="0" w:space="0" w:color="auto"/>
      </w:divBdr>
    </w:div>
    <w:div w:id="252738452">
      <w:bodyDiv w:val="1"/>
      <w:marLeft w:val="0"/>
      <w:marRight w:val="0"/>
      <w:marTop w:val="0"/>
      <w:marBottom w:val="0"/>
      <w:divBdr>
        <w:top w:val="none" w:sz="0" w:space="0" w:color="auto"/>
        <w:left w:val="none" w:sz="0" w:space="0" w:color="auto"/>
        <w:bottom w:val="none" w:sz="0" w:space="0" w:color="auto"/>
        <w:right w:val="none" w:sz="0" w:space="0" w:color="auto"/>
      </w:divBdr>
      <w:divsChild>
        <w:div w:id="1630090671">
          <w:marLeft w:val="0"/>
          <w:marRight w:val="0"/>
          <w:marTop w:val="0"/>
          <w:marBottom w:val="0"/>
          <w:divBdr>
            <w:top w:val="none" w:sz="0" w:space="0" w:color="auto"/>
            <w:left w:val="none" w:sz="0" w:space="0" w:color="auto"/>
            <w:bottom w:val="none" w:sz="0" w:space="0" w:color="auto"/>
            <w:right w:val="none" w:sz="0" w:space="0" w:color="auto"/>
          </w:divBdr>
          <w:divsChild>
            <w:div w:id="1280067311">
              <w:marLeft w:val="0"/>
              <w:marRight w:val="0"/>
              <w:marTop w:val="0"/>
              <w:marBottom w:val="0"/>
              <w:divBdr>
                <w:top w:val="none" w:sz="0" w:space="0" w:color="auto"/>
                <w:left w:val="none" w:sz="0" w:space="0" w:color="auto"/>
                <w:bottom w:val="none" w:sz="0" w:space="0" w:color="auto"/>
                <w:right w:val="none" w:sz="0" w:space="0" w:color="auto"/>
              </w:divBdr>
              <w:divsChild>
                <w:div w:id="518006428">
                  <w:marLeft w:val="0"/>
                  <w:marRight w:val="0"/>
                  <w:marTop w:val="182"/>
                  <w:marBottom w:val="182"/>
                  <w:divBdr>
                    <w:top w:val="none" w:sz="0" w:space="0" w:color="auto"/>
                    <w:left w:val="none" w:sz="0" w:space="0" w:color="auto"/>
                    <w:bottom w:val="none" w:sz="0" w:space="0" w:color="auto"/>
                    <w:right w:val="none" w:sz="0" w:space="0" w:color="auto"/>
                  </w:divBdr>
                  <w:divsChild>
                    <w:div w:id="1883052538">
                      <w:marLeft w:val="0"/>
                      <w:marRight w:val="0"/>
                      <w:marTop w:val="0"/>
                      <w:marBottom w:val="0"/>
                      <w:divBdr>
                        <w:top w:val="none" w:sz="0" w:space="0" w:color="auto"/>
                        <w:left w:val="none" w:sz="0" w:space="0" w:color="auto"/>
                        <w:bottom w:val="none" w:sz="0" w:space="0" w:color="auto"/>
                        <w:right w:val="none" w:sz="0" w:space="0" w:color="auto"/>
                      </w:divBdr>
                      <w:divsChild>
                        <w:div w:id="135028615">
                          <w:marLeft w:val="0"/>
                          <w:marRight w:val="0"/>
                          <w:marTop w:val="0"/>
                          <w:marBottom w:val="0"/>
                          <w:divBdr>
                            <w:top w:val="none" w:sz="0" w:space="0" w:color="auto"/>
                            <w:left w:val="none" w:sz="0" w:space="0" w:color="auto"/>
                            <w:bottom w:val="none" w:sz="0" w:space="0" w:color="auto"/>
                            <w:right w:val="none" w:sz="0" w:space="0" w:color="auto"/>
                          </w:divBdr>
                        </w:div>
                        <w:div w:id="10932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518043">
      <w:bodyDiv w:val="1"/>
      <w:marLeft w:val="0"/>
      <w:marRight w:val="0"/>
      <w:marTop w:val="0"/>
      <w:marBottom w:val="0"/>
      <w:divBdr>
        <w:top w:val="none" w:sz="0" w:space="0" w:color="auto"/>
        <w:left w:val="none" w:sz="0" w:space="0" w:color="auto"/>
        <w:bottom w:val="none" w:sz="0" w:space="0" w:color="auto"/>
        <w:right w:val="none" w:sz="0" w:space="0" w:color="auto"/>
      </w:divBdr>
    </w:div>
    <w:div w:id="284652711">
      <w:bodyDiv w:val="1"/>
      <w:marLeft w:val="0"/>
      <w:marRight w:val="0"/>
      <w:marTop w:val="0"/>
      <w:marBottom w:val="0"/>
      <w:divBdr>
        <w:top w:val="none" w:sz="0" w:space="0" w:color="auto"/>
        <w:left w:val="none" w:sz="0" w:space="0" w:color="auto"/>
        <w:bottom w:val="none" w:sz="0" w:space="0" w:color="auto"/>
        <w:right w:val="none" w:sz="0" w:space="0" w:color="auto"/>
      </w:divBdr>
    </w:div>
    <w:div w:id="316111330">
      <w:bodyDiv w:val="1"/>
      <w:marLeft w:val="0"/>
      <w:marRight w:val="0"/>
      <w:marTop w:val="0"/>
      <w:marBottom w:val="0"/>
      <w:divBdr>
        <w:top w:val="none" w:sz="0" w:space="0" w:color="auto"/>
        <w:left w:val="none" w:sz="0" w:space="0" w:color="auto"/>
        <w:bottom w:val="none" w:sz="0" w:space="0" w:color="auto"/>
        <w:right w:val="none" w:sz="0" w:space="0" w:color="auto"/>
      </w:divBdr>
    </w:div>
    <w:div w:id="335040517">
      <w:bodyDiv w:val="1"/>
      <w:marLeft w:val="0"/>
      <w:marRight w:val="0"/>
      <w:marTop w:val="0"/>
      <w:marBottom w:val="0"/>
      <w:divBdr>
        <w:top w:val="none" w:sz="0" w:space="0" w:color="auto"/>
        <w:left w:val="none" w:sz="0" w:space="0" w:color="auto"/>
        <w:bottom w:val="none" w:sz="0" w:space="0" w:color="auto"/>
        <w:right w:val="none" w:sz="0" w:space="0" w:color="auto"/>
      </w:divBdr>
    </w:div>
    <w:div w:id="342173946">
      <w:bodyDiv w:val="1"/>
      <w:marLeft w:val="0"/>
      <w:marRight w:val="0"/>
      <w:marTop w:val="0"/>
      <w:marBottom w:val="0"/>
      <w:divBdr>
        <w:top w:val="none" w:sz="0" w:space="0" w:color="auto"/>
        <w:left w:val="none" w:sz="0" w:space="0" w:color="auto"/>
        <w:bottom w:val="none" w:sz="0" w:space="0" w:color="auto"/>
        <w:right w:val="none" w:sz="0" w:space="0" w:color="auto"/>
      </w:divBdr>
    </w:div>
    <w:div w:id="348920124">
      <w:bodyDiv w:val="1"/>
      <w:marLeft w:val="0"/>
      <w:marRight w:val="0"/>
      <w:marTop w:val="0"/>
      <w:marBottom w:val="0"/>
      <w:divBdr>
        <w:top w:val="none" w:sz="0" w:space="0" w:color="auto"/>
        <w:left w:val="none" w:sz="0" w:space="0" w:color="auto"/>
        <w:bottom w:val="none" w:sz="0" w:space="0" w:color="auto"/>
        <w:right w:val="none" w:sz="0" w:space="0" w:color="auto"/>
      </w:divBdr>
      <w:divsChild>
        <w:div w:id="853619239">
          <w:marLeft w:val="0"/>
          <w:marRight w:val="0"/>
          <w:marTop w:val="0"/>
          <w:marBottom w:val="0"/>
          <w:divBdr>
            <w:top w:val="none" w:sz="0" w:space="0" w:color="auto"/>
            <w:left w:val="none" w:sz="0" w:space="0" w:color="auto"/>
            <w:bottom w:val="none" w:sz="0" w:space="0" w:color="auto"/>
            <w:right w:val="none" w:sz="0" w:space="0" w:color="auto"/>
          </w:divBdr>
        </w:div>
      </w:divsChild>
    </w:div>
    <w:div w:id="353117890">
      <w:bodyDiv w:val="1"/>
      <w:marLeft w:val="0"/>
      <w:marRight w:val="0"/>
      <w:marTop w:val="0"/>
      <w:marBottom w:val="0"/>
      <w:divBdr>
        <w:top w:val="none" w:sz="0" w:space="0" w:color="auto"/>
        <w:left w:val="none" w:sz="0" w:space="0" w:color="auto"/>
        <w:bottom w:val="none" w:sz="0" w:space="0" w:color="auto"/>
        <w:right w:val="none" w:sz="0" w:space="0" w:color="auto"/>
      </w:divBdr>
    </w:div>
    <w:div w:id="354112487">
      <w:bodyDiv w:val="1"/>
      <w:marLeft w:val="0"/>
      <w:marRight w:val="0"/>
      <w:marTop w:val="0"/>
      <w:marBottom w:val="0"/>
      <w:divBdr>
        <w:top w:val="none" w:sz="0" w:space="0" w:color="auto"/>
        <w:left w:val="none" w:sz="0" w:space="0" w:color="auto"/>
        <w:bottom w:val="none" w:sz="0" w:space="0" w:color="auto"/>
        <w:right w:val="none" w:sz="0" w:space="0" w:color="auto"/>
      </w:divBdr>
    </w:div>
    <w:div w:id="416513911">
      <w:bodyDiv w:val="1"/>
      <w:marLeft w:val="0"/>
      <w:marRight w:val="0"/>
      <w:marTop w:val="0"/>
      <w:marBottom w:val="0"/>
      <w:divBdr>
        <w:top w:val="none" w:sz="0" w:space="0" w:color="auto"/>
        <w:left w:val="none" w:sz="0" w:space="0" w:color="auto"/>
        <w:bottom w:val="none" w:sz="0" w:space="0" w:color="auto"/>
        <w:right w:val="none" w:sz="0" w:space="0" w:color="auto"/>
      </w:divBdr>
      <w:divsChild>
        <w:div w:id="1293097138">
          <w:marLeft w:val="0"/>
          <w:marRight w:val="0"/>
          <w:marTop w:val="0"/>
          <w:marBottom w:val="360"/>
          <w:divBdr>
            <w:top w:val="none" w:sz="0" w:space="0" w:color="auto"/>
            <w:left w:val="none" w:sz="0" w:space="0" w:color="auto"/>
            <w:bottom w:val="none" w:sz="0" w:space="0" w:color="auto"/>
            <w:right w:val="none" w:sz="0" w:space="0" w:color="auto"/>
          </w:divBdr>
        </w:div>
      </w:divsChild>
    </w:div>
    <w:div w:id="425813564">
      <w:bodyDiv w:val="1"/>
      <w:marLeft w:val="0"/>
      <w:marRight w:val="0"/>
      <w:marTop w:val="0"/>
      <w:marBottom w:val="0"/>
      <w:divBdr>
        <w:top w:val="none" w:sz="0" w:space="0" w:color="auto"/>
        <w:left w:val="none" w:sz="0" w:space="0" w:color="auto"/>
        <w:bottom w:val="none" w:sz="0" w:space="0" w:color="auto"/>
        <w:right w:val="none" w:sz="0" w:space="0" w:color="auto"/>
      </w:divBdr>
    </w:div>
    <w:div w:id="436411535">
      <w:bodyDiv w:val="1"/>
      <w:marLeft w:val="0"/>
      <w:marRight w:val="0"/>
      <w:marTop w:val="0"/>
      <w:marBottom w:val="0"/>
      <w:divBdr>
        <w:top w:val="none" w:sz="0" w:space="0" w:color="auto"/>
        <w:left w:val="none" w:sz="0" w:space="0" w:color="auto"/>
        <w:bottom w:val="none" w:sz="0" w:space="0" w:color="auto"/>
        <w:right w:val="none" w:sz="0" w:space="0" w:color="auto"/>
      </w:divBdr>
    </w:div>
    <w:div w:id="452985688">
      <w:bodyDiv w:val="1"/>
      <w:marLeft w:val="0"/>
      <w:marRight w:val="0"/>
      <w:marTop w:val="0"/>
      <w:marBottom w:val="0"/>
      <w:divBdr>
        <w:top w:val="none" w:sz="0" w:space="0" w:color="auto"/>
        <w:left w:val="none" w:sz="0" w:space="0" w:color="auto"/>
        <w:bottom w:val="none" w:sz="0" w:space="0" w:color="auto"/>
        <w:right w:val="none" w:sz="0" w:space="0" w:color="auto"/>
      </w:divBdr>
    </w:div>
    <w:div w:id="462773881">
      <w:bodyDiv w:val="1"/>
      <w:marLeft w:val="0"/>
      <w:marRight w:val="0"/>
      <w:marTop w:val="0"/>
      <w:marBottom w:val="0"/>
      <w:divBdr>
        <w:top w:val="none" w:sz="0" w:space="0" w:color="auto"/>
        <w:left w:val="none" w:sz="0" w:space="0" w:color="auto"/>
        <w:bottom w:val="none" w:sz="0" w:space="0" w:color="auto"/>
        <w:right w:val="none" w:sz="0" w:space="0" w:color="auto"/>
      </w:divBdr>
    </w:div>
    <w:div w:id="508057723">
      <w:bodyDiv w:val="1"/>
      <w:marLeft w:val="0"/>
      <w:marRight w:val="0"/>
      <w:marTop w:val="0"/>
      <w:marBottom w:val="0"/>
      <w:divBdr>
        <w:top w:val="none" w:sz="0" w:space="0" w:color="auto"/>
        <w:left w:val="none" w:sz="0" w:space="0" w:color="auto"/>
        <w:bottom w:val="none" w:sz="0" w:space="0" w:color="auto"/>
        <w:right w:val="none" w:sz="0" w:space="0" w:color="auto"/>
      </w:divBdr>
    </w:div>
    <w:div w:id="515191437">
      <w:bodyDiv w:val="1"/>
      <w:marLeft w:val="0"/>
      <w:marRight w:val="0"/>
      <w:marTop w:val="0"/>
      <w:marBottom w:val="0"/>
      <w:divBdr>
        <w:top w:val="none" w:sz="0" w:space="0" w:color="auto"/>
        <w:left w:val="none" w:sz="0" w:space="0" w:color="auto"/>
        <w:bottom w:val="none" w:sz="0" w:space="0" w:color="auto"/>
        <w:right w:val="none" w:sz="0" w:space="0" w:color="auto"/>
      </w:divBdr>
    </w:div>
    <w:div w:id="527333080">
      <w:bodyDiv w:val="1"/>
      <w:marLeft w:val="0"/>
      <w:marRight w:val="0"/>
      <w:marTop w:val="0"/>
      <w:marBottom w:val="0"/>
      <w:divBdr>
        <w:top w:val="none" w:sz="0" w:space="0" w:color="auto"/>
        <w:left w:val="none" w:sz="0" w:space="0" w:color="auto"/>
        <w:bottom w:val="none" w:sz="0" w:space="0" w:color="auto"/>
        <w:right w:val="none" w:sz="0" w:space="0" w:color="auto"/>
      </w:divBdr>
    </w:div>
    <w:div w:id="530727014">
      <w:bodyDiv w:val="1"/>
      <w:marLeft w:val="0"/>
      <w:marRight w:val="0"/>
      <w:marTop w:val="0"/>
      <w:marBottom w:val="0"/>
      <w:divBdr>
        <w:top w:val="none" w:sz="0" w:space="0" w:color="auto"/>
        <w:left w:val="none" w:sz="0" w:space="0" w:color="auto"/>
        <w:bottom w:val="none" w:sz="0" w:space="0" w:color="auto"/>
        <w:right w:val="none" w:sz="0" w:space="0" w:color="auto"/>
      </w:divBdr>
    </w:div>
    <w:div w:id="575942343">
      <w:bodyDiv w:val="1"/>
      <w:marLeft w:val="0"/>
      <w:marRight w:val="0"/>
      <w:marTop w:val="0"/>
      <w:marBottom w:val="0"/>
      <w:divBdr>
        <w:top w:val="none" w:sz="0" w:space="0" w:color="auto"/>
        <w:left w:val="none" w:sz="0" w:space="0" w:color="auto"/>
        <w:bottom w:val="none" w:sz="0" w:space="0" w:color="auto"/>
        <w:right w:val="none" w:sz="0" w:space="0" w:color="auto"/>
      </w:divBdr>
    </w:div>
    <w:div w:id="592587455">
      <w:bodyDiv w:val="1"/>
      <w:marLeft w:val="0"/>
      <w:marRight w:val="0"/>
      <w:marTop w:val="0"/>
      <w:marBottom w:val="0"/>
      <w:divBdr>
        <w:top w:val="none" w:sz="0" w:space="0" w:color="auto"/>
        <w:left w:val="none" w:sz="0" w:space="0" w:color="auto"/>
        <w:bottom w:val="none" w:sz="0" w:space="0" w:color="auto"/>
        <w:right w:val="none" w:sz="0" w:space="0" w:color="auto"/>
      </w:divBdr>
    </w:div>
    <w:div w:id="601382646">
      <w:bodyDiv w:val="1"/>
      <w:marLeft w:val="0"/>
      <w:marRight w:val="0"/>
      <w:marTop w:val="0"/>
      <w:marBottom w:val="0"/>
      <w:divBdr>
        <w:top w:val="none" w:sz="0" w:space="0" w:color="auto"/>
        <w:left w:val="none" w:sz="0" w:space="0" w:color="auto"/>
        <w:bottom w:val="none" w:sz="0" w:space="0" w:color="auto"/>
        <w:right w:val="none" w:sz="0" w:space="0" w:color="auto"/>
      </w:divBdr>
    </w:div>
    <w:div w:id="644243456">
      <w:bodyDiv w:val="1"/>
      <w:marLeft w:val="0"/>
      <w:marRight w:val="0"/>
      <w:marTop w:val="0"/>
      <w:marBottom w:val="0"/>
      <w:divBdr>
        <w:top w:val="none" w:sz="0" w:space="0" w:color="auto"/>
        <w:left w:val="none" w:sz="0" w:space="0" w:color="auto"/>
        <w:bottom w:val="none" w:sz="0" w:space="0" w:color="auto"/>
        <w:right w:val="none" w:sz="0" w:space="0" w:color="auto"/>
      </w:divBdr>
      <w:divsChild>
        <w:div w:id="2051569106">
          <w:marLeft w:val="0"/>
          <w:marRight w:val="0"/>
          <w:marTop w:val="0"/>
          <w:marBottom w:val="0"/>
          <w:divBdr>
            <w:top w:val="none" w:sz="0" w:space="0" w:color="auto"/>
            <w:left w:val="none" w:sz="0" w:space="0" w:color="auto"/>
            <w:bottom w:val="none" w:sz="0" w:space="0" w:color="auto"/>
            <w:right w:val="none" w:sz="0" w:space="0" w:color="auto"/>
          </w:divBdr>
        </w:div>
      </w:divsChild>
    </w:div>
    <w:div w:id="673268926">
      <w:bodyDiv w:val="1"/>
      <w:marLeft w:val="0"/>
      <w:marRight w:val="0"/>
      <w:marTop w:val="0"/>
      <w:marBottom w:val="0"/>
      <w:divBdr>
        <w:top w:val="none" w:sz="0" w:space="0" w:color="auto"/>
        <w:left w:val="none" w:sz="0" w:space="0" w:color="auto"/>
        <w:bottom w:val="none" w:sz="0" w:space="0" w:color="auto"/>
        <w:right w:val="none" w:sz="0" w:space="0" w:color="auto"/>
      </w:divBdr>
    </w:div>
    <w:div w:id="691030454">
      <w:bodyDiv w:val="1"/>
      <w:marLeft w:val="0"/>
      <w:marRight w:val="0"/>
      <w:marTop w:val="0"/>
      <w:marBottom w:val="0"/>
      <w:divBdr>
        <w:top w:val="none" w:sz="0" w:space="0" w:color="auto"/>
        <w:left w:val="none" w:sz="0" w:space="0" w:color="auto"/>
        <w:bottom w:val="none" w:sz="0" w:space="0" w:color="auto"/>
        <w:right w:val="none" w:sz="0" w:space="0" w:color="auto"/>
      </w:divBdr>
    </w:div>
    <w:div w:id="710499672">
      <w:bodyDiv w:val="1"/>
      <w:marLeft w:val="0"/>
      <w:marRight w:val="0"/>
      <w:marTop w:val="0"/>
      <w:marBottom w:val="0"/>
      <w:divBdr>
        <w:top w:val="none" w:sz="0" w:space="0" w:color="auto"/>
        <w:left w:val="none" w:sz="0" w:space="0" w:color="auto"/>
        <w:bottom w:val="none" w:sz="0" w:space="0" w:color="auto"/>
        <w:right w:val="none" w:sz="0" w:space="0" w:color="auto"/>
      </w:divBdr>
    </w:div>
    <w:div w:id="730814622">
      <w:bodyDiv w:val="1"/>
      <w:marLeft w:val="0"/>
      <w:marRight w:val="0"/>
      <w:marTop w:val="0"/>
      <w:marBottom w:val="0"/>
      <w:divBdr>
        <w:top w:val="none" w:sz="0" w:space="0" w:color="auto"/>
        <w:left w:val="none" w:sz="0" w:space="0" w:color="auto"/>
        <w:bottom w:val="none" w:sz="0" w:space="0" w:color="auto"/>
        <w:right w:val="none" w:sz="0" w:space="0" w:color="auto"/>
      </w:divBdr>
    </w:div>
    <w:div w:id="766660108">
      <w:bodyDiv w:val="1"/>
      <w:marLeft w:val="0"/>
      <w:marRight w:val="0"/>
      <w:marTop w:val="0"/>
      <w:marBottom w:val="0"/>
      <w:divBdr>
        <w:top w:val="none" w:sz="0" w:space="0" w:color="auto"/>
        <w:left w:val="none" w:sz="0" w:space="0" w:color="auto"/>
        <w:bottom w:val="none" w:sz="0" w:space="0" w:color="auto"/>
        <w:right w:val="none" w:sz="0" w:space="0" w:color="auto"/>
      </w:divBdr>
    </w:div>
    <w:div w:id="777019515">
      <w:bodyDiv w:val="1"/>
      <w:marLeft w:val="0"/>
      <w:marRight w:val="0"/>
      <w:marTop w:val="0"/>
      <w:marBottom w:val="0"/>
      <w:divBdr>
        <w:top w:val="none" w:sz="0" w:space="0" w:color="auto"/>
        <w:left w:val="none" w:sz="0" w:space="0" w:color="auto"/>
        <w:bottom w:val="none" w:sz="0" w:space="0" w:color="auto"/>
        <w:right w:val="none" w:sz="0" w:space="0" w:color="auto"/>
      </w:divBdr>
    </w:div>
    <w:div w:id="784539727">
      <w:bodyDiv w:val="1"/>
      <w:marLeft w:val="0"/>
      <w:marRight w:val="0"/>
      <w:marTop w:val="0"/>
      <w:marBottom w:val="0"/>
      <w:divBdr>
        <w:top w:val="none" w:sz="0" w:space="0" w:color="auto"/>
        <w:left w:val="none" w:sz="0" w:space="0" w:color="auto"/>
        <w:bottom w:val="none" w:sz="0" w:space="0" w:color="auto"/>
        <w:right w:val="none" w:sz="0" w:space="0" w:color="auto"/>
      </w:divBdr>
      <w:divsChild>
        <w:div w:id="1010717129">
          <w:marLeft w:val="0"/>
          <w:marRight w:val="0"/>
          <w:marTop w:val="0"/>
          <w:marBottom w:val="0"/>
          <w:divBdr>
            <w:top w:val="none" w:sz="0" w:space="0" w:color="auto"/>
            <w:left w:val="none" w:sz="0" w:space="0" w:color="auto"/>
            <w:bottom w:val="none" w:sz="0" w:space="0" w:color="auto"/>
            <w:right w:val="none" w:sz="0" w:space="0" w:color="auto"/>
          </w:divBdr>
          <w:divsChild>
            <w:div w:id="188296563">
              <w:marLeft w:val="0"/>
              <w:marRight w:val="0"/>
              <w:marTop w:val="0"/>
              <w:marBottom w:val="0"/>
              <w:divBdr>
                <w:top w:val="none" w:sz="0" w:space="0" w:color="auto"/>
                <w:left w:val="none" w:sz="0" w:space="0" w:color="auto"/>
                <w:bottom w:val="none" w:sz="0" w:space="0" w:color="auto"/>
                <w:right w:val="none" w:sz="0" w:space="0" w:color="auto"/>
              </w:divBdr>
              <w:divsChild>
                <w:div w:id="2115325861">
                  <w:marLeft w:val="0"/>
                  <w:marRight w:val="0"/>
                  <w:marTop w:val="0"/>
                  <w:marBottom w:val="0"/>
                  <w:divBdr>
                    <w:top w:val="none" w:sz="0" w:space="0" w:color="auto"/>
                    <w:left w:val="none" w:sz="0" w:space="0" w:color="auto"/>
                    <w:bottom w:val="none" w:sz="0" w:space="0" w:color="auto"/>
                    <w:right w:val="none" w:sz="0" w:space="0" w:color="auto"/>
                  </w:divBdr>
                  <w:divsChild>
                    <w:div w:id="644093283">
                      <w:marLeft w:val="0"/>
                      <w:marRight w:val="0"/>
                      <w:marTop w:val="0"/>
                      <w:marBottom w:val="0"/>
                      <w:divBdr>
                        <w:top w:val="none" w:sz="0" w:space="0" w:color="auto"/>
                        <w:left w:val="none" w:sz="0" w:space="0" w:color="auto"/>
                        <w:bottom w:val="none" w:sz="0" w:space="0" w:color="auto"/>
                        <w:right w:val="none" w:sz="0" w:space="0" w:color="auto"/>
                      </w:divBdr>
                      <w:divsChild>
                        <w:div w:id="14729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11152">
      <w:bodyDiv w:val="1"/>
      <w:marLeft w:val="0"/>
      <w:marRight w:val="0"/>
      <w:marTop w:val="0"/>
      <w:marBottom w:val="0"/>
      <w:divBdr>
        <w:top w:val="none" w:sz="0" w:space="0" w:color="auto"/>
        <w:left w:val="none" w:sz="0" w:space="0" w:color="auto"/>
        <w:bottom w:val="none" w:sz="0" w:space="0" w:color="auto"/>
        <w:right w:val="none" w:sz="0" w:space="0" w:color="auto"/>
      </w:divBdr>
    </w:div>
    <w:div w:id="797257593">
      <w:bodyDiv w:val="1"/>
      <w:marLeft w:val="0"/>
      <w:marRight w:val="0"/>
      <w:marTop w:val="0"/>
      <w:marBottom w:val="0"/>
      <w:divBdr>
        <w:top w:val="none" w:sz="0" w:space="0" w:color="auto"/>
        <w:left w:val="none" w:sz="0" w:space="0" w:color="auto"/>
        <w:bottom w:val="none" w:sz="0" w:space="0" w:color="auto"/>
        <w:right w:val="none" w:sz="0" w:space="0" w:color="auto"/>
      </w:divBdr>
    </w:div>
    <w:div w:id="804085783">
      <w:bodyDiv w:val="1"/>
      <w:marLeft w:val="0"/>
      <w:marRight w:val="0"/>
      <w:marTop w:val="0"/>
      <w:marBottom w:val="0"/>
      <w:divBdr>
        <w:top w:val="none" w:sz="0" w:space="0" w:color="auto"/>
        <w:left w:val="none" w:sz="0" w:space="0" w:color="auto"/>
        <w:bottom w:val="none" w:sz="0" w:space="0" w:color="auto"/>
        <w:right w:val="none" w:sz="0" w:space="0" w:color="auto"/>
      </w:divBdr>
    </w:div>
    <w:div w:id="815489459">
      <w:bodyDiv w:val="1"/>
      <w:marLeft w:val="0"/>
      <w:marRight w:val="0"/>
      <w:marTop w:val="0"/>
      <w:marBottom w:val="0"/>
      <w:divBdr>
        <w:top w:val="none" w:sz="0" w:space="0" w:color="auto"/>
        <w:left w:val="none" w:sz="0" w:space="0" w:color="auto"/>
        <w:bottom w:val="none" w:sz="0" w:space="0" w:color="auto"/>
        <w:right w:val="none" w:sz="0" w:space="0" w:color="auto"/>
      </w:divBdr>
    </w:div>
    <w:div w:id="824323407">
      <w:bodyDiv w:val="1"/>
      <w:marLeft w:val="0"/>
      <w:marRight w:val="0"/>
      <w:marTop w:val="0"/>
      <w:marBottom w:val="0"/>
      <w:divBdr>
        <w:top w:val="none" w:sz="0" w:space="0" w:color="auto"/>
        <w:left w:val="none" w:sz="0" w:space="0" w:color="auto"/>
        <w:bottom w:val="none" w:sz="0" w:space="0" w:color="auto"/>
        <w:right w:val="none" w:sz="0" w:space="0" w:color="auto"/>
      </w:divBdr>
    </w:div>
    <w:div w:id="843741025">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898319157">
      <w:bodyDiv w:val="1"/>
      <w:marLeft w:val="0"/>
      <w:marRight w:val="0"/>
      <w:marTop w:val="0"/>
      <w:marBottom w:val="0"/>
      <w:divBdr>
        <w:top w:val="none" w:sz="0" w:space="0" w:color="auto"/>
        <w:left w:val="none" w:sz="0" w:space="0" w:color="auto"/>
        <w:bottom w:val="none" w:sz="0" w:space="0" w:color="auto"/>
        <w:right w:val="none" w:sz="0" w:space="0" w:color="auto"/>
      </w:divBdr>
    </w:div>
    <w:div w:id="900292655">
      <w:bodyDiv w:val="1"/>
      <w:marLeft w:val="0"/>
      <w:marRight w:val="0"/>
      <w:marTop w:val="0"/>
      <w:marBottom w:val="0"/>
      <w:divBdr>
        <w:top w:val="none" w:sz="0" w:space="0" w:color="auto"/>
        <w:left w:val="none" w:sz="0" w:space="0" w:color="auto"/>
        <w:bottom w:val="none" w:sz="0" w:space="0" w:color="auto"/>
        <w:right w:val="none" w:sz="0" w:space="0" w:color="auto"/>
      </w:divBdr>
    </w:div>
    <w:div w:id="915365223">
      <w:bodyDiv w:val="1"/>
      <w:marLeft w:val="0"/>
      <w:marRight w:val="0"/>
      <w:marTop w:val="0"/>
      <w:marBottom w:val="0"/>
      <w:divBdr>
        <w:top w:val="none" w:sz="0" w:space="0" w:color="auto"/>
        <w:left w:val="none" w:sz="0" w:space="0" w:color="auto"/>
        <w:bottom w:val="none" w:sz="0" w:space="0" w:color="auto"/>
        <w:right w:val="none" w:sz="0" w:space="0" w:color="auto"/>
      </w:divBdr>
    </w:div>
    <w:div w:id="947349578">
      <w:bodyDiv w:val="1"/>
      <w:marLeft w:val="0"/>
      <w:marRight w:val="0"/>
      <w:marTop w:val="0"/>
      <w:marBottom w:val="0"/>
      <w:divBdr>
        <w:top w:val="none" w:sz="0" w:space="0" w:color="auto"/>
        <w:left w:val="none" w:sz="0" w:space="0" w:color="auto"/>
        <w:bottom w:val="none" w:sz="0" w:space="0" w:color="auto"/>
        <w:right w:val="none" w:sz="0" w:space="0" w:color="auto"/>
      </w:divBdr>
    </w:div>
    <w:div w:id="963540352">
      <w:bodyDiv w:val="1"/>
      <w:marLeft w:val="0"/>
      <w:marRight w:val="0"/>
      <w:marTop w:val="0"/>
      <w:marBottom w:val="0"/>
      <w:divBdr>
        <w:top w:val="none" w:sz="0" w:space="0" w:color="auto"/>
        <w:left w:val="none" w:sz="0" w:space="0" w:color="auto"/>
        <w:bottom w:val="none" w:sz="0" w:space="0" w:color="auto"/>
        <w:right w:val="none" w:sz="0" w:space="0" w:color="auto"/>
      </w:divBdr>
      <w:divsChild>
        <w:div w:id="593050296">
          <w:marLeft w:val="0"/>
          <w:marRight w:val="0"/>
          <w:marTop w:val="0"/>
          <w:marBottom w:val="0"/>
          <w:divBdr>
            <w:top w:val="none" w:sz="0" w:space="0" w:color="auto"/>
            <w:left w:val="none" w:sz="0" w:space="0" w:color="auto"/>
            <w:bottom w:val="none" w:sz="0" w:space="0" w:color="auto"/>
            <w:right w:val="none" w:sz="0" w:space="0" w:color="auto"/>
          </w:divBdr>
          <w:divsChild>
            <w:div w:id="1302425058">
              <w:marLeft w:val="0"/>
              <w:marRight w:val="0"/>
              <w:marTop w:val="0"/>
              <w:marBottom w:val="0"/>
              <w:divBdr>
                <w:top w:val="none" w:sz="0" w:space="0" w:color="auto"/>
                <w:left w:val="none" w:sz="0" w:space="0" w:color="auto"/>
                <w:bottom w:val="none" w:sz="0" w:space="0" w:color="auto"/>
                <w:right w:val="none" w:sz="0" w:space="0" w:color="auto"/>
              </w:divBdr>
              <w:divsChild>
                <w:div w:id="852184261">
                  <w:marLeft w:val="0"/>
                  <w:marRight w:val="0"/>
                  <w:marTop w:val="0"/>
                  <w:marBottom w:val="0"/>
                  <w:divBdr>
                    <w:top w:val="none" w:sz="0" w:space="0" w:color="auto"/>
                    <w:left w:val="none" w:sz="0" w:space="0" w:color="auto"/>
                    <w:bottom w:val="none" w:sz="0" w:space="0" w:color="auto"/>
                    <w:right w:val="none" w:sz="0" w:space="0" w:color="auto"/>
                  </w:divBdr>
                  <w:divsChild>
                    <w:div w:id="910234396">
                      <w:marLeft w:val="0"/>
                      <w:marRight w:val="0"/>
                      <w:marTop w:val="0"/>
                      <w:marBottom w:val="0"/>
                      <w:divBdr>
                        <w:top w:val="none" w:sz="0" w:space="0" w:color="auto"/>
                        <w:left w:val="none" w:sz="0" w:space="0" w:color="auto"/>
                        <w:bottom w:val="none" w:sz="0" w:space="0" w:color="auto"/>
                        <w:right w:val="none" w:sz="0" w:space="0" w:color="auto"/>
                      </w:divBdr>
                      <w:divsChild>
                        <w:div w:id="796485564">
                          <w:marLeft w:val="0"/>
                          <w:marRight w:val="0"/>
                          <w:marTop w:val="0"/>
                          <w:marBottom w:val="0"/>
                          <w:divBdr>
                            <w:top w:val="none" w:sz="0" w:space="0" w:color="auto"/>
                            <w:left w:val="none" w:sz="0" w:space="0" w:color="auto"/>
                            <w:bottom w:val="none" w:sz="0" w:space="0" w:color="auto"/>
                            <w:right w:val="none" w:sz="0" w:space="0" w:color="auto"/>
                          </w:divBdr>
                          <w:divsChild>
                            <w:div w:id="1622495115">
                              <w:marLeft w:val="0"/>
                              <w:marRight w:val="0"/>
                              <w:marTop w:val="0"/>
                              <w:marBottom w:val="0"/>
                              <w:divBdr>
                                <w:top w:val="none" w:sz="0" w:space="0" w:color="auto"/>
                                <w:left w:val="none" w:sz="0" w:space="0" w:color="auto"/>
                                <w:bottom w:val="none" w:sz="0" w:space="0" w:color="auto"/>
                                <w:right w:val="none" w:sz="0" w:space="0" w:color="auto"/>
                              </w:divBdr>
                              <w:divsChild>
                                <w:div w:id="981233557">
                                  <w:marLeft w:val="-225"/>
                                  <w:marRight w:val="-225"/>
                                  <w:marTop w:val="0"/>
                                  <w:marBottom w:val="0"/>
                                  <w:divBdr>
                                    <w:top w:val="none" w:sz="0" w:space="0" w:color="auto"/>
                                    <w:left w:val="none" w:sz="0" w:space="0" w:color="auto"/>
                                    <w:bottom w:val="none" w:sz="0" w:space="0" w:color="auto"/>
                                    <w:right w:val="none" w:sz="0" w:space="0" w:color="auto"/>
                                  </w:divBdr>
                                  <w:divsChild>
                                    <w:div w:id="1825001556">
                                      <w:marLeft w:val="0"/>
                                      <w:marRight w:val="0"/>
                                      <w:marTop w:val="0"/>
                                      <w:marBottom w:val="0"/>
                                      <w:divBdr>
                                        <w:top w:val="none" w:sz="0" w:space="0" w:color="auto"/>
                                        <w:left w:val="none" w:sz="0" w:space="0" w:color="auto"/>
                                        <w:bottom w:val="none" w:sz="0" w:space="0" w:color="auto"/>
                                        <w:right w:val="none" w:sz="0" w:space="0" w:color="auto"/>
                                      </w:divBdr>
                                      <w:divsChild>
                                        <w:div w:id="696657398">
                                          <w:marLeft w:val="0"/>
                                          <w:marRight w:val="0"/>
                                          <w:marTop w:val="0"/>
                                          <w:marBottom w:val="0"/>
                                          <w:divBdr>
                                            <w:top w:val="none" w:sz="0" w:space="0" w:color="auto"/>
                                            <w:left w:val="none" w:sz="0" w:space="0" w:color="auto"/>
                                            <w:bottom w:val="none" w:sz="0" w:space="0" w:color="auto"/>
                                            <w:right w:val="none" w:sz="0" w:space="0" w:color="auto"/>
                                          </w:divBdr>
                                          <w:divsChild>
                                            <w:div w:id="2035613924">
                                              <w:marLeft w:val="-225"/>
                                              <w:marRight w:val="-225"/>
                                              <w:marTop w:val="0"/>
                                              <w:marBottom w:val="0"/>
                                              <w:divBdr>
                                                <w:top w:val="none" w:sz="0" w:space="0" w:color="auto"/>
                                                <w:left w:val="none" w:sz="0" w:space="0" w:color="auto"/>
                                                <w:bottom w:val="none" w:sz="0" w:space="0" w:color="auto"/>
                                                <w:right w:val="none" w:sz="0" w:space="0" w:color="auto"/>
                                              </w:divBdr>
                                              <w:divsChild>
                                                <w:div w:id="1499493380">
                                                  <w:marLeft w:val="0"/>
                                                  <w:marRight w:val="0"/>
                                                  <w:marTop w:val="0"/>
                                                  <w:marBottom w:val="0"/>
                                                  <w:divBdr>
                                                    <w:top w:val="none" w:sz="0" w:space="0" w:color="auto"/>
                                                    <w:left w:val="none" w:sz="0" w:space="0" w:color="auto"/>
                                                    <w:bottom w:val="none" w:sz="0" w:space="0" w:color="auto"/>
                                                    <w:right w:val="none" w:sz="0" w:space="0" w:color="auto"/>
                                                  </w:divBdr>
                                                  <w:divsChild>
                                                    <w:div w:id="2070374826">
                                                      <w:marLeft w:val="0"/>
                                                      <w:marRight w:val="0"/>
                                                      <w:marTop w:val="0"/>
                                                      <w:marBottom w:val="0"/>
                                                      <w:divBdr>
                                                        <w:top w:val="none" w:sz="0" w:space="0" w:color="auto"/>
                                                        <w:left w:val="none" w:sz="0" w:space="0" w:color="auto"/>
                                                        <w:bottom w:val="none" w:sz="0" w:space="0" w:color="auto"/>
                                                        <w:right w:val="none" w:sz="0" w:space="0" w:color="auto"/>
                                                      </w:divBdr>
                                                      <w:divsChild>
                                                        <w:div w:id="139467067">
                                                          <w:marLeft w:val="0"/>
                                                          <w:marRight w:val="0"/>
                                                          <w:marTop w:val="0"/>
                                                          <w:marBottom w:val="0"/>
                                                          <w:divBdr>
                                                            <w:top w:val="none" w:sz="0" w:space="0" w:color="auto"/>
                                                            <w:left w:val="none" w:sz="0" w:space="0" w:color="auto"/>
                                                            <w:bottom w:val="none" w:sz="0" w:space="0" w:color="auto"/>
                                                            <w:right w:val="none" w:sz="0" w:space="0" w:color="auto"/>
                                                          </w:divBdr>
                                                          <w:divsChild>
                                                            <w:div w:id="468131902">
                                                              <w:marLeft w:val="0"/>
                                                              <w:marRight w:val="0"/>
                                                              <w:marTop w:val="225"/>
                                                              <w:marBottom w:val="225"/>
                                                              <w:divBdr>
                                                                <w:top w:val="none" w:sz="0" w:space="0" w:color="auto"/>
                                                                <w:left w:val="none" w:sz="0" w:space="0" w:color="auto"/>
                                                                <w:bottom w:val="none" w:sz="0" w:space="0" w:color="auto"/>
                                                                <w:right w:val="none" w:sz="0" w:space="0" w:color="auto"/>
                                                              </w:divBdr>
                                                              <w:divsChild>
                                                                <w:div w:id="4294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3922162">
      <w:bodyDiv w:val="1"/>
      <w:marLeft w:val="0"/>
      <w:marRight w:val="0"/>
      <w:marTop w:val="0"/>
      <w:marBottom w:val="0"/>
      <w:divBdr>
        <w:top w:val="none" w:sz="0" w:space="0" w:color="auto"/>
        <w:left w:val="none" w:sz="0" w:space="0" w:color="auto"/>
        <w:bottom w:val="none" w:sz="0" w:space="0" w:color="auto"/>
        <w:right w:val="none" w:sz="0" w:space="0" w:color="auto"/>
      </w:divBdr>
    </w:div>
    <w:div w:id="1006791354">
      <w:bodyDiv w:val="1"/>
      <w:marLeft w:val="0"/>
      <w:marRight w:val="0"/>
      <w:marTop w:val="0"/>
      <w:marBottom w:val="0"/>
      <w:divBdr>
        <w:top w:val="none" w:sz="0" w:space="0" w:color="auto"/>
        <w:left w:val="none" w:sz="0" w:space="0" w:color="auto"/>
        <w:bottom w:val="none" w:sz="0" w:space="0" w:color="auto"/>
        <w:right w:val="none" w:sz="0" w:space="0" w:color="auto"/>
      </w:divBdr>
    </w:div>
    <w:div w:id="1064451048">
      <w:bodyDiv w:val="1"/>
      <w:marLeft w:val="0"/>
      <w:marRight w:val="0"/>
      <w:marTop w:val="0"/>
      <w:marBottom w:val="0"/>
      <w:divBdr>
        <w:top w:val="none" w:sz="0" w:space="0" w:color="auto"/>
        <w:left w:val="none" w:sz="0" w:space="0" w:color="auto"/>
        <w:bottom w:val="none" w:sz="0" w:space="0" w:color="auto"/>
        <w:right w:val="none" w:sz="0" w:space="0" w:color="auto"/>
      </w:divBdr>
    </w:div>
    <w:div w:id="1098675332">
      <w:bodyDiv w:val="1"/>
      <w:marLeft w:val="0"/>
      <w:marRight w:val="0"/>
      <w:marTop w:val="0"/>
      <w:marBottom w:val="0"/>
      <w:divBdr>
        <w:top w:val="none" w:sz="0" w:space="0" w:color="auto"/>
        <w:left w:val="none" w:sz="0" w:space="0" w:color="auto"/>
        <w:bottom w:val="none" w:sz="0" w:space="0" w:color="auto"/>
        <w:right w:val="none" w:sz="0" w:space="0" w:color="auto"/>
      </w:divBdr>
    </w:div>
    <w:div w:id="1135222837">
      <w:bodyDiv w:val="1"/>
      <w:marLeft w:val="0"/>
      <w:marRight w:val="0"/>
      <w:marTop w:val="0"/>
      <w:marBottom w:val="0"/>
      <w:divBdr>
        <w:top w:val="none" w:sz="0" w:space="0" w:color="auto"/>
        <w:left w:val="none" w:sz="0" w:space="0" w:color="auto"/>
        <w:bottom w:val="none" w:sz="0" w:space="0" w:color="auto"/>
        <w:right w:val="none" w:sz="0" w:space="0" w:color="auto"/>
      </w:divBdr>
    </w:div>
    <w:div w:id="1152334358">
      <w:bodyDiv w:val="1"/>
      <w:marLeft w:val="0"/>
      <w:marRight w:val="0"/>
      <w:marTop w:val="0"/>
      <w:marBottom w:val="0"/>
      <w:divBdr>
        <w:top w:val="none" w:sz="0" w:space="0" w:color="auto"/>
        <w:left w:val="none" w:sz="0" w:space="0" w:color="auto"/>
        <w:bottom w:val="none" w:sz="0" w:space="0" w:color="auto"/>
        <w:right w:val="none" w:sz="0" w:space="0" w:color="auto"/>
      </w:divBdr>
    </w:div>
    <w:div w:id="1190989515">
      <w:bodyDiv w:val="1"/>
      <w:marLeft w:val="0"/>
      <w:marRight w:val="0"/>
      <w:marTop w:val="0"/>
      <w:marBottom w:val="0"/>
      <w:divBdr>
        <w:top w:val="none" w:sz="0" w:space="0" w:color="auto"/>
        <w:left w:val="none" w:sz="0" w:space="0" w:color="auto"/>
        <w:bottom w:val="none" w:sz="0" w:space="0" w:color="auto"/>
        <w:right w:val="none" w:sz="0" w:space="0" w:color="auto"/>
      </w:divBdr>
    </w:div>
    <w:div w:id="1191992157">
      <w:bodyDiv w:val="1"/>
      <w:marLeft w:val="0"/>
      <w:marRight w:val="0"/>
      <w:marTop w:val="0"/>
      <w:marBottom w:val="0"/>
      <w:divBdr>
        <w:top w:val="none" w:sz="0" w:space="0" w:color="auto"/>
        <w:left w:val="none" w:sz="0" w:space="0" w:color="auto"/>
        <w:bottom w:val="none" w:sz="0" w:space="0" w:color="auto"/>
        <w:right w:val="none" w:sz="0" w:space="0" w:color="auto"/>
      </w:divBdr>
    </w:div>
    <w:div w:id="1197812935">
      <w:bodyDiv w:val="1"/>
      <w:marLeft w:val="0"/>
      <w:marRight w:val="0"/>
      <w:marTop w:val="0"/>
      <w:marBottom w:val="0"/>
      <w:divBdr>
        <w:top w:val="none" w:sz="0" w:space="0" w:color="auto"/>
        <w:left w:val="none" w:sz="0" w:space="0" w:color="auto"/>
        <w:bottom w:val="none" w:sz="0" w:space="0" w:color="auto"/>
        <w:right w:val="none" w:sz="0" w:space="0" w:color="auto"/>
      </w:divBdr>
    </w:div>
    <w:div w:id="1238322247">
      <w:bodyDiv w:val="1"/>
      <w:marLeft w:val="0"/>
      <w:marRight w:val="0"/>
      <w:marTop w:val="0"/>
      <w:marBottom w:val="0"/>
      <w:divBdr>
        <w:top w:val="none" w:sz="0" w:space="0" w:color="auto"/>
        <w:left w:val="none" w:sz="0" w:space="0" w:color="auto"/>
        <w:bottom w:val="none" w:sz="0" w:space="0" w:color="auto"/>
        <w:right w:val="none" w:sz="0" w:space="0" w:color="auto"/>
      </w:divBdr>
    </w:div>
    <w:div w:id="1242905524">
      <w:bodyDiv w:val="1"/>
      <w:marLeft w:val="0"/>
      <w:marRight w:val="0"/>
      <w:marTop w:val="0"/>
      <w:marBottom w:val="0"/>
      <w:divBdr>
        <w:top w:val="none" w:sz="0" w:space="0" w:color="auto"/>
        <w:left w:val="none" w:sz="0" w:space="0" w:color="auto"/>
        <w:bottom w:val="none" w:sz="0" w:space="0" w:color="auto"/>
        <w:right w:val="none" w:sz="0" w:space="0" w:color="auto"/>
      </w:divBdr>
    </w:div>
    <w:div w:id="1289580318">
      <w:bodyDiv w:val="1"/>
      <w:marLeft w:val="0"/>
      <w:marRight w:val="0"/>
      <w:marTop w:val="0"/>
      <w:marBottom w:val="0"/>
      <w:divBdr>
        <w:top w:val="none" w:sz="0" w:space="0" w:color="auto"/>
        <w:left w:val="none" w:sz="0" w:space="0" w:color="auto"/>
        <w:bottom w:val="none" w:sz="0" w:space="0" w:color="auto"/>
        <w:right w:val="none" w:sz="0" w:space="0" w:color="auto"/>
      </w:divBdr>
    </w:div>
    <w:div w:id="1298217303">
      <w:bodyDiv w:val="1"/>
      <w:marLeft w:val="0"/>
      <w:marRight w:val="0"/>
      <w:marTop w:val="0"/>
      <w:marBottom w:val="0"/>
      <w:divBdr>
        <w:top w:val="none" w:sz="0" w:space="0" w:color="auto"/>
        <w:left w:val="none" w:sz="0" w:space="0" w:color="auto"/>
        <w:bottom w:val="none" w:sz="0" w:space="0" w:color="auto"/>
        <w:right w:val="none" w:sz="0" w:space="0" w:color="auto"/>
      </w:divBdr>
    </w:div>
    <w:div w:id="1315374545">
      <w:bodyDiv w:val="1"/>
      <w:marLeft w:val="0"/>
      <w:marRight w:val="0"/>
      <w:marTop w:val="0"/>
      <w:marBottom w:val="0"/>
      <w:divBdr>
        <w:top w:val="none" w:sz="0" w:space="0" w:color="auto"/>
        <w:left w:val="none" w:sz="0" w:space="0" w:color="auto"/>
        <w:bottom w:val="none" w:sz="0" w:space="0" w:color="auto"/>
        <w:right w:val="none" w:sz="0" w:space="0" w:color="auto"/>
      </w:divBdr>
    </w:div>
    <w:div w:id="1391269365">
      <w:bodyDiv w:val="1"/>
      <w:marLeft w:val="0"/>
      <w:marRight w:val="0"/>
      <w:marTop w:val="0"/>
      <w:marBottom w:val="0"/>
      <w:divBdr>
        <w:top w:val="none" w:sz="0" w:space="0" w:color="auto"/>
        <w:left w:val="none" w:sz="0" w:space="0" w:color="auto"/>
        <w:bottom w:val="none" w:sz="0" w:space="0" w:color="auto"/>
        <w:right w:val="none" w:sz="0" w:space="0" w:color="auto"/>
      </w:divBdr>
    </w:div>
    <w:div w:id="1396974344">
      <w:bodyDiv w:val="1"/>
      <w:marLeft w:val="0"/>
      <w:marRight w:val="0"/>
      <w:marTop w:val="0"/>
      <w:marBottom w:val="0"/>
      <w:divBdr>
        <w:top w:val="none" w:sz="0" w:space="0" w:color="auto"/>
        <w:left w:val="none" w:sz="0" w:space="0" w:color="auto"/>
        <w:bottom w:val="none" w:sz="0" w:space="0" w:color="auto"/>
        <w:right w:val="none" w:sz="0" w:space="0" w:color="auto"/>
      </w:divBdr>
    </w:div>
    <w:div w:id="1397052340">
      <w:bodyDiv w:val="1"/>
      <w:marLeft w:val="0"/>
      <w:marRight w:val="0"/>
      <w:marTop w:val="0"/>
      <w:marBottom w:val="0"/>
      <w:divBdr>
        <w:top w:val="none" w:sz="0" w:space="0" w:color="auto"/>
        <w:left w:val="none" w:sz="0" w:space="0" w:color="auto"/>
        <w:bottom w:val="none" w:sz="0" w:space="0" w:color="auto"/>
        <w:right w:val="none" w:sz="0" w:space="0" w:color="auto"/>
      </w:divBdr>
    </w:div>
    <w:div w:id="1407923621">
      <w:bodyDiv w:val="1"/>
      <w:marLeft w:val="0"/>
      <w:marRight w:val="0"/>
      <w:marTop w:val="0"/>
      <w:marBottom w:val="0"/>
      <w:divBdr>
        <w:top w:val="none" w:sz="0" w:space="0" w:color="auto"/>
        <w:left w:val="none" w:sz="0" w:space="0" w:color="auto"/>
        <w:bottom w:val="none" w:sz="0" w:space="0" w:color="auto"/>
        <w:right w:val="none" w:sz="0" w:space="0" w:color="auto"/>
      </w:divBdr>
      <w:divsChild>
        <w:div w:id="1132135203">
          <w:marLeft w:val="0"/>
          <w:marRight w:val="0"/>
          <w:marTop w:val="0"/>
          <w:marBottom w:val="0"/>
          <w:divBdr>
            <w:top w:val="none" w:sz="0" w:space="0" w:color="auto"/>
            <w:left w:val="none" w:sz="0" w:space="0" w:color="auto"/>
            <w:bottom w:val="none" w:sz="0" w:space="0" w:color="auto"/>
            <w:right w:val="none" w:sz="0" w:space="0" w:color="auto"/>
          </w:divBdr>
        </w:div>
      </w:divsChild>
    </w:div>
    <w:div w:id="1429156206">
      <w:bodyDiv w:val="1"/>
      <w:marLeft w:val="0"/>
      <w:marRight w:val="0"/>
      <w:marTop w:val="0"/>
      <w:marBottom w:val="0"/>
      <w:divBdr>
        <w:top w:val="none" w:sz="0" w:space="0" w:color="auto"/>
        <w:left w:val="none" w:sz="0" w:space="0" w:color="auto"/>
        <w:bottom w:val="none" w:sz="0" w:space="0" w:color="auto"/>
        <w:right w:val="none" w:sz="0" w:space="0" w:color="auto"/>
      </w:divBdr>
      <w:divsChild>
        <w:div w:id="1345743150">
          <w:marLeft w:val="0"/>
          <w:marRight w:val="0"/>
          <w:marTop w:val="0"/>
          <w:marBottom w:val="0"/>
          <w:divBdr>
            <w:top w:val="none" w:sz="0" w:space="0" w:color="auto"/>
            <w:left w:val="none" w:sz="0" w:space="0" w:color="auto"/>
            <w:bottom w:val="none" w:sz="0" w:space="0" w:color="auto"/>
            <w:right w:val="none" w:sz="0" w:space="0" w:color="auto"/>
          </w:divBdr>
        </w:div>
      </w:divsChild>
    </w:div>
    <w:div w:id="1431046659">
      <w:bodyDiv w:val="1"/>
      <w:marLeft w:val="0"/>
      <w:marRight w:val="0"/>
      <w:marTop w:val="0"/>
      <w:marBottom w:val="0"/>
      <w:divBdr>
        <w:top w:val="none" w:sz="0" w:space="0" w:color="auto"/>
        <w:left w:val="none" w:sz="0" w:space="0" w:color="auto"/>
        <w:bottom w:val="none" w:sz="0" w:space="0" w:color="auto"/>
        <w:right w:val="none" w:sz="0" w:space="0" w:color="auto"/>
      </w:divBdr>
    </w:div>
    <w:div w:id="1445923375">
      <w:bodyDiv w:val="1"/>
      <w:marLeft w:val="0"/>
      <w:marRight w:val="0"/>
      <w:marTop w:val="0"/>
      <w:marBottom w:val="0"/>
      <w:divBdr>
        <w:top w:val="none" w:sz="0" w:space="0" w:color="auto"/>
        <w:left w:val="none" w:sz="0" w:space="0" w:color="auto"/>
        <w:bottom w:val="none" w:sz="0" w:space="0" w:color="auto"/>
        <w:right w:val="none" w:sz="0" w:space="0" w:color="auto"/>
      </w:divBdr>
    </w:div>
    <w:div w:id="1446002261">
      <w:bodyDiv w:val="1"/>
      <w:marLeft w:val="0"/>
      <w:marRight w:val="0"/>
      <w:marTop w:val="0"/>
      <w:marBottom w:val="0"/>
      <w:divBdr>
        <w:top w:val="none" w:sz="0" w:space="0" w:color="auto"/>
        <w:left w:val="none" w:sz="0" w:space="0" w:color="auto"/>
        <w:bottom w:val="none" w:sz="0" w:space="0" w:color="auto"/>
        <w:right w:val="none" w:sz="0" w:space="0" w:color="auto"/>
      </w:divBdr>
    </w:div>
    <w:div w:id="1451434672">
      <w:bodyDiv w:val="1"/>
      <w:marLeft w:val="0"/>
      <w:marRight w:val="0"/>
      <w:marTop w:val="0"/>
      <w:marBottom w:val="0"/>
      <w:divBdr>
        <w:top w:val="none" w:sz="0" w:space="0" w:color="auto"/>
        <w:left w:val="none" w:sz="0" w:space="0" w:color="auto"/>
        <w:bottom w:val="none" w:sz="0" w:space="0" w:color="auto"/>
        <w:right w:val="none" w:sz="0" w:space="0" w:color="auto"/>
      </w:divBdr>
    </w:div>
    <w:div w:id="1482505501">
      <w:bodyDiv w:val="1"/>
      <w:marLeft w:val="0"/>
      <w:marRight w:val="0"/>
      <w:marTop w:val="0"/>
      <w:marBottom w:val="0"/>
      <w:divBdr>
        <w:top w:val="none" w:sz="0" w:space="0" w:color="auto"/>
        <w:left w:val="none" w:sz="0" w:space="0" w:color="auto"/>
        <w:bottom w:val="none" w:sz="0" w:space="0" w:color="auto"/>
        <w:right w:val="none" w:sz="0" w:space="0" w:color="auto"/>
      </w:divBdr>
      <w:divsChild>
        <w:div w:id="2050062613">
          <w:marLeft w:val="0"/>
          <w:marRight w:val="0"/>
          <w:marTop w:val="0"/>
          <w:marBottom w:val="0"/>
          <w:divBdr>
            <w:top w:val="none" w:sz="0" w:space="0" w:color="auto"/>
            <w:left w:val="none" w:sz="0" w:space="0" w:color="auto"/>
            <w:bottom w:val="none" w:sz="0" w:space="0" w:color="auto"/>
            <w:right w:val="none" w:sz="0" w:space="0" w:color="auto"/>
          </w:divBdr>
        </w:div>
      </w:divsChild>
    </w:div>
    <w:div w:id="1499494481">
      <w:bodyDiv w:val="1"/>
      <w:marLeft w:val="0"/>
      <w:marRight w:val="0"/>
      <w:marTop w:val="0"/>
      <w:marBottom w:val="0"/>
      <w:divBdr>
        <w:top w:val="none" w:sz="0" w:space="0" w:color="auto"/>
        <w:left w:val="none" w:sz="0" w:space="0" w:color="auto"/>
        <w:bottom w:val="none" w:sz="0" w:space="0" w:color="auto"/>
        <w:right w:val="none" w:sz="0" w:space="0" w:color="auto"/>
      </w:divBdr>
    </w:div>
    <w:div w:id="1511991784">
      <w:bodyDiv w:val="1"/>
      <w:marLeft w:val="0"/>
      <w:marRight w:val="0"/>
      <w:marTop w:val="0"/>
      <w:marBottom w:val="0"/>
      <w:divBdr>
        <w:top w:val="none" w:sz="0" w:space="0" w:color="auto"/>
        <w:left w:val="none" w:sz="0" w:space="0" w:color="auto"/>
        <w:bottom w:val="none" w:sz="0" w:space="0" w:color="auto"/>
        <w:right w:val="none" w:sz="0" w:space="0" w:color="auto"/>
      </w:divBdr>
    </w:div>
    <w:div w:id="1516841815">
      <w:bodyDiv w:val="1"/>
      <w:marLeft w:val="0"/>
      <w:marRight w:val="0"/>
      <w:marTop w:val="0"/>
      <w:marBottom w:val="0"/>
      <w:divBdr>
        <w:top w:val="none" w:sz="0" w:space="0" w:color="auto"/>
        <w:left w:val="none" w:sz="0" w:space="0" w:color="auto"/>
        <w:bottom w:val="none" w:sz="0" w:space="0" w:color="auto"/>
        <w:right w:val="none" w:sz="0" w:space="0" w:color="auto"/>
      </w:divBdr>
    </w:div>
    <w:div w:id="1521359263">
      <w:bodyDiv w:val="1"/>
      <w:marLeft w:val="0"/>
      <w:marRight w:val="0"/>
      <w:marTop w:val="0"/>
      <w:marBottom w:val="0"/>
      <w:divBdr>
        <w:top w:val="none" w:sz="0" w:space="0" w:color="auto"/>
        <w:left w:val="none" w:sz="0" w:space="0" w:color="auto"/>
        <w:bottom w:val="none" w:sz="0" w:space="0" w:color="auto"/>
        <w:right w:val="none" w:sz="0" w:space="0" w:color="auto"/>
      </w:divBdr>
    </w:div>
    <w:div w:id="1533565849">
      <w:bodyDiv w:val="1"/>
      <w:marLeft w:val="0"/>
      <w:marRight w:val="0"/>
      <w:marTop w:val="0"/>
      <w:marBottom w:val="0"/>
      <w:divBdr>
        <w:top w:val="none" w:sz="0" w:space="0" w:color="auto"/>
        <w:left w:val="none" w:sz="0" w:space="0" w:color="auto"/>
        <w:bottom w:val="none" w:sz="0" w:space="0" w:color="auto"/>
        <w:right w:val="none" w:sz="0" w:space="0" w:color="auto"/>
      </w:divBdr>
    </w:div>
    <w:div w:id="1551768232">
      <w:bodyDiv w:val="1"/>
      <w:marLeft w:val="0"/>
      <w:marRight w:val="0"/>
      <w:marTop w:val="0"/>
      <w:marBottom w:val="0"/>
      <w:divBdr>
        <w:top w:val="none" w:sz="0" w:space="0" w:color="auto"/>
        <w:left w:val="none" w:sz="0" w:space="0" w:color="auto"/>
        <w:bottom w:val="none" w:sz="0" w:space="0" w:color="auto"/>
        <w:right w:val="none" w:sz="0" w:space="0" w:color="auto"/>
      </w:divBdr>
      <w:divsChild>
        <w:div w:id="276838205">
          <w:marLeft w:val="0"/>
          <w:marRight w:val="0"/>
          <w:marTop w:val="0"/>
          <w:marBottom w:val="0"/>
          <w:divBdr>
            <w:top w:val="none" w:sz="0" w:space="0" w:color="auto"/>
            <w:left w:val="none" w:sz="0" w:space="0" w:color="auto"/>
            <w:bottom w:val="none" w:sz="0" w:space="0" w:color="auto"/>
            <w:right w:val="none" w:sz="0" w:space="0" w:color="auto"/>
          </w:divBdr>
        </w:div>
        <w:div w:id="1116558564">
          <w:marLeft w:val="0"/>
          <w:marRight w:val="0"/>
          <w:marTop w:val="0"/>
          <w:marBottom w:val="0"/>
          <w:divBdr>
            <w:top w:val="none" w:sz="0" w:space="0" w:color="auto"/>
            <w:left w:val="none" w:sz="0" w:space="0" w:color="auto"/>
            <w:bottom w:val="none" w:sz="0" w:space="0" w:color="auto"/>
            <w:right w:val="none" w:sz="0" w:space="0" w:color="auto"/>
          </w:divBdr>
        </w:div>
      </w:divsChild>
    </w:div>
    <w:div w:id="1561165208">
      <w:bodyDiv w:val="1"/>
      <w:marLeft w:val="0"/>
      <w:marRight w:val="0"/>
      <w:marTop w:val="0"/>
      <w:marBottom w:val="0"/>
      <w:divBdr>
        <w:top w:val="none" w:sz="0" w:space="0" w:color="auto"/>
        <w:left w:val="none" w:sz="0" w:space="0" w:color="auto"/>
        <w:bottom w:val="none" w:sz="0" w:space="0" w:color="auto"/>
        <w:right w:val="none" w:sz="0" w:space="0" w:color="auto"/>
      </w:divBdr>
    </w:div>
    <w:div w:id="1590196830">
      <w:bodyDiv w:val="1"/>
      <w:marLeft w:val="0"/>
      <w:marRight w:val="0"/>
      <w:marTop w:val="0"/>
      <w:marBottom w:val="0"/>
      <w:divBdr>
        <w:top w:val="none" w:sz="0" w:space="0" w:color="auto"/>
        <w:left w:val="none" w:sz="0" w:space="0" w:color="auto"/>
        <w:bottom w:val="none" w:sz="0" w:space="0" w:color="auto"/>
        <w:right w:val="none" w:sz="0" w:space="0" w:color="auto"/>
      </w:divBdr>
      <w:divsChild>
        <w:div w:id="1302659385">
          <w:marLeft w:val="0"/>
          <w:marRight w:val="0"/>
          <w:marTop w:val="0"/>
          <w:marBottom w:val="0"/>
          <w:divBdr>
            <w:top w:val="none" w:sz="0" w:space="0" w:color="auto"/>
            <w:left w:val="none" w:sz="0" w:space="0" w:color="auto"/>
            <w:bottom w:val="none" w:sz="0" w:space="0" w:color="auto"/>
            <w:right w:val="none" w:sz="0" w:space="0" w:color="auto"/>
          </w:divBdr>
        </w:div>
      </w:divsChild>
    </w:div>
    <w:div w:id="1607469171">
      <w:bodyDiv w:val="1"/>
      <w:marLeft w:val="0"/>
      <w:marRight w:val="0"/>
      <w:marTop w:val="0"/>
      <w:marBottom w:val="0"/>
      <w:divBdr>
        <w:top w:val="none" w:sz="0" w:space="0" w:color="auto"/>
        <w:left w:val="none" w:sz="0" w:space="0" w:color="auto"/>
        <w:bottom w:val="none" w:sz="0" w:space="0" w:color="auto"/>
        <w:right w:val="none" w:sz="0" w:space="0" w:color="auto"/>
      </w:divBdr>
    </w:div>
    <w:div w:id="1732999989">
      <w:bodyDiv w:val="1"/>
      <w:marLeft w:val="0"/>
      <w:marRight w:val="0"/>
      <w:marTop w:val="0"/>
      <w:marBottom w:val="0"/>
      <w:divBdr>
        <w:top w:val="none" w:sz="0" w:space="0" w:color="auto"/>
        <w:left w:val="none" w:sz="0" w:space="0" w:color="auto"/>
        <w:bottom w:val="none" w:sz="0" w:space="0" w:color="auto"/>
        <w:right w:val="none" w:sz="0" w:space="0" w:color="auto"/>
      </w:divBdr>
      <w:divsChild>
        <w:div w:id="183134351">
          <w:marLeft w:val="0"/>
          <w:marRight w:val="0"/>
          <w:marTop w:val="0"/>
          <w:marBottom w:val="0"/>
          <w:divBdr>
            <w:top w:val="none" w:sz="0" w:space="0" w:color="auto"/>
            <w:left w:val="none" w:sz="0" w:space="0" w:color="auto"/>
            <w:bottom w:val="none" w:sz="0" w:space="0" w:color="auto"/>
            <w:right w:val="none" w:sz="0" w:space="0" w:color="auto"/>
          </w:divBdr>
          <w:divsChild>
            <w:div w:id="657341154">
              <w:marLeft w:val="0"/>
              <w:marRight w:val="0"/>
              <w:marTop w:val="0"/>
              <w:marBottom w:val="0"/>
              <w:divBdr>
                <w:top w:val="none" w:sz="0" w:space="0" w:color="auto"/>
                <w:left w:val="none" w:sz="0" w:space="0" w:color="auto"/>
                <w:bottom w:val="none" w:sz="0" w:space="0" w:color="auto"/>
                <w:right w:val="none" w:sz="0" w:space="0" w:color="auto"/>
              </w:divBdr>
              <w:divsChild>
                <w:div w:id="1727994883">
                  <w:marLeft w:val="0"/>
                  <w:marRight w:val="0"/>
                  <w:marTop w:val="0"/>
                  <w:marBottom w:val="0"/>
                  <w:divBdr>
                    <w:top w:val="none" w:sz="0" w:space="0" w:color="auto"/>
                    <w:left w:val="none" w:sz="0" w:space="0" w:color="auto"/>
                    <w:bottom w:val="none" w:sz="0" w:space="0" w:color="auto"/>
                    <w:right w:val="none" w:sz="0" w:space="0" w:color="auto"/>
                  </w:divBdr>
                  <w:divsChild>
                    <w:div w:id="990131670">
                      <w:marLeft w:val="0"/>
                      <w:marRight w:val="0"/>
                      <w:marTop w:val="0"/>
                      <w:marBottom w:val="0"/>
                      <w:divBdr>
                        <w:top w:val="none" w:sz="0" w:space="0" w:color="auto"/>
                        <w:left w:val="none" w:sz="0" w:space="0" w:color="auto"/>
                        <w:bottom w:val="none" w:sz="0" w:space="0" w:color="auto"/>
                        <w:right w:val="none" w:sz="0" w:space="0" w:color="auto"/>
                      </w:divBdr>
                      <w:divsChild>
                        <w:div w:id="1432509688">
                          <w:marLeft w:val="0"/>
                          <w:marRight w:val="0"/>
                          <w:marTop w:val="0"/>
                          <w:marBottom w:val="0"/>
                          <w:divBdr>
                            <w:top w:val="none" w:sz="0" w:space="0" w:color="auto"/>
                            <w:left w:val="none" w:sz="0" w:space="0" w:color="auto"/>
                            <w:bottom w:val="none" w:sz="0" w:space="0" w:color="auto"/>
                            <w:right w:val="none" w:sz="0" w:space="0" w:color="auto"/>
                          </w:divBdr>
                          <w:divsChild>
                            <w:div w:id="1270090054">
                              <w:marLeft w:val="0"/>
                              <w:marRight w:val="0"/>
                              <w:marTop w:val="0"/>
                              <w:marBottom w:val="0"/>
                              <w:divBdr>
                                <w:top w:val="none" w:sz="0" w:space="0" w:color="auto"/>
                                <w:left w:val="none" w:sz="0" w:space="0" w:color="auto"/>
                                <w:bottom w:val="none" w:sz="0" w:space="0" w:color="auto"/>
                                <w:right w:val="none" w:sz="0" w:space="0" w:color="auto"/>
                              </w:divBdr>
                              <w:divsChild>
                                <w:div w:id="10184490">
                                  <w:marLeft w:val="0"/>
                                  <w:marRight w:val="0"/>
                                  <w:marTop w:val="0"/>
                                  <w:marBottom w:val="0"/>
                                  <w:divBdr>
                                    <w:top w:val="none" w:sz="0" w:space="0" w:color="auto"/>
                                    <w:left w:val="none" w:sz="0" w:space="0" w:color="auto"/>
                                    <w:bottom w:val="none" w:sz="0" w:space="0" w:color="auto"/>
                                    <w:right w:val="none" w:sz="0" w:space="0" w:color="auto"/>
                                  </w:divBdr>
                                  <w:divsChild>
                                    <w:div w:id="148137864">
                                      <w:marLeft w:val="0"/>
                                      <w:marRight w:val="0"/>
                                      <w:marTop w:val="0"/>
                                      <w:marBottom w:val="0"/>
                                      <w:divBdr>
                                        <w:top w:val="none" w:sz="0" w:space="0" w:color="auto"/>
                                        <w:left w:val="none" w:sz="0" w:space="0" w:color="auto"/>
                                        <w:bottom w:val="none" w:sz="0" w:space="0" w:color="auto"/>
                                        <w:right w:val="none" w:sz="0" w:space="0" w:color="auto"/>
                                      </w:divBdr>
                                      <w:divsChild>
                                        <w:div w:id="1489517916">
                                          <w:marLeft w:val="0"/>
                                          <w:marRight w:val="0"/>
                                          <w:marTop w:val="0"/>
                                          <w:marBottom w:val="0"/>
                                          <w:divBdr>
                                            <w:top w:val="none" w:sz="0" w:space="0" w:color="auto"/>
                                            <w:left w:val="none" w:sz="0" w:space="0" w:color="auto"/>
                                            <w:bottom w:val="none" w:sz="0" w:space="0" w:color="auto"/>
                                            <w:right w:val="none" w:sz="0" w:space="0" w:color="auto"/>
                                          </w:divBdr>
                                          <w:divsChild>
                                            <w:div w:id="1998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820134">
      <w:bodyDiv w:val="1"/>
      <w:marLeft w:val="0"/>
      <w:marRight w:val="0"/>
      <w:marTop w:val="0"/>
      <w:marBottom w:val="0"/>
      <w:divBdr>
        <w:top w:val="none" w:sz="0" w:space="0" w:color="auto"/>
        <w:left w:val="none" w:sz="0" w:space="0" w:color="auto"/>
        <w:bottom w:val="none" w:sz="0" w:space="0" w:color="auto"/>
        <w:right w:val="none" w:sz="0" w:space="0" w:color="auto"/>
      </w:divBdr>
    </w:div>
    <w:div w:id="1776778815">
      <w:bodyDiv w:val="1"/>
      <w:marLeft w:val="0"/>
      <w:marRight w:val="0"/>
      <w:marTop w:val="0"/>
      <w:marBottom w:val="0"/>
      <w:divBdr>
        <w:top w:val="none" w:sz="0" w:space="0" w:color="auto"/>
        <w:left w:val="none" w:sz="0" w:space="0" w:color="auto"/>
        <w:bottom w:val="none" w:sz="0" w:space="0" w:color="auto"/>
        <w:right w:val="none" w:sz="0" w:space="0" w:color="auto"/>
      </w:divBdr>
    </w:div>
    <w:div w:id="1789275897">
      <w:bodyDiv w:val="1"/>
      <w:marLeft w:val="0"/>
      <w:marRight w:val="0"/>
      <w:marTop w:val="0"/>
      <w:marBottom w:val="0"/>
      <w:divBdr>
        <w:top w:val="none" w:sz="0" w:space="0" w:color="auto"/>
        <w:left w:val="none" w:sz="0" w:space="0" w:color="auto"/>
        <w:bottom w:val="none" w:sz="0" w:space="0" w:color="auto"/>
        <w:right w:val="none" w:sz="0" w:space="0" w:color="auto"/>
      </w:divBdr>
    </w:div>
    <w:div w:id="1801151298">
      <w:bodyDiv w:val="1"/>
      <w:marLeft w:val="0"/>
      <w:marRight w:val="0"/>
      <w:marTop w:val="0"/>
      <w:marBottom w:val="0"/>
      <w:divBdr>
        <w:top w:val="none" w:sz="0" w:space="0" w:color="auto"/>
        <w:left w:val="none" w:sz="0" w:space="0" w:color="auto"/>
        <w:bottom w:val="none" w:sz="0" w:space="0" w:color="auto"/>
        <w:right w:val="none" w:sz="0" w:space="0" w:color="auto"/>
      </w:divBdr>
      <w:divsChild>
        <w:div w:id="786898725">
          <w:marLeft w:val="0"/>
          <w:marRight w:val="0"/>
          <w:marTop w:val="0"/>
          <w:marBottom w:val="0"/>
          <w:divBdr>
            <w:top w:val="none" w:sz="0" w:space="0" w:color="auto"/>
            <w:left w:val="none" w:sz="0" w:space="0" w:color="auto"/>
            <w:bottom w:val="none" w:sz="0" w:space="0" w:color="auto"/>
            <w:right w:val="none" w:sz="0" w:space="0" w:color="auto"/>
          </w:divBdr>
        </w:div>
        <w:div w:id="1745490596">
          <w:marLeft w:val="0"/>
          <w:marRight w:val="0"/>
          <w:marTop w:val="0"/>
          <w:marBottom w:val="0"/>
          <w:divBdr>
            <w:top w:val="none" w:sz="0" w:space="0" w:color="auto"/>
            <w:left w:val="none" w:sz="0" w:space="0" w:color="auto"/>
            <w:bottom w:val="none" w:sz="0" w:space="0" w:color="auto"/>
            <w:right w:val="none" w:sz="0" w:space="0" w:color="auto"/>
          </w:divBdr>
          <w:divsChild>
            <w:div w:id="1404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5137">
      <w:bodyDiv w:val="1"/>
      <w:marLeft w:val="0"/>
      <w:marRight w:val="0"/>
      <w:marTop w:val="0"/>
      <w:marBottom w:val="0"/>
      <w:divBdr>
        <w:top w:val="none" w:sz="0" w:space="0" w:color="auto"/>
        <w:left w:val="none" w:sz="0" w:space="0" w:color="auto"/>
        <w:bottom w:val="none" w:sz="0" w:space="0" w:color="auto"/>
        <w:right w:val="none" w:sz="0" w:space="0" w:color="auto"/>
      </w:divBdr>
    </w:div>
    <w:div w:id="1819301947">
      <w:bodyDiv w:val="1"/>
      <w:marLeft w:val="0"/>
      <w:marRight w:val="0"/>
      <w:marTop w:val="0"/>
      <w:marBottom w:val="0"/>
      <w:divBdr>
        <w:top w:val="none" w:sz="0" w:space="0" w:color="auto"/>
        <w:left w:val="none" w:sz="0" w:space="0" w:color="auto"/>
        <w:bottom w:val="none" w:sz="0" w:space="0" w:color="auto"/>
        <w:right w:val="none" w:sz="0" w:space="0" w:color="auto"/>
      </w:divBdr>
    </w:div>
    <w:div w:id="1831291486">
      <w:bodyDiv w:val="1"/>
      <w:marLeft w:val="0"/>
      <w:marRight w:val="0"/>
      <w:marTop w:val="0"/>
      <w:marBottom w:val="0"/>
      <w:divBdr>
        <w:top w:val="none" w:sz="0" w:space="0" w:color="auto"/>
        <w:left w:val="none" w:sz="0" w:space="0" w:color="auto"/>
        <w:bottom w:val="none" w:sz="0" w:space="0" w:color="auto"/>
        <w:right w:val="none" w:sz="0" w:space="0" w:color="auto"/>
      </w:divBdr>
    </w:div>
    <w:div w:id="1861819042">
      <w:bodyDiv w:val="1"/>
      <w:marLeft w:val="0"/>
      <w:marRight w:val="0"/>
      <w:marTop w:val="0"/>
      <w:marBottom w:val="0"/>
      <w:divBdr>
        <w:top w:val="none" w:sz="0" w:space="0" w:color="auto"/>
        <w:left w:val="none" w:sz="0" w:space="0" w:color="auto"/>
        <w:bottom w:val="none" w:sz="0" w:space="0" w:color="auto"/>
        <w:right w:val="none" w:sz="0" w:space="0" w:color="auto"/>
      </w:divBdr>
    </w:div>
    <w:div w:id="1862157206">
      <w:bodyDiv w:val="1"/>
      <w:marLeft w:val="0"/>
      <w:marRight w:val="0"/>
      <w:marTop w:val="0"/>
      <w:marBottom w:val="0"/>
      <w:divBdr>
        <w:top w:val="none" w:sz="0" w:space="0" w:color="auto"/>
        <w:left w:val="none" w:sz="0" w:space="0" w:color="auto"/>
        <w:bottom w:val="none" w:sz="0" w:space="0" w:color="auto"/>
        <w:right w:val="none" w:sz="0" w:space="0" w:color="auto"/>
      </w:divBdr>
      <w:divsChild>
        <w:div w:id="1046486958">
          <w:marLeft w:val="0"/>
          <w:marRight w:val="0"/>
          <w:marTop w:val="0"/>
          <w:marBottom w:val="0"/>
          <w:divBdr>
            <w:top w:val="single" w:sz="2" w:space="0" w:color="2E2E2E"/>
            <w:left w:val="single" w:sz="2" w:space="0" w:color="2E2E2E"/>
            <w:bottom w:val="single" w:sz="2" w:space="0" w:color="2E2E2E"/>
            <w:right w:val="single" w:sz="2" w:space="0" w:color="2E2E2E"/>
          </w:divBdr>
          <w:divsChild>
            <w:div w:id="605428049">
              <w:marLeft w:val="0"/>
              <w:marRight w:val="0"/>
              <w:marTop w:val="0"/>
              <w:marBottom w:val="0"/>
              <w:divBdr>
                <w:top w:val="single" w:sz="6" w:space="0" w:color="C9C9C9"/>
                <w:left w:val="none" w:sz="0" w:space="0" w:color="auto"/>
                <w:bottom w:val="none" w:sz="0" w:space="0" w:color="auto"/>
                <w:right w:val="none" w:sz="0" w:space="0" w:color="auto"/>
              </w:divBdr>
              <w:divsChild>
                <w:div w:id="1317999822">
                  <w:marLeft w:val="0"/>
                  <w:marRight w:val="0"/>
                  <w:marTop w:val="0"/>
                  <w:marBottom w:val="0"/>
                  <w:divBdr>
                    <w:top w:val="none" w:sz="0" w:space="0" w:color="auto"/>
                    <w:left w:val="none" w:sz="0" w:space="0" w:color="auto"/>
                    <w:bottom w:val="none" w:sz="0" w:space="0" w:color="auto"/>
                    <w:right w:val="none" w:sz="0" w:space="0" w:color="auto"/>
                  </w:divBdr>
                  <w:divsChild>
                    <w:div w:id="536282685">
                      <w:marLeft w:val="0"/>
                      <w:marRight w:val="0"/>
                      <w:marTop w:val="0"/>
                      <w:marBottom w:val="0"/>
                      <w:divBdr>
                        <w:top w:val="none" w:sz="0" w:space="0" w:color="auto"/>
                        <w:left w:val="none" w:sz="0" w:space="0" w:color="auto"/>
                        <w:bottom w:val="none" w:sz="0" w:space="0" w:color="auto"/>
                        <w:right w:val="none" w:sz="0" w:space="0" w:color="auto"/>
                      </w:divBdr>
                      <w:divsChild>
                        <w:div w:id="16040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54366">
      <w:bodyDiv w:val="1"/>
      <w:marLeft w:val="0"/>
      <w:marRight w:val="0"/>
      <w:marTop w:val="0"/>
      <w:marBottom w:val="0"/>
      <w:divBdr>
        <w:top w:val="none" w:sz="0" w:space="0" w:color="auto"/>
        <w:left w:val="none" w:sz="0" w:space="0" w:color="auto"/>
        <w:bottom w:val="none" w:sz="0" w:space="0" w:color="auto"/>
        <w:right w:val="none" w:sz="0" w:space="0" w:color="auto"/>
      </w:divBdr>
    </w:div>
    <w:div w:id="1907834060">
      <w:bodyDiv w:val="1"/>
      <w:marLeft w:val="0"/>
      <w:marRight w:val="0"/>
      <w:marTop w:val="0"/>
      <w:marBottom w:val="0"/>
      <w:divBdr>
        <w:top w:val="none" w:sz="0" w:space="0" w:color="auto"/>
        <w:left w:val="none" w:sz="0" w:space="0" w:color="auto"/>
        <w:bottom w:val="none" w:sz="0" w:space="0" w:color="auto"/>
        <w:right w:val="none" w:sz="0" w:space="0" w:color="auto"/>
      </w:divBdr>
    </w:div>
    <w:div w:id="1908874766">
      <w:bodyDiv w:val="1"/>
      <w:marLeft w:val="0"/>
      <w:marRight w:val="0"/>
      <w:marTop w:val="0"/>
      <w:marBottom w:val="0"/>
      <w:divBdr>
        <w:top w:val="none" w:sz="0" w:space="0" w:color="auto"/>
        <w:left w:val="none" w:sz="0" w:space="0" w:color="auto"/>
        <w:bottom w:val="none" w:sz="0" w:space="0" w:color="auto"/>
        <w:right w:val="none" w:sz="0" w:space="0" w:color="auto"/>
      </w:divBdr>
    </w:div>
    <w:div w:id="1942563716">
      <w:bodyDiv w:val="1"/>
      <w:marLeft w:val="0"/>
      <w:marRight w:val="0"/>
      <w:marTop w:val="0"/>
      <w:marBottom w:val="0"/>
      <w:divBdr>
        <w:top w:val="none" w:sz="0" w:space="0" w:color="auto"/>
        <w:left w:val="none" w:sz="0" w:space="0" w:color="auto"/>
        <w:bottom w:val="none" w:sz="0" w:space="0" w:color="auto"/>
        <w:right w:val="none" w:sz="0" w:space="0" w:color="auto"/>
      </w:divBdr>
    </w:div>
    <w:div w:id="1973712349">
      <w:bodyDiv w:val="1"/>
      <w:marLeft w:val="0"/>
      <w:marRight w:val="0"/>
      <w:marTop w:val="0"/>
      <w:marBottom w:val="0"/>
      <w:divBdr>
        <w:top w:val="none" w:sz="0" w:space="0" w:color="auto"/>
        <w:left w:val="none" w:sz="0" w:space="0" w:color="auto"/>
        <w:bottom w:val="none" w:sz="0" w:space="0" w:color="auto"/>
        <w:right w:val="none" w:sz="0" w:space="0" w:color="auto"/>
      </w:divBdr>
    </w:div>
    <w:div w:id="2000771840">
      <w:bodyDiv w:val="1"/>
      <w:marLeft w:val="0"/>
      <w:marRight w:val="0"/>
      <w:marTop w:val="0"/>
      <w:marBottom w:val="0"/>
      <w:divBdr>
        <w:top w:val="none" w:sz="0" w:space="0" w:color="auto"/>
        <w:left w:val="none" w:sz="0" w:space="0" w:color="auto"/>
        <w:bottom w:val="none" w:sz="0" w:space="0" w:color="auto"/>
        <w:right w:val="none" w:sz="0" w:space="0" w:color="auto"/>
      </w:divBdr>
    </w:div>
    <w:div w:id="2034652264">
      <w:bodyDiv w:val="1"/>
      <w:marLeft w:val="0"/>
      <w:marRight w:val="0"/>
      <w:marTop w:val="0"/>
      <w:marBottom w:val="0"/>
      <w:divBdr>
        <w:top w:val="none" w:sz="0" w:space="0" w:color="auto"/>
        <w:left w:val="none" w:sz="0" w:space="0" w:color="auto"/>
        <w:bottom w:val="none" w:sz="0" w:space="0" w:color="auto"/>
        <w:right w:val="none" w:sz="0" w:space="0" w:color="auto"/>
      </w:divBdr>
    </w:div>
    <w:div w:id="2090150329">
      <w:bodyDiv w:val="1"/>
      <w:marLeft w:val="0"/>
      <w:marRight w:val="0"/>
      <w:marTop w:val="0"/>
      <w:marBottom w:val="0"/>
      <w:divBdr>
        <w:top w:val="none" w:sz="0" w:space="0" w:color="auto"/>
        <w:left w:val="none" w:sz="0" w:space="0" w:color="auto"/>
        <w:bottom w:val="none" w:sz="0" w:space="0" w:color="auto"/>
        <w:right w:val="none" w:sz="0" w:space="0" w:color="auto"/>
      </w:divBdr>
      <w:divsChild>
        <w:div w:id="1042444580">
          <w:marLeft w:val="0"/>
          <w:marRight w:val="0"/>
          <w:marTop w:val="0"/>
          <w:marBottom w:val="0"/>
          <w:divBdr>
            <w:top w:val="none" w:sz="0" w:space="0" w:color="auto"/>
            <w:left w:val="none" w:sz="0" w:space="0" w:color="auto"/>
            <w:bottom w:val="none" w:sz="0" w:space="0" w:color="auto"/>
            <w:right w:val="none" w:sz="0" w:space="0" w:color="auto"/>
          </w:divBdr>
          <w:divsChild>
            <w:div w:id="607615143">
              <w:marLeft w:val="2952"/>
              <w:marRight w:val="0"/>
              <w:marTop w:val="0"/>
              <w:marBottom w:val="0"/>
              <w:divBdr>
                <w:top w:val="none" w:sz="0" w:space="0" w:color="auto"/>
                <w:left w:val="none" w:sz="0" w:space="0" w:color="auto"/>
                <w:bottom w:val="none" w:sz="0" w:space="0" w:color="auto"/>
                <w:right w:val="none" w:sz="0" w:space="0" w:color="auto"/>
              </w:divBdr>
              <w:divsChild>
                <w:div w:id="3723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4791">
      <w:bodyDiv w:val="1"/>
      <w:marLeft w:val="0"/>
      <w:marRight w:val="0"/>
      <w:marTop w:val="0"/>
      <w:marBottom w:val="0"/>
      <w:divBdr>
        <w:top w:val="none" w:sz="0" w:space="0" w:color="auto"/>
        <w:left w:val="none" w:sz="0" w:space="0" w:color="auto"/>
        <w:bottom w:val="none" w:sz="0" w:space="0" w:color="auto"/>
        <w:right w:val="none" w:sz="0" w:space="0" w:color="auto"/>
      </w:divBdr>
    </w:div>
    <w:div w:id="2108915494">
      <w:bodyDiv w:val="1"/>
      <w:marLeft w:val="0"/>
      <w:marRight w:val="0"/>
      <w:marTop w:val="0"/>
      <w:marBottom w:val="0"/>
      <w:divBdr>
        <w:top w:val="none" w:sz="0" w:space="0" w:color="auto"/>
        <w:left w:val="none" w:sz="0" w:space="0" w:color="auto"/>
        <w:bottom w:val="none" w:sz="0" w:space="0" w:color="auto"/>
        <w:right w:val="none" w:sz="0" w:space="0" w:color="auto"/>
      </w:divBdr>
    </w:div>
    <w:div w:id="2109156308">
      <w:bodyDiv w:val="1"/>
      <w:marLeft w:val="0"/>
      <w:marRight w:val="0"/>
      <w:marTop w:val="0"/>
      <w:marBottom w:val="0"/>
      <w:divBdr>
        <w:top w:val="none" w:sz="0" w:space="0" w:color="auto"/>
        <w:left w:val="none" w:sz="0" w:space="0" w:color="auto"/>
        <w:bottom w:val="none" w:sz="0" w:space="0" w:color="auto"/>
        <w:right w:val="none" w:sz="0" w:space="0" w:color="auto"/>
      </w:divBdr>
      <w:divsChild>
        <w:div w:id="9246078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529946" TargetMode="External"/><Relationship Id="rId13" Type="http://schemas.openxmlformats.org/officeDocument/2006/relationships/hyperlink" Target="https://www.sciencedirect.com/science/journal/03014797/231/supp/C" TargetMode="External"/><Relationship Id="rId18" Type="http://schemas.openxmlformats.org/officeDocument/2006/relationships/hyperlink" Target="https://www.sciencedirect.com/journal/chemosphere/vol/296/suppl/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iencedirect.com/journal/water-research/vol/222/suppl/C" TargetMode="External"/><Relationship Id="rId7" Type="http://schemas.openxmlformats.org/officeDocument/2006/relationships/webSettings" Target="webSettings.xml"/><Relationship Id="rId12" Type="http://schemas.openxmlformats.org/officeDocument/2006/relationships/hyperlink" Target="https://www.sciencedirect.com/science/journal/00456535/209/supp/C" TargetMode="External"/><Relationship Id="rId17" Type="http://schemas.openxmlformats.org/officeDocument/2006/relationships/hyperlink" Target="https://www.sciencedirect.com/science/journal/00489697/794/supp/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iencedirect.com/science/journal/24522236/29/supp/C" TargetMode="External"/><Relationship Id="rId20" Type="http://schemas.openxmlformats.org/officeDocument/2006/relationships/hyperlink" Target="https://www.sciencedirect.com/science/article/pii/S00489697220422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direct.com/science/journal/00431354/138/supp/C" TargetMode="External"/><Relationship Id="rId24" Type="http://schemas.openxmlformats.org/officeDocument/2006/relationships/hyperlink" Target="https://doi.org/10.1002/etc.5729" TargetMode="External"/><Relationship Id="rId5" Type="http://schemas.openxmlformats.org/officeDocument/2006/relationships/styles" Target="styles.xml"/><Relationship Id="rId15" Type="http://schemas.openxmlformats.org/officeDocument/2006/relationships/hyperlink" Target="https://link.springer.com/book/10.1007/978-3-030-67852-4" TargetMode="External"/><Relationship Id="rId23" Type="http://schemas.openxmlformats.org/officeDocument/2006/relationships/hyperlink" Target="https://www.sciencedirect.com/journal/chemosphere/vol/339/suppl/C" TargetMode="External"/><Relationship Id="rId10" Type="http://schemas.openxmlformats.org/officeDocument/2006/relationships/hyperlink" Target="http://www.sciencedirect.com/science/article/pii/S0048969712005086" TargetMode="External"/><Relationship Id="rId19" Type="http://schemas.openxmlformats.org/officeDocument/2006/relationships/hyperlink" Target="https://www.sciencedirect.com/journal/science-of-the-total-environment" TargetMode="External"/><Relationship Id="rId4" Type="http://schemas.openxmlformats.org/officeDocument/2006/relationships/numbering" Target="numbering.xml"/><Relationship Id="rId9" Type="http://schemas.openxmlformats.org/officeDocument/2006/relationships/hyperlink" Target="http://www.ncbi.nlm.nih.gov/pubmed/21058029" TargetMode="External"/><Relationship Id="rId14" Type="http://schemas.openxmlformats.org/officeDocument/2006/relationships/hyperlink" Target="https://www.sciencedirect.com/science/journal/03043894/364/supp/C" TargetMode="External"/><Relationship Id="rId22" Type="http://schemas.openxmlformats.org/officeDocument/2006/relationships/hyperlink" Target="https://www.sciencedirect.com/journal/water-research/vol/226/supp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53AE17A0EE3458DCDF0997AC6BC20" ma:contentTypeVersion="14" ma:contentTypeDescription="Een nieuw document maken." ma:contentTypeScope="" ma:versionID="28ec5722883f38cebd7bb31083efe274">
  <xsd:schema xmlns:xsd="http://www.w3.org/2001/XMLSchema" xmlns:xs="http://www.w3.org/2001/XMLSchema" xmlns:p="http://schemas.microsoft.com/office/2006/metadata/properties" xmlns:ns3="edcbd5cc-ce58-4b70-87fe-9d727f67c9f5" xmlns:ns4="a78a49c5-3cf3-470c-8d59-fa06b4aad537" targetNamespace="http://schemas.microsoft.com/office/2006/metadata/properties" ma:root="true" ma:fieldsID="d3564e9cf6026866e25d101e6407efcb" ns3:_="" ns4:_="">
    <xsd:import namespace="edcbd5cc-ce58-4b70-87fe-9d727f67c9f5"/>
    <xsd:import namespace="a78a49c5-3cf3-470c-8d59-fa06b4aad5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d5cc-ce58-4b70-87fe-9d727f67c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a49c5-3cf3-470c-8d59-fa06b4aad53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A65BF-008B-4465-B83A-9568CD21E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4EBEA0-29A8-4724-97D3-959355A44681}">
  <ds:schemaRefs>
    <ds:schemaRef ds:uri="http://schemas.microsoft.com/sharepoint/v3/contenttype/forms"/>
  </ds:schemaRefs>
</ds:datastoreItem>
</file>

<file path=customXml/itemProps3.xml><?xml version="1.0" encoding="utf-8"?>
<ds:datastoreItem xmlns:ds="http://schemas.openxmlformats.org/officeDocument/2006/customXml" ds:itemID="{DDC81B08-B29D-466A-82D7-0471C5A31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d5cc-ce58-4b70-87fe-9d727f67c9f5"/>
    <ds:schemaRef ds:uri="a78a49c5-3cf3-470c-8d59-fa06b4aa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8233</Words>
  <Characters>45283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Curriculum vitae</vt:lpstr>
    </vt:vector>
  </TitlesOfParts>
  <Company>rivm</Company>
  <LinksUpToDate>false</LinksUpToDate>
  <CharactersWithSpaces>53410</CharactersWithSpaces>
  <SharedDoc>false</SharedDoc>
  <HLinks>
    <vt:vector size="90" baseType="variant">
      <vt:variant>
        <vt:i4>4456464</vt:i4>
      </vt:variant>
      <vt:variant>
        <vt:i4>42</vt:i4>
      </vt:variant>
      <vt:variant>
        <vt:i4>0</vt:i4>
      </vt:variant>
      <vt:variant>
        <vt:i4>5</vt:i4>
      </vt:variant>
      <vt:variant>
        <vt:lpwstr>https://www.sciencedirect.com/journal/water-research/vol/226/suppl/C</vt:lpwstr>
      </vt:variant>
      <vt:variant>
        <vt:lpwstr/>
      </vt:variant>
      <vt:variant>
        <vt:i4>4194320</vt:i4>
      </vt:variant>
      <vt:variant>
        <vt:i4>39</vt:i4>
      </vt:variant>
      <vt:variant>
        <vt:i4>0</vt:i4>
      </vt:variant>
      <vt:variant>
        <vt:i4>5</vt:i4>
      </vt:variant>
      <vt:variant>
        <vt:lpwstr>https://www.sciencedirect.com/journal/water-research/vol/222/suppl/C</vt:lpwstr>
      </vt:variant>
      <vt:variant>
        <vt:lpwstr/>
      </vt:variant>
      <vt:variant>
        <vt:i4>6750322</vt:i4>
      </vt:variant>
      <vt:variant>
        <vt:i4>36</vt:i4>
      </vt:variant>
      <vt:variant>
        <vt:i4>0</vt:i4>
      </vt:variant>
      <vt:variant>
        <vt:i4>5</vt:i4>
      </vt:variant>
      <vt:variant>
        <vt:lpwstr>https://www.sciencedirect.com/science/article/pii/S0048969722042218</vt:lpwstr>
      </vt:variant>
      <vt:variant>
        <vt:lpwstr/>
      </vt:variant>
      <vt:variant>
        <vt:i4>2621540</vt:i4>
      </vt:variant>
      <vt:variant>
        <vt:i4>33</vt:i4>
      </vt:variant>
      <vt:variant>
        <vt:i4>0</vt:i4>
      </vt:variant>
      <vt:variant>
        <vt:i4>5</vt:i4>
      </vt:variant>
      <vt:variant>
        <vt:lpwstr>https://www.sciencedirect.com/journal/science-of-the-total-environment</vt:lpwstr>
      </vt:variant>
      <vt:variant>
        <vt:lpwstr/>
      </vt:variant>
      <vt:variant>
        <vt:i4>5898322</vt:i4>
      </vt:variant>
      <vt:variant>
        <vt:i4>30</vt:i4>
      </vt:variant>
      <vt:variant>
        <vt:i4>0</vt:i4>
      </vt:variant>
      <vt:variant>
        <vt:i4>5</vt:i4>
      </vt:variant>
      <vt:variant>
        <vt:lpwstr>https://www.sciencedirect.com/journal/chemosphere/vol/296/suppl/C</vt:lpwstr>
      </vt:variant>
      <vt:variant>
        <vt:lpwstr/>
      </vt:variant>
      <vt:variant>
        <vt:i4>589843</vt:i4>
      </vt:variant>
      <vt:variant>
        <vt:i4>27</vt:i4>
      </vt:variant>
      <vt:variant>
        <vt:i4>0</vt:i4>
      </vt:variant>
      <vt:variant>
        <vt:i4>5</vt:i4>
      </vt:variant>
      <vt:variant>
        <vt:lpwstr>https://www.sciencedirect.com/science/journal/00489697/794/supp/C</vt:lpwstr>
      </vt:variant>
      <vt:variant>
        <vt:lpwstr/>
      </vt:variant>
      <vt:variant>
        <vt:i4>5636119</vt:i4>
      </vt:variant>
      <vt:variant>
        <vt:i4>24</vt:i4>
      </vt:variant>
      <vt:variant>
        <vt:i4>0</vt:i4>
      </vt:variant>
      <vt:variant>
        <vt:i4>5</vt:i4>
      </vt:variant>
      <vt:variant>
        <vt:lpwstr>https://www.sciencedirect.com/science/journal/24522236/29/supp/C</vt:lpwstr>
      </vt:variant>
      <vt:variant>
        <vt:lpwstr/>
      </vt:variant>
      <vt:variant>
        <vt:i4>5308500</vt:i4>
      </vt:variant>
      <vt:variant>
        <vt:i4>21</vt:i4>
      </vt:variant>
      <vt:variant>
        <vt:i4>0</vt:i4>
      </vt:variant>
      <vt:variant>
        <vt:i4>5</vt:i4>
      </vt:variant>
      <vt:variant>
        <vt:lpwstr>https://link.springer.com/book/10.1007/978-3-030-67852-4</vt:lpwstr>
      </vt:variant>
      <vt:variant>
        <vt:lpwstr/>
      </vt:variant>
      <vt:variant>
        <vt:i4>983058</vt:i4>
      </vt:variant>
      <vt:variant>
        <vt:i4>18</vt:i4>
      </vt:variant>
      <vt:variant>
        <vt:i4>0</vt:i4>
      </vt:variant>
      <vt:variant>
        <vt:i4>5</vt:i4>
      </vt:variant>
      <vt:variant>
        <vt:lpwstr>https://www.sciencedirect.com/science/journal/03043894/364/supp/C</vt:lpwstr>
      </vt:variant>
      <vt:variant>
        <vt:lpwstr/>
      </vt:variant>
      <vt:variant>
        <vt:i4>131088</vt:i4>
      </vt:variant>
      <vt:variant>
        <vt:i4>15</vt:i4>
      </vt:variant>
      <vt:variant>
        <vt:i4>0</vt:i4>
      </vt:variant>
      <vt:variant>
        <vt:i4>5</vt:i4>
      </vt:variant>
      <vt:variant>
        <vt:lpwstr>https://www.sciencedirect.com/science/journal/03014797/231/supp/C</vt:lpwstr>
      </vt:variant>
      <vt:variant>
        <vt:lpwstr/>
      </vt:variant>
      <vt:variant>
        <vt:i4>851999</vt:i4>
      </vt:variant>
      <vt:variant>
        <vt:i4>12</vt:i4>
      </vt:variant>
      <vt:variant>
        <vt:i4>0</vt:i4>
      </vt:variant>
      <vt:variant>
        <vt:i4>5</vt:i4>
      </vt:variant>
      <vt:variant>
        <vt:lpwstr>https://www.sciencedirect.com/science/journal/00456535/209/supp/C</vt:lpwstr>
      </vt:variant>
      <vt:variant>
        <vt:lpwstr/>
      </vt:variant>
      <vt:variant>
        <vt:i4>917533</vt:i4>
      </vt:variant>
      <vt:variant>
        <vt:i4>9</vt:i4>
      </vt:variant>
      <vt:variant>
        <vt:i4>0</vt:i4>
      </vt:variant>
      <vt:variant>
        <vt:i4>5</vt:i4>
      </vt:variant>
      <vt:variant>
        <vt:lpwstr>https://www.sciencedirect.com/science/journal/00431354/138/supp/C</vt:lpwstr>
      </vt:variant>
      <vt:variant>
        <vt:lpwstr/>
      </vt:variant>
      <vt:variant>
        <vt:i4>2687090</vt:i4>
      </vt:variant>
      <vt:variant>
        <vt:i4>6</vt:i4>
      </vt:variant>
      <vt:variant>
        <vt:i4>0</vt:i4>
      </vt:variant>
      <vt:variant>
        <vt:i4>5</vt:i4>
      </vt:variant>
      <vt:variant>
        <vt:lpwstr>http://www.sciencedirect.com/science/article/pii/S0048969712005086</vt:lpwstr>
      </vt:variant>
      <vt:variant>
        <vt:lpwstr/>
      </vt:variant>
      <vt:variant>
        <vt:i4>3670050</vt:i4>
      </vt:variant>
      <vt:variant>
        <vt:i4>3</vt:i4>
      </vt:variant>
      <vt:variant>
        <vt:i4>0</vt:i4>
      </vt:variant>
      <vt:variant>
        <vt:i4>5</vt:i4>
      </vt:variant>
      <vt:variant>
        <vt:lpwstr>http://www.ncbi.nlm.nih.gov/pubmed/21058029</vt:lpwstr>
      </vt:variant>
      <vt:variant>
        <vt:lpwstr/>
      </vt:variant>
      <vt:variant>
        <vt:i4>3801132</vt:i4>
      </vt:variant>
      <vt:variant>
        <vt:i4>0</vt:i4>
      </vt:variant>
      <vt:variant>
        <vt:i4>0</vt:i4>
      </vt:variant>
      <vt:variant>
        <vt:i4>5</vt:i4>
      </vt:variant>
      <vt:variant>
        <vt:lpwstr>http://www.ncbi.nlm.nih.gov/pubmed/21529946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 C T</dc:creator>
  <cp:keywords/>
  <dc:description/>
  <cp:lastModifiedBy>Annemarie van Wezel</cp:lastModifiedBy>
  <cp:revision>12</cp:revision>
  <cp:lastPrinted>2019-11-25T18:28:00Z</cp:lastPrinted>
  <dcterms:created xsi:type="dcterms:W3CDTF">2023-08-09T13:37:00Z</dcterms:created>
  <dcterms:modified xsi:type="dcterms:W3CDTF">2023-09-18T08:04:00Z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0x01010048C53AE17A0EE3458DCDF0997AC6BC20</vt:lpwstr>
  </property>
</Properties>
</file>